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62546c2644ab" w:history="1">
              <w:r>
                <w:rPr>
                  <w:rStyle w:val="Hyperlink"/>
                </w:rPr>
                <w:t>2025-2031年中国医药零售连锁行业发展深度调研与未来趋势分析报告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62546c2644ab" w:history="1">
              <w:r>
                <w:rPr>
                  <w:rStyle w:val="Hyperlink"/>
                </w:rPr>
                <w:t>2025-2031年中国医药零售连锁行业发展深度调研与未来趋势分析报告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462546c2644ab" w:history="1">
                <w:r>
                  <w:rPr>
                    <w:rStyle w:val="Hyperlink"/>
                  </w:rPr>
                  <w:t>https://www.20087.com/5/30/YiYaoLingShouLianSuoWeiLaiFaZhan.html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连锁业在全球范围内呈现出强劲的增长态势，尤其在新兴市场，随着人口老龄化和健康意识的提升，对高质量药品和服务的需求日益增长。连锁药店凭借规模化采购、统一管理和便捷的分店布局，能够提供更广泛的产品选择和更具竞争力的价格。同时，线上药店的兴起，使得消费者可以轻松获取药品信息并进行在线购买，进一步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医药零售连锁将更加注重服务创新和客户体验。通过建立健康管理中心，提供疾病预防、健康咨询和慢性病管理等增值服务，连锁药店将从单一的药品销售商转变为全面的健康管理伙伴。同时，利用AI和大数据分析，连锁药店能够提供个性化的健康建议和用药指导，增强与消费者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62546c2644ab" w:history="1">
        <w:r>
          <w:rPr>
            <w:rStyle w:val="Hyperlink"/>
          </w:rPr>
          <w:t>2025-2031年中国医药零售连锁行业发展深度调研与未来趋势分析报告</w:t>
        </w:r>
      </w:hyperlink>
      <w:r>
        <w:rPr>
          <w:rFonts w:hint="eastAsia"/>
        </w:rPr>
        <w:t>》系统分析了我国医药零售连锁行业的市场规模、市场需求及价格动态，深入探讨了医药零售连锁产业链结构与发展特点。报告对医药零售连锁细分市场进行了详细剖析，基于科学数据预测了市场前景及未来发展趋势，同时聚焦医药零售连锁重点企业，评估了品牌影响力、市场竞争力及行业集中度变化。通过专业分析与客观洞察，报告为投资者、产业链相关企业及政府决策部门提供了重要参考，是把握医药零售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2025年中国医药行业相关概述</w:t>
      </w:r>
      <w:r>
        <w:rPr>
          <w:rFonts w:hint="eastAsia"/>
        </w:rPr>
        <w:br/>
      </w:r>
      <w:r>
        <w:rPr>
          <w:rFonts w:hint="eastAsia"/>
        </w:rPr>
        <w:t>　　第一节 2025年中国医药行业运行综述</w:t>
      </w:r>
      <w:r>
        <w:rPr>
          <w:rFonts w:hint="eastAsia"/>
        </w:rPr>
        <w:br/>
      </w:r>
      <w:r>
        <w:rPr>
          <w:rFonts w:hint="eastAsia"/>
        </w:rPr>
        <w:t>　　　　一、中国医药行业产业链</w:t>
      </w:r>
      <w:r>
        <w:rPr>
          <w:rFonts w:hint="eastAsia"/>
        </w:rPr>
        <w:br/>
      </w:r>
      <w:r>
        <w:rPr>
          <w:rFonts w:hint="eastAsia"/>
        </w:rPr>
        <w:t>　　　　二、中国医疗体系改革历程</w:t>
      </w:r>
      <w:r>
        <w:rPr>
          <w:rFonts w:hint="eastAsia"/>
        </w:rPr>
        <w:br/>
      </w:r>
      <w:r>
        <w:rPr>
          <w:rFonts w:hint="eastAsia"/>
        </w:rPr>
        <w:t>　　第二节 2025年中国新医改方案的公布和实施分析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2025年世界医药连锁经营相关浅析</w:t>
      </w:r>
      <w:r>
        <w:rPr>
          <w:rFonts w:hint="eastAsia"/>
        </w:rPr>
        <w:br/>
      </w:r>
      <w:r>
        <w:rPr>
          <w:rFonts w:hint="eastAsia"/>
        </w:rPr>
        <w:t>　　第一节 日本的连锁药店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二、日本连锁药店的成功经营模式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四、日本现代药店的经营特征</w:t>
      </w:r>
      <w:r>
        <w:rPr>
          <w:rFonts w:hint="eastAsia"/>
        </w:rPr>
        <w:br/>
      </w:r>
      <w:r>
        <w:rPr>
          <w:rFonts w:hint="eastAsia"/>
        </w:rPr>
        <w:t>　　　　五、日本现代药店企业转型方向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四、2025年美国医药连锁行业的机遇和挑战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第三节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二、瑞典模式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一、经济的增长</w:t>
      </w:r>
      <w:r>
        <w:rPr>
          <w:rFonts w:hint="eastAsia"/>
        </w:rPr>
        <w:br/>
      </w:r>
      <w:r>
        <w:rPr>
          <w:rFonts w:hint="eastAsia"/>
        </w:rPr>
        <w:t>　　　　二、人口老龄化程度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</w:t>
      </w:r>
      <w:r>
        <w:rPr>
          <w:rFonts w:hint="eastAsia"/>
        </w:rPr>
        <w:br/>
      </w:r>
      <w:r>
        <w:rPr>
          <w:rFonts w:hint="eastAsia"/>
        </w:rPr>
        <w:t>　　　　六、医药行业技术的进步</w:t>
      </w:r>
      <w:r>
        <w:rPr>
          <w:rFonts w:hint="eastAsia"/>
        </w:rPr>
        <w:br/>
      </w:r>
      <w:r>
        <w:rPr>
          <w:rFonts w:hint="eastAsia"/>
        </w:rPr>
        <w:t>　　第三节 2025年中国药店发展分析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第四节 2025年中国医药行业的全面竞争分析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二、中国医药零售区域市场概况</w:t>
      </w:r>
      <w:r>
        <w:rPr>
          <w:rFonts w:hint="eastAsia"/>
        </w:rPr>
        <w:br/>
      </w:r>
      <w:r>
        <w:rPr>
          <w:rFonts w:hint="eastAsia"/>
        </w:rPr>
        <w:t>　　　　2018年百强连锁药店门店数量中，华南区域、华东区域、东北区域三地直营门店数量较多，其占总门店数量比重分别为21.86%、18.4%、15.64%。</w:t>
      </w:r>
      <w:r>
        <w:rPr>
          <w:rFonts w:hint="eastAsia"/>
        </w:rPr>
        <w:br/>
      </w:r>
      <w:r>
        <w:rPr>
          <w:rFonts w:hint="eastAsia"/>
        </w:rPr>
        <w:t>　　　　中南和华南区域加盟门店占比分别为28.64%、9.34%。</w:t>
      </w:r>
      <w:r>
        <w:rPr>
          <w:rFonts w:hint="eastAsia"/>
        </w:rPr>
        <w:br/>
      </w:r>
      <w:r>
        <w:rPr>
          <w:rFonts w:hint="eastAsia"/>
        </w:rPr>
        <w:t>　　　　2018年TOP100连锁药店加盟门店数区域分布</w:t>
      </w:r>
      <w:r>
        <w:rPr>
          <w:rFonts w:hint="eastAsia"/>
        </w:rPr>
        <w:br/>
      </w:r>
      <w:r>
        <w:rPr>
          <w:rFonts w:hint="eastAsia"/>
        </w:rPr>
        <w:t>　　　　三、中国区域医药零售连锁企业</w:t>
      </w:r>
      <w:r>
        <w:rPr>
          <w:rFonts w:hint="eastAsia"/>
        </w:rPr>
        <w:br/>
      </w:r>
      <w:r>
        <w:rPr>
          <w:rFonts w:hint="eastAsia"/>
        </w:rPr>
        <w:t>　　　　四、新医改对中国医药零售行业的影响分析</w:t>
      </w:r>
      <w:r>
        <w:rPr>
          <w:rFonts w:hint="eastAsia"/>
        </w:rPr>
        <w:br/>
      </w:r>
      <w:r>
        <w:rPr>
          <w:rFonts w:hint="eastAsia"/>
        </w:rPr>
        <w:t>　　　　五、医药零售融资与上市成为行业热点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2025年中国医药连锁业所属行业运行状况分析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2025年中国百强药店运行特点分析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三、药店数量增长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六、中国连锁药店的南北差别</w:t>
      </w:r>
      <w:r>
        <w:rPr>
          <w:rFonts w:hint="eastAsia"/>
        </w:rPr>
        <w:br/>
      </w:r>
      <w:r>
        <w:rPr>
          <w:rFonts w:hint="eastAsia"/>
        </w:rPr>
        <w:t>　　第三节 近年来中国医药连锁行业发展分析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二、药店的整合趋势</w:t>
      </w:r>
      <w:r>
        <w:rPr>
          <w:rFonts w:hint="eastAsia"/>
        </w:rPr>
        <w:br/>
      </w:r>
      <w:r>
        <w:rPr>
          <w:rFonts w:hint="eastAsia"/>
        </w:rPr>
        <w:t>　　　　三、连锁药店限距的影响分析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七、新医改下连锁药店的应对策略</w:t>
      </w:r>
      <w:r>
        <w:rPr>
          <w:rFonts w:hint="eastAsia"/>
        </w:rPr>
        <w:br/>
      </w:r>
      <w:r>
        <w:rPr>
          <w:rFonts w:hint="eastAsia"/>
        </w:rPr>
        <w:t>　　第四节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第五节 2025年中国平价药房的全方位分析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四、平价药店的转型方向</w:t>
      </w:r>
      <w:r>
        <w:rPr>
          <w:rFonts w:hint="eastAsia"/>
        </w:rPr>
        <w:br/>
      </w:r>
      <w:r>
        <w:rPr>
          <w:rFonts w:hint="eastAsia"/>
        </w:rPr>
        <w:t>　　第六节 2025年中国医药零售连锁经营发展方向</w:t>
      </w:r>
      <w:r>
        <w:rPr>
          <w:rFonts w:hint="eastAsia"/>
        </w:rPr>
        <w:br/>
      </w:r>
      <w:r>
        <w:rPr>
          <w:rFonts w:hint="eastAsia"/>
        </w:rPr>
        <w:t>　　　　一、医药零售连锁经营中的问题</w:t>
      </w:r>
      <w:r>
        <w:rPr>
          <w:rFonts w:hint="eastAsia"/>
        </w:rPr>
        <w:br/>
      </w:r>
      <w:r>
        <w:rPr>
          <w:rFonts w:hint="eastAsia"/>
        </w:rPr>
        <w:t>　　　　二、医药零售连锁经营的改进方法</w:t>
      </w:r>
      <w:r>
        <w:rPr>
          <w:rFonts w:hint="eastAsia"/>
        </w:rPr>
        <w:br/>
      </w:r>
      <w:r>
        <w:rPr>
          <w:rFonts w:hint="eastAsia"/>
        </w:rPr>
        <w:t>　　　　三、医药零售业连锁经营管理水平的提高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2025年中国医药零售消费市场调研</w:t>
      </w:r>
      <w:r>
        <w:rPr>
          <w:rFonts w:hint="eastAsia"/>
        </w:rPr>
        <w:br/>
      </w:r>
      <w:r>
        <w:rPr>
          <w:rFonts w:hint="eastAsia"/>
        </w:rPr>
        <w:t>　　第一节 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二、中国药店品类结构变化分析</w:t>
      </w:r>
      <w:r>
        <w:rPr>
          <w:rFonts w:hint="eastAsia"/>
        </w:rPr>
        <w:br/>
      </w:r>
      <w:r>
        <w:rPr>
          <w:rFonts w:hint="eastAsia"/>
        </w:rPr>
        <w:t>　　第二节 2025年中国医药连锁市场发展趋势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2025年中国OTC市场调研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2025年中国保健品深入渗透药店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2025年中国医药连锁市场区域分析</w:t>
      </w:r>
      <w:r>
        <w:rPr>
          <w:rFonts w:hint="eastAsia"/>
        </w:rPr>
        <w:br/>
      </w:r>
      <w:r>
        <w:rPr>
          <w:rFonts w:hint="eastAsia"/>
        </w:rPr>
        <w:t>　　第一节 2025年北京医药连锁市场竞争现状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二、社区医院与药店的价格竞争</w:t>
      </w:r>
      <w:r>
        <w:rPr>
          <w:rFonts w:hint="eastAsia"/>
        </w:rPr>
        <w:br/>
      </w:r>
      <w:r>
        <w:rPr>
          <w:rFonts w:hint="eastAsia"/>
        </w:rPr>
        <w:t>　　第二节 2025年上海医药连锁市场概况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2025年广东医药连锁市场竞争现状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二、广东零售药店GSP认证</w:t>
      </w:r>
      <w:r>
        <w:rPr>
          <w:rFonts w:hint="eastAsia"/>
        </w:rPr>
        <w:br/>
      </w:r>
      <w:r>
        <w:rPr>
          <w:rFonts w:hint="eastAsia"/>
        </w:rPr>
        <w:t>　　　　三、深圳控制药店无序扩张</w:t>
      </w:r>
      <w:r>
        <w:rPr>
          <w:rFonts w:hint="eastAsia"/>
        </w:rPr>
        <w:br/>
      </w:r>
      <w:r>
        <w:rPr>
          <w:rFonts w:hint="eastAsia"/>
        </w:rPr>
        <w:t>　　第四节 2025年江苏医药连锁市场本土优势明显</w:t>
      </w:r>
      <w:r>
        <w:rPr>
          <w:rFonts w:hint="eastAsia"/>
        </w:rPr>
        <w:br/>
      </w:r>
      <w:r>
        <w:rPr>
          <w:rFonts w:hint="eastAsia"/>
        </w:rPr>
        <w:t>　　第五节 2025年湖南医药连锁市场竞争现状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一、湖南医药市医药市场争概况</w:t>
      </w:r>
      <w:r>
        <w:rPr>
          <w:rFonts w:hint="eastAsia"/>
        </w:rPr>
        <w:br/>
      </w:r>
      <w:r>
        <w:rPr>
          <w:rFonts w:hint="eastAsia"/>
        </w:rPr>
        <w:t>　　　　二、药店距离不设限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三、长沙试行零售药店三级管理</w:t>
      </w:r>
      <w:r>
        <w:rPr>
          <w:rFonts w:hint="eastAsia"/>
        </w:rPr>
        <w:br/>
      </w:r>
      <w:r>
        <w:rPr>
          <w:rFonts w:hint="eastAsia"/>
        </w:rPr>
        <w:t>　　第六节 2025年辽宁医药连锁市场竞争现状</w:t>
      </w:r>
      <w:r>
        <w:rPr>
          <w:rFonts w:hint="eastAsia"/>
        </w:rPr>
        <w:br/>
      </w:r>
      <w:r>
        <w:rPr>
          <w:rFonts w:hint="eastAsia"/>
        </w:rPr>
        <w:t>　　　　一、辽宁医药连药连锁市场场概况</w:t>
      </w:r>
      <w:r>
        <w:rPr>
          <w:rFonts w:hint="eastAsia"/>
        </w:rPr>
        <w:br/>
      </w:r>
      <w:r>
        <w:rPr>
          <w:rFonts w:hint="eastAsia"/>
        </w:rPr>
        <w:t>　　　　二、沈阳零售药店发展概况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2025年中国部分城市医药连锁市场竞争现状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二、武汉零售药店发展分析</w:t>
      </w:r>
      <w:r>
        <w:rPr>
          <w:rFonts w:hint="eastAsia"/>
        </w:rPr>
        <w:br/>
      </w:r>
      <w:r>
        <w:rPr>
          <w:rFonts w:hint="eastAsia"/>
        </w:rPr>
        <w:t>　　　　三、杭州零售药店发展分析</w:t>
      </w:r>
      <w:r>
        <w:rPr>
          <w:rFonts w:hint="eastAsia"/>
        </w:rPr>
        <w:br/>
      </w:r>
      <w:r>
        <w:rPr>
          <w:rFonts w:hint="eastAsia"/>
        </w:rPr>
        <w:t>　　　　四、重庆零售药店发展分析</w:t>
      </w:r>
      <w:r>
        <w:rPr>
          <w:rFonts w:hint="eastAsia"/>
        </w:rPr>
        <w:br/>
      </w:r>
      <w:r>
        <w:rPr>
          <w:rFonts w:hint="eastAsia"/>
        </w:rPr>
        <w:t>　　第八节 2025年医药连锁企业的跨区域发展</w:t>
      </w:r>
      <w:r>
        <w:rPr>
          <w:rFonts w:hint="eastAsia"/>
        </w:rPr>
        <w:br/>
      </w:r>
      <w:r>
        <w:rPr>
          <w:rFonts w:hint="eastAsia"/>
        </w:rPr>
        <w:t>　　　　一、医药连锁企业跨区域发展的风险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二、医药连锁企业跨区发展的策略</w:t>
      </w:r>
      <w:r>
        <w:rPr>
          <w:rFonts w:hint="eastAsia"/>
        </w:rPr>
        <w:br/>
      </w:r>
      <w:r>
        <w:rPr>
          <w:rFonts w:hint="eastAsia"/>
        </w:rPr>
        <w:t>　　第九节 2025年中国农村药品市场调研</w:t>
      </w:r>
      <w:r>
        <w:rPr>
          <w:rFonts w:hint="eastAsia"/>
        </w:rPr>
        <w:br/>
      </w:r>
      <w:r>
        <w:rPr>
          <w:rFonts w:hint="eastAsia"/>
        </w:rPr>
        <w:t>　　　　一、中国农村的药品消费情况</w:t>
      </w:r>
      <w:r>
        <w:rPr>
          <w:rFonts w:hint="eastAsia"/>
        </w:rPr>
        <w:br/>
      </w:r>
      <w:r>
        <w:rPr>
          <w:rFonts w:hint="eastAsia"/>
        </w:rPr>
        <w:t>　　　　二、中国农村药品市场存在的问题</w:t>
      </w:r>
      <w:r>
        <w:rPr>
          <w:rFonts w:hint="eastAsia"/>
        </w:rPr>
        <w:br/>
      </w:r>
      <w:r>
        <w:rPr>
          <w:rFonts w:hint="eastAsia"/>
        </w:rPr>
        <w:t>　　　　三、中国农村药品市场发展对策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中国医药连锁行业企业竞争力分析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二、老百姓大药房加速扩张备战上市</w:t>
      </w:r>
      <w:r>
        <w:rPr>
          <w:rFonts w:hint="eastAsia"/>
        </w:rPr>
        <w:br/>
      </w:r>
      <w:r>
        <w:rPr>
          <w:rFonts w:hint="eastAsia"/>
        </w:rPr>
        <w:t>　　　　三、打造五星级药店 “老百姓”大药房换新装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2025年中国医药连锁的经营与管理研究</w:t>
      </w:r>
      <w:r>
        <w:rPr>
          <w:rFonts w:hint="eastAsia"/>
        </w:rPr>
        <w:br/>
      </w:r>
      <w:r>
        <w:rPr>
          <w:rFonts w:hint="eastAsia"/>
        </w:rPr>
        <w:t>　　第一节 2025年中国医药连锁经营物流成本控制的途径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2025年中国医药连锁经营快配模式与物流成本分析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2025年中国连锁药店的定位分析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二、连锁药店的经营定位分析</w:t>
      </w:r>
      <w:r>
        <w:rPr>
          <w:rFonts w:hint="eastAsia"/>
        </w:rPr>
        <w:br/>
      </w:r>
      <w:r>
        <w:rPr>
          <w:rFonts w:hint="eastAsia"/>
        </w:rPr>
        <w:t>　　　　三、连锁药店经营定位的误区</w:t>
      </w:r>
      <w:r>
        <w:rPr>
          <w:rFonts w:hint="eastAsia"/>
        </w:rPr>
        <w:br/>
      </w:r>
      <w:r>
        <w:rPr>
          <w:rFonts w:hint="eastAsia"/>
        </w:rPr>
        <w:t>　　第四节 2025年中国连锁药店经营管理的标准化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2025年中国如何提高连锁药店的竞争力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2025年中国网上药店发展的对策分析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一、网上药店消费信任度影响因素分析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三、对网上药店监管问题的思考</w:t>
      </w:r>
      <w:r>
        <w:rPr>
          <w:rFonts w:hint="eastAsia"/>
        </w:rPr>
        <w:br/>
      </w:r>
      <w:r>
        <w:rPr>
          <w:rFonts w:hint="eastAsia"/>
        </w:rPr>
        <w:t>　　第七节 2025年中国对我国医药连锁品牌的战略思考</w:t>
      </w:r>
      <w:r>
        <w:rPr>
          <w:rFonts w:hint="eastAsia"/>
        </w:rPr>
        <w:br/>
      </w:r>
      <w:r>
        <w:rPr>
          <w:rFonts w:hint="eastAsia"/>
        </w:rPr>
        <w:t>　　　　一、保护药店品牌</w:t>
      </w:r>
      <w:r>
        <w:rPr>
          <w:rFonts w:hint="eastAsia"/>
        </w:rPr>
        <w:br/>
      </w:r>
      <w:r>
        <w:rPr>
          <w:rFonts w:hint="eastAsia"/>
        </w:rPr>
        <w:t>　　　　二、药店品牌的事前保护</w:t>
      </w:r>
      <w:r>
        <w:rPr>
          <w:rFonts w:hint="eastAsia"/>
        </w:rPr>
        <w:br/>
      </w:r>
      <w:r>
        <w:rPr>
          <w:rFonts w:hint="eastAsia"/>
        </w:rPr>
        <w:t>　　　　三、药店品牌的周期性</w:t>
      </w:r>
      <w:r>
        <w:rPr>
          <w:rFonts w:hint="eastAsia"/>
        </w:rPr>
        <w:br/>
      </w:r>
      <w:r>
        <w:rPr>
          <w:rFonts w:hint="eastAsia"/>
        </w:rPr>
        <w:t>　　　　四、药店品牌的再造途径</w:t>
      </w:r>
      <w:r>
        <w:rPr>
          <w:rFonts w:hint="eastAsia"/>
        </w:rPr>
        <w:br/>
      </w:r>
      <w:r>
        <w:rPr>
          <w:rFonts w:hint="eastAsia"/>
        </w:rPr>
        <w:t>　　　　五、连锁药店的品牌营销</w:t>
      </w:r>
      <w:r>
        <w:rPr>
          <w:rFonts w:hint="eastAsia"/>
        </w:rPr>
        <w:br/>
      </w:r>
      <w:r>
        <w:rPr>
          <w:rFonts w:hint="eastAsia"/>
        </w:rPr>
        <w:t>　　　　六、药店文化品牌营销模式</w:t>
      </w:r>
      <w:r>
        <w:rPr>
          <w:rFonts w:hint="eastAsia"/>
        </w:rPr>
        <w:br/>
      </w:r>
      <w:r>
        <w:rPr>
          <w:rFonts w:hint="eastAsia"/>
        </w:rPr>
        <w:t>　　第八节 2025年中国医药连锁的品类管理研究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三、药店品类管理战术</w:t>
      </w:r>
      <w:r>
        <w:rPr>
          <w:rFonts w:hint="eastAsia"/>
        </w:rPr>
        <w:br/>
      </w:r>
      <w:r>
        <w:rPr>
          <w:rFonts w:hint="eastAsia"/>
        </w:rPr>
        <w:t>　　第九节 2025年中国医药连锁的农村模式分析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第十节 2025年中国零售药店提升市场竞争力</w:t>
      </w:r>
      <w:r>
        <w:rPr>
          <w:rFonts w:hint="eastAsia"/>
        </w:rPr>
        <w:br/>
      </w:r>
      <w:r>
        <w:rPr>
          <w:rFonts w:hint="eastAsia"/>
        </w:rPr>
        <w:t>　　　　一、药店顾客细分策略</w:t>
      </w:r>
      <w:r>
        <w:rPr>
          <w:rFonts w:hint="eastAsia"/>
        </w:rPr>
        <w:br/>
      </w:r>
      <w:r>
        <w:rPr>
          <w:rFonts w:hint="eastAsia"/>
        </w:rPr>
        <w:t>　　　　二、药店讲座的步骤和内容</w:t>
      </w:r>
      <w:r>
        <w:rPr>
          <w:rFonts w:hint="eastAsia"/>
        </w:rPr>
        <w:br/>
      </w:r>
      <w:r>
        <w:rPr>
          <w:rFonts w:hint="eastAsia"/>
        </w:rPr>
        <w:t>　　　　三、中国医药连锁经营框架的构建思路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2025-2031年中国医药连锁业趋势预测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2025-2031年中国医药行业趋势预测</w:t>
      </w:r>
      <w:r>
        <w:rPr>
          <w:rFonts w:hint="eastAsia"/>
        </w:rPr>
        <w:br/>
      </w:r>
      <w:r>
        <w:rPr>
          <w:rFonts w:hint="eastAsia"/>
        </w:rPr>
        <w:t>　　　　一、医药市场需求大</w:t>
      </w:r>
      <w:r>
        <w:rPr>
          <w:rFonts w:hint="eastAsia"/>
        </w:rPr>
        <w:br/>
      </w:r>
      <w:r>
        <w:rPr>
          <w:rFonts w:hint="eastAsia"/>
        </w:rPr>
        <w:t>　　　　二、医药行业并购重组热潮</w:t>
      </w:r>
      <w:r>
        <w:rPr>
          <w:rFonts w:hint="eastAsia"/>
        </w:rPr>
        <w:br/>
      </w:r>
      <w:r>
        <w:rPr>
          <w:rFonts w:hint="eastAsia"/>
        </w:rPr>
        <w:t>　　　　三、制药业子行业市场</w:t>
      </w:r>
      <w:r>
        <w:rPr>
          <w:rFonts w:hint="eastAsia"/>
        </w:rPr>
        <w:br/>
      </w:r>
      <w:r>
        <w:rPr>
          <w:rFonts w:hint="eastAsia"/>
        </w:rPr>
        <w:t>　　　　四、医疗器械市场前景广阔</w:t>
      </w:r>
      <w:r>
        <w:rPr>
          <w:rFonts w:hint="eastAsia"/>
        </w:rPr>
        <w:br/>
      </w:r>
      <w:r>
        <w:rPr>
          <w:rFonts w:hint="eastAsia"/>
        </w:rPr>
        <w:t>　　　　五、医药流通业</w:t>
      </w:r>
      <w:r>
        <w:rPr>
          <w:rFonts w:hint="eastAsia"/>
        </w:rPr>
        <w:br/>
      </w:r>
      <w:r>
        <w:rPr>
          <w:rFonts w:hint="eastAsia"/>
        </w:rPr>
        <w:t>　　　　六、专业化分工</w:t>
      </w:r>
      <w:r>
        <w:rPr>
          <w:rFonts w:hint="eastAsia"/>
        </w:rPr>
        <w:br/>
      </w:r>
      <w:r>
        <w:rPr>
          <w:rFonts w:hint="eastAsia"/>
        </w:rPr>
        <w:t>　　第二节 2025-2031年中国药店的业态革命</w:t>
      </w:r>
      <w:r>
        <w:rPr>
          <w:rFonts w:hint="eastAsia"/>
        </w:rPr>
        <w:br/>
      </w:r>
      <w:r>
        <w:rPr>
          <w:rFonts w:hint="eastAsia"/>
        </w:rPr>
        <w:t>　　　　一、药食同源新业态</w:t>
      </w:r>
      <w:r>
        <w:rPr>
          <w:rFonts w:hint="eastAsia"/>
        </w:rPr>
        <w:br/>
      </w:r>
      <w:r>
        <w:rPr>
          <w:rFonts w:hint="eastAsia"/>
        </w:rPr>
        <w:t>　　　　二、网上药店趋势预测广阔</w:t>
      </w:r>
      <w:r>
        <w:rPr>
          <w:rFonts w:hint="eastAsia"/>
        </w:rPr>
        <w:br/>
      </w:r>
      <w:r>
        <w:rPr>
          <w:rFonts w:hint="eastAsia"/>
        </w:rPr>
        <w:t>　　第三节 2025-2031年中国农村药店前景分析</w:t>
      </w:r>
      <w:r>
        <w:rPr>
          <w:rFonts w:hint="eastAsia"/>
        </w:rPr>
        <w:br/>
      </w:r>
      <w:r>
        <w:rPr>
          <w:rFonts w:hint="eastAsia"/>
        </w:rPr>
        <w:t>　　　　一、农村药店经营环境</w:t>
      </w:r>
      <w:r>
        <w:rPr>
          <w:rFonts w:hint="eastAsia"/>
        </w:rPr>
        <w:br/>
      </w:r>
      <w:r>
        <w:rPr>
          <w:rFonts w:hint="eastAsia"/>
        </w:rPr>
        <w:t>　　　　二、本土药店趋势预测分析</w:t>
      </w:r>
      <w:r>
        <w:rPr>
          <w:rFonts w:hint="eastAsia"/>
        </w:rPr>
        <w:br/>
      </w:r>
      <w:r>
        <w:rPr>
          <w:rFonts w:hint="eastAsia"/>
        </w:rPr>
        <w:t>　　　　三、农村市场的消费力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2025-2031年中国医药连锁行业发展趋势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2025-2031年中国药店发展趋势分析</w:t>
      </w:r>
      <w:r>
        <w:rPr>
          <w:rFonts w:hint="eastAsia"/>
        </w:rPr>
        <w:br/>
      </w:r>
      <w:r>
        <w:rPr>
          <w:rFonts w:hint="eastAsia"/>
        </w:rPr>
        <w:t>　　　　一、利润率下降</w:t>
      </w:r>
      <w:r>
        <w:rPr>
          <w:rFonts w:hint="eastAsia"/>
        </w:rPr>
        <w:br/>
      </w:r>
      <w:r>
        <w:rPr>
          <w:rFonts w:hint="eastAsia"/>
        </w:rPr>
        <w:t>　　　　二、精细化管理</w:t>
      </w:r>
      <w:r>
        <w:rPr>
          <w:rFonts w:hint="eastAsia"/>
        </w:rPr>
        <w:br/>
      </w:r>
      <w:r>
        <w:rPr>
          <w:rFonts w:hint="eastAsia"/>
        </w:rPr>
        <w:t>　　　　三、药店管理输出发展</w:t>
      </w:r>
      <w:r>
        <w:rPr>
          <w:rFonts w:hint="eastAsia"/>
        </w:rPr>
        <w:br/>
      </w:r>
      <w:r>
        <w:rPr>
          <w:rFonts w:hint="eastAsia"/>
        </w:rPr>
        <w:t>　　　　四、联盟趋势加速</w:t>
      </w:r>
      <w:r>
        <w:rPr>
          <w:rFonts w:hint="eastAsia"/>
        </w:rPr>
        <w:br/>
      </w:r>
      <w:r>
        <w:rPr>
          <w:rFonts w:hint="eastAsia"/>
        </w:rPr>
        <w:t>　　　　五、并购热潮</w:t>
      </w:r>
      <w:r>
        <w:rPr>
          <w:rFonts w:hint="eastAsia"/>
        </w:rPr>
        <w:br/>
      </w:r>
      <w:r>
        <w:rPr>
          <w:rFonts w:hint="eastAsia"/>
        </w:rPr>
        <w:t>　　　　六、盈利模式的改变</w:t>
      </w:r>
      <w:r>
        <w:rPr>
          <w:rFonts w:hint="eastAsia"/>
        </w:rPr>
        <w:br/>
      </w:r>
      <w:r>
        <w:rPr>
          <w:rFonts w:hint="eastAsia"/>
        </w:rPr>
        <w:t>　　　　七、赢利模式的强化</w:t>
      </w:r>
      <w:r>
        <w:rPr>
          <w:rFonts w:hint="eastAsia"/>
        </w:rPr>
        <w:br/>
      </w:r>
      <w:r>
        <w:rPr>
          <w:rFonts w:hint="eastAsia"/>
        </w:rPr>
        <w:t>　　　　八、自有品牌的崛起</w:t>
      </w:r>
      <w:r>
        <w:rPr>
          <w:rFonts w:hint="eastAsia"/>
        </w:rPr>
        <w:br/>
      </w:r>
      <w:r>
        <w:rPr>
          <w:rFonts w:hint="eastAsia"/>
        </w:rPr>
        <w:t>　　　　九、直营店发展的趋势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2025-2031年中国医药连锁行业投资建议</w:t>
      </w:r>
      <w:r>
        <w:rPr>
          <w:rFonts w:hint="eastAsia"/>
        </w:rPr>
        <w:br/>
      </w:r>
      <w:r>
        <w:rPr>
          <w:rFonts w:hint="eastAsia"/>
        </w:rPr>
        <w:t>　　第一节 2025年中国医药行业投资特性体质</w:t>
      </w:r>
      <w:r>
        <w:rPr>
          <w:rFonts w:hint="eastAsia"/>
        </w:rPr>
        <w:br/>
      </w:r>
      <w:r>
        <w:rPr>
          <w:rFonts w:hint="eastAsia"/>
        </w:rPr>
        <w:t>　　第二节 2025-2031年中国医药连锁投资领域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2025-2031年中国农村连锁药店投资建议</w:t>
      </w:r>
      <w:r>
        <w:rPr>
          <w:rFonts w:hint="eastAsia"/>
        </w:rPr>
        <w:br/>
      </w:r>
      <w:r>
        <w:rPr>
          <w:rFonts w:hint="eastAsia"/>
        </w:rPr>
        <w:t>　　　　一、农村药品零售市场潜力巨大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二、药店连锁农村市场的建立</w:t>
      </w:r>
      <w:r>
        <w:rPr>
          <w:rFonts w:hint="eastAsia"/>
        </w:rPr>
        <w:br/>
      </w:r>
      <w:r>
        <w:rPr>
          <w:rFonts w:hint="eastAsia"/>
        </w:rPr>
        <w:t>　　　　三、各地鼓励连锁药店进入农村</w:t>
      </w:r>
      <w:r>
        <w:rPr>
          <w:rFonts w:hint="eastAsia"/>
        </w:rPr>
        <w:br/>
      </w:r>
      <w:r>
        <w:rPr>
          <w:rFonts w:hint="eastAsia"/>
        </w:rPr>
        <w:t>　　第四节 2025-2031年中国医药零售企业选址建议</w:t>
      </w:r>
      <w:r>
        <w:rPr>
          <w:rFonts w:hint="eastAsia"/>
        </w:rPr>
        <w:br/>
      </w:r>
      <w:r>
        <w:rPr>
          <w:rFonts w:hint="eastAsia"/>
        </w:rPr>
        <w:t>　　　　一、选址可行性分析</w:t>
      </w:r>
      <w:r>
        <w:rPr>
          <w:rFonts w:hint="eastAsia"/>
        </w:rPr>
        <w:br/>
      </w:r>
      <w:r>
        <w:rPr>
          <w:rFonts w:hint="eastAsia"/>
        </w:rPr>
        <w:t>　　　　二、位置与面积的确定</w:t>
      </w:r>
      <w:r>
        <w:rPr>
          <w:rFonts w:hint="eastAsia"/>
        </w:rPr>
        <w:br/>
      </w:r>
      <w:r>
        <w:rPr>
          <w:rFonts w:hint="eastAsia"/>
        </w:rPr>
        <w:t>　　　　三、销售额和利润的预测</w:t>
      </w:r>
      <w:r>
        <w:rPr>
          <w:rFonts w:hint="eastAsia"/>
        </w:rPr>
        <w:br/>
      </w:r>
      <w:r>
        <w:rPr>
          <w:rFonts w:hint="eastAsia"/>
        </w:rPr>
        <w:t>　　　　四、开店营业与定期评估</w:t>
      </w:r>
      <w:r>
        <w:rPr>
          <w:rFonts w:hint="eastAsia"/>
        </w:rPr>
        <w:br/>
      </w:r>
      <w:r>
        <w:rPr>
          <w:rFonts w:hint="eastAsia"/>
        </w:rPr>
        <w:t>　　第五节 2025-2031年中国连锁药店经营建议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三、汽车药店</w:t>
      </w:r>
      <w:r>
        <w:rPr>
          <w:rFonts w:hint="eastAsia"/>
        </w:rPr>
        <w:br/>
      </w:r>
      <w:r>
        <w:rPr>
          <w:rFonts w:hint="eastAsia"/>
        </w:rPr>
        <w:t>　　　　四、专科药药店</w:t>
      </w:r>
      <w:r>
        <w:rPr>
          <w:rFonts w:hint="eastAsia"/>
        </w:rPr>
        <w:br/>
      </w:r>
      <w:r>
        <w:rPr>
          <w:rFonts w:hint="eastAsia"/>
        </w:rPr>
        <w:t>　　　　五、网上药店经营方案</w:t>
      </w:r>
      <w:r>
        <w:rPr>
          <w:rFonts w:hint="eastAsia"/>
        </w:rPr>
        <w:br/>
      </w:r>
      <w:r>
        <w:rPr>
          <w:rFonts w:hint="eastAsia"/>
        </w:rPr>
        <w:t>　　第六节 中智.林.－新形势下中国医药零售业的投资策略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中国医改历程一览</w:t>
      </w:r>
      <w:r>
        <w:rPr>
          <w:rFonts w:hint="eastAsia"/>
        </w:rPr>
        <w:br/>
      </w:r>
      <w:r>
        <w:rPr>
          <w:rFonts w:hint="eastAsia"/>
        </w:rPr>
        <w:t>　　图表 新医改方案总体框架</w:t>
      </w:r>
      <w:r>
        <w:rPr>
          <w:rFonts w:hint="eastAsia"/>
        </w:rPr>
        <w:br/>
      </w:r>
      <w:r>
        <w:rPr>
          <w:rFonts w:hint="eastAsia"/>
        </w:rPr>
        <w:t>　　图表 2025-2031年中国政府医疗投入支付方向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全球药品市场规模统计</w:t>
      </w:r>
      <w:r>
        <w:rPr>
          <w:rFonts w:hint="eastAsia"/>
        </w:rPr>
        <w:br/>
      </w:r>
      <w:r>
        <w:rPr>
          <w:rFonts w:hint="eastAsia"/>
        </w:rPr>
        <w:t>　　图表 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排名前位的全球医药产品市场规模统计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全球排名前位治疗类别市场规模统计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2025年排名前位全球性跨国医药公司市场规模统计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2025年中国医药行业前省区企业数量排名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2025年中国医药行业前省区产值排名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2025年中国医药行业前省区利润排名</w:t>
      </w:r>
      <w:r>
        <w:rPr>
          <w:rFonts w:hint="eastAsia"/>
        </w:rPr>
        <w:br/>
      </w:r>
      <w:r>
        <w:rPr>
          <w:rFonts w:hint="eastAsia"/>
        </w:rPr>
        <w:t>　　图表 2020-2025年全国中成药产量分析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2025年全国及主要省份中成药产量分析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62546c2644ab" w:history="1">
        <w:r>
          <w:rPr>
            <w:rStyle w:val="Hyperlink"/>
          </w:rPr>
          <w:t>2025-2031年中国医药零售连锁行业发展深度调研与未来趋势分析报告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462546c2644ab" w:history="1">
        <w:r>
          <w:rPr>
            <w:rStyle w:val="Hyperlink"/>
          </w:rPr>
          <w:t>https://www.20087.com/5/30/YiYaoLingShouLianSuoWeiLaiFaZhan.html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哪个药店比较好、医药零售连锁上市公司、医药连锁有限公司、医药零售连锁企业的组织形式、山东医药连锁店排名、医药零售连锁质管员的工作内容、现在比较大的连锁药房有哪些、医药零售连锁可以申请开办医药批发吗、山东省零售连锁企业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44d645f94d3f" w:history="1">
      <w:r>
        <w:rPr>
          <w:rStyle w:val="Hyperlink"/>
        </w:rPr>
        <w:t>2025-2031年中国医药零售连锁行业发展深度调研与未来趋势分析报告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YaoLingShouLianSuoWeiLaiFaZhan.html" TargetMode="External" Id="Rb09462546c2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YaoLingShouLianSuoWeiLaiFaZhan.html" TargetMode="External" Id="R820644d645f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2024-12-17T07:29:00Z</dcterms:created>
  <dcterms:modified xsi:type="dcterms:W3CDTF">2024-12-17T08:29:00Z</dcterms:modified>
  <dc:subject>2025-2031年中国医药零售连锁行业发展深度调研与未来趋势分析报告</dc:subject>
  <dc:title>2025-2031年中国医药零售连锁行业发展深度调研与未来趋势分析报告</dc:title>
  <cp:keywords>2025-2031年中国医药零售连锁行业发展深度调研与未来趋势分析报告</cp:keywords>
  <dc:description>2025-2031年中国医药零售连锁行业发展深度调研与未来趋势分析报告</dc:description>
</cp:coreProperties>
</file>