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9636a5eb14972" w:history="1">
              <w:r>
                <w:rPr>
                  <w:rStyle w:val="Hyperlink"/>
                </w:rPr>
                <w:t>2025-2031年中国多肽药物市场深度调查研究与发展趋势分析报告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9636a5eb14972" w:history="1">
              <w:r>
                <w:rPr>
                  <w:rStyle w:val="Hyperlink"/>
                </w:rPr>
                <w:t>2025-2031年中国多肽药物市场深度调查研究与发展趋势分析报告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9636a5eb14972" w:history="1">
                <w:r>
                  <w:rPr>
                    <w:rStyle w:val="Hyperlink"/>
                  </w:rPr>
                  <w:t>https://www.20087.com/5/80/DuoTaiYaoWuShiChangXuQiuFenXiYuF.html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药物是一种新兴的药物形式，近年来在生物医药领域取得了突破性进展。多肽药物具有高选择性、低毒性、易于设计和合成的优点，被广泛应用于治疗多种疾病，包括癌症、糖尿病、心血管疾病等。随着生物技术的发展，多肽药物的稳定性、吸收性和药代动力学特性得到改善，使得其在临床上的应用更加广泛。</w:t>
      </w:r>
      <w:r>
        <w:rPr>
          <w:rFonts w:hint="eastAsia"/>
        </w:rPr>
        <w:br/>
      </w:r>
      <w:r>
        <w:rPr>
          <w:rFonts w:hint="eastAsia"/>
        </w:rPr>
        <w:t>　　未来，多肽药物的研究将更加侧重于解决药物递送难题，如提高口服生物利用度、延长体内半衰期以及实现靶向给药。同时，通过组合不同的多肽序列，开发具有协同效应的多肽药物，以增强疗效和减少副作用。此外，人工智能和机器学习技术的应用将加速多肽药物的设计和筛选过程，缩短药物研发周期，降低研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9636a5eb14972" w:history="1">
        <w:r>
          <w:rPr>
            <w:rStyle w:val="Hyperlink"/>
          </w:rPr>
          <w:t>2025-2031年中国多肽药物市场深度调查研究与发展趋势分析报告</w:t>
        </w:r>
      </w:hyperlink>
      <w:r>
        <w:rPr>
          <w:rFonts w:hint="eastAsia"/>
        </w:rPr>
        <w:t>》基于多年行业研究积累，结合多肽药物市场发展现状，依托行业权威数据资源和长期市场监测数据库，对多肽药物市场规模、技术现状及未来方向进行了全面分析。报告梳理了多肽药物行业竞争格局，重点评估了主要企业的市场表现及品牌影响力，并通过SWOT分析揭示了多肽药物行业机遇与潜在风险。同时，报告对多肽药物市场前景和发展趋势进行了科学预测，为投资者提供了投资价值判断和策略建议，助力把握多肽药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多肽药物行业发展概述</w:t>
      </w:r>
      <w:r>
        <w:rPr>
          <w:rFonts w:hint="eastAsia"/>
        </w:rPr>
        <w:br/>
      </w:r>
      <w:r>
        <w:rPr>
          <w:rFonts w:hint="eastAsia"/>
        </w:rPr>
        <w:t>　　　　一、多肽药物定义</w:t>
      </w:r>
      <w:r>
        <w:rPr>
          <w:rFonts w:hint="eastAsia"/>
        </w:rPr>
        <w:br/>
      </w:r>
      <w:r>
        <w:rPr>
          <w:rFonts w:hint="eastAsia"/>
        </w:rPr>
        <w:t>　　　　二、多肽药物应用</w:t>
      </w:r>
      <w:r>
        <w:rPr>
          <w:rFonts w:hint="eastAsia"/>
        </w:rPr>
        <w:br/>
      </w:r>
      <w:r>
        <w:rPr>
          <w:rFonts w:hint="eastAsia"/>
        </w:rPr>
        <w:t>　　第四节 多肽药物行业发展概况</w:t>
      </w:r>
      <w:r>
        <w:rPr>
          <w:rFonts w:hint="eastAsia"/>
        </w:rPr>
        <w:br/>
      </w:r>
      <w:r>
        <w:rPr>
          <w:rFonts w:hint="eastAsia"/>
        </w:rPr>
        <w:t>　　　　一、全球多肽药物行业发展概况</w:t>
      </w:r>
      <w:r>
        <w:rPr>
          <w:rFonts w:hint="eastAsia"/>
        </w:rPr>
        <w:br/>
      </w:r>
      <w:r>
        <w:rPr>
          <w:rFonts w:hint="eastAsia"/>
        </w:rPr>
        <w:t>　　　　二、多肽药物国内行业现状阐述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2025-2031年全球多肽药物行业供给情况分析及趋势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2020-2025年全球多肽药物行业市场分析</w:t>
      </w:r>
      <w:r>
        <w:rPr>
          <w:rFonts w:hint="eastAsia"/>
        </w:rPr>
        <w:br/>
      </w:r>
      <w:r>
        <w:rPr>
          <w:rFonts w:hint="eastAsia"/>
        </w:rPr>
        <w:t>　　　　一、多肽药物整体市场情况分析</w:t>
      </w:r>
      <w:r>
        <w:rPr>
          <w:rFonts w:hint="eastAsia"/>
        </w:rPr>
        <w:br/>
      </w:r>
      <w:r>
        <w:rPr>
          <w:rFonts w:hint="eastAsia"/>
        </w:rPr>
        <w:t>　　　　二、多肽药物重点区域供给分析</w:t>
      </w:r>
      <w:r>
        <w:rPr>
          <w:rFonts w:hint="eastAsia"/>
        </w:rPr>
        <w:br/>
      </w:r>
      <w:r>
        <w:rPr>
          <w:rFonts w:hint="eastAsia"/>
        </w:rPr>
        <w:t>　　第二节 多肽药物行业供给关系因素分析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2025-2031年全球多肽药物行业市场趋势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中国多肽药物产业链结构分析</w:t>
      </w:r>
      <w:r>
        <w:rPr>
          <w:rFonts w:hint="eastAsia"/>
        </w:rPr>
        <w:br/>
      </w:r>
      <w:r>
        <w:rPr>
          <w:rFonts w:hint="eastAsia"/>
        </w:rPr>
        <w:t>　　第一节 中国多肽药物产业链结构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中国多肽药物产业链演进趋势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中国多肽药物产业链竞争分析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2025-2031年中国多肽药物行业市场经营情况分析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2020-2025年中国多肽药物行业市场规模分析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2020-2025年中国多肽药物行业基本特点分析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2020-2025年中国多肽药物行业销售收入分析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2020-2025年中国多肽药物行业市场集中度分析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2020-2025年中国多肽药物行业市场占有率分析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2025-2031年中国多肽药物行业市场规模预测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2025-2031年中国多肽药物行业区域市场分析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2025-2031年华北地区多肽药物行业分析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2025-2031年东北地区多肽药物行业分析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2025-2031年华东地区多肽药物行业分析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2025-2031年华南地区多肽药物行业分析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2025-2031年华中地区多肽药物行业分析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2025-2031年西南地区多肽药物行业分析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2025-2031年西北地区多肽药物行业分析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2020-2025年中国多肽药物行业成本费用分析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2020-2025年多肽药物行业产品销售成本分析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2020-2025年多肽药物行业销售费用分析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2020-2025年多肽药物行业管理费用分析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2020-2025年多肽药物行业财务费用分析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2020-2025年多肽药物行业相关行业市场运行综合分析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2020-2025年多肽药物行业上游运行分析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三、行业上游对多肽药物行业影响力分析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2020-2025年多肽药物行业下游运行分析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三、行业下游对多肽药物行业影响力分析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2025-2031年中国多肽药物产品价格分析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2020-2025年中国多肽药物历年价格回顾</w:t>
      </w:r>
      <w:r>
        <w:rPr>
          <w:rFonts w:hint="eastAsia"/>
        </w:rPr>
        <w:br/>
      </w:r>
      <w:r>
        <w:rPr>
          <w:rFonts w:hint="eastAsia"/>
        </w:rPr>
        <w:t>　　第二节 中国多肽药物当前市场价格</w:t>
      </w:r>
      <w:r>
        <w:rPr>
          <w:rFonts w:hint="eastAsia"/>
        </w:rPr>
        <w:br/>
      </w:r>
      <w:r>
        <w:rPr>
          <w:rFonts w:hint="eastAsia"/>
        </w:rPr>
        <w:t>　　第三节 中国多肽药物价格影响因素分析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多肽药物行业竞争格局分析</w:t>
      </w:r>
      <w:r>
        <w:rPr>
          <w:rFonts w:hint="eastAsia"/>
        </w:rPr>
        <w:br/>
      </w:r>
      <w:r>
        <w:rPr>
          <w:rFonts w:hint="eastAsia"/>
        </w:rPr>
        <w:t>　　第一节 多肽药物行业集中度分析</w:t>
      </w:r>
      <w:r>
        <w:rPr>
          <w:rFonts w:hint="eastAsia"/>
        </w:rPr>
        <w:br/>
      </w:r>
      <w:r>
        <w:rPr>
          <w:rFonts w:hint="eastAsia"/>
        </w:rPr>
        <w:t>　　　　一、多肽药物市场集中度分析</w:t>
      </w:r>
      <w:r>
        <w:rPr>
          <w:rFonts w:hint="eastAsia"/>
        </w:rPr>
        <w:br/>
      </w:r>
      <w:r>
        <w:rPr>
          <w:rFonts w:hint="eastAsia"/>
        </w:rPr>
        <w:t>　　　　二、多肽药物企业集中度分析</w:t>
      </w:r>
      <w:r>
        <w:rPr>
          <w:rFonts w:hint="eastAsia"/>
        </w:rPr>
        <w:br/>
      </w:r>
      <w:r>
        <w:rPr>
          <w:rFonts w:hint="eastAsia"/>
        </w:rPr>
        <w:t>　　　　三、多肽药物区域集中度分析</w:t>
      </w:r>
      <w:r>
        <w:rPr>
          <w:rFonts w:hint="eastAsia"/>
        </w:rPr>
        <w:br/>
      </w:r>
      <w:r>
        <w:rPr>
          <w:rFonts w:hint="eastAsia"/>
        </w:rPr>
        <w:t>　　第二节 多肽药物行业竞争格局分析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一、2025年多肽药物行业竞争分析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二、2025年中外多肽药物产品竞争分析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三、2025年国内外多肽药物竞争分析</w:t>
      </w:r>
      <w:r>
        <w:rPr>
          <w:rFonts w:hint="eastAsia"/>
        </w:rPr>
        <w:br/>
      </w:r>
      <w:r>
        <w:rPr>
          <w:rFonts w:hint="eastAsia"/>
        </w:rPr>
        <w:t>　　　　四、2025年我国多肽药物市场竞争分析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五、2025年我国多肽药物市场集中度分析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翰宇药业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二、双成药业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三、中肽生化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四、凯莱英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五、北京诺华制药有限公司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2025-2031年多肽药物行业投资价值评估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2020-2025年多肽药物行业产销分析</w:t>
      </w:r>
      <w:r>
        <w:rPr>
          <w:rFonts w:hint="eastAsia"/>
        </w:rPr>
        <w:br/>
      </w:r>
      <w:r>
        <w:rPr>
          <w:rFonts w:hint="eastAsia"/>
        </w:rPr>
        <w:t>　　第二节 2020-2025年多肽药物行业成长性分析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2020-2025年多肽药物行业经营能力分析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2020-2025年多肽药物行业盈利能力分析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2020-2025年多肽药物行业偿债能力分析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2025-2031年我国多肽药物行业产值预测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2025-2031年我国多肽药物行业销售收入预测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2025-2031年我国多肽药物行业总资产预测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2025-2031年中国多肽药物行业发展预测分析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2025-2031年中国多肽药物产业宏观预测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一、2025-2031年中国多肽药物行业宏观预测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二、2025-2031年中国多肽药物工业发展展望</w:t>
      </w:r>
      <w:r>
        <w:rPr>
          <w:rFonts w:hint="eastAsia"/>
        </w:rPr>
        <w:br/>
      </w:r>
      <w:r>
        <w:rPr>
          <w:rFonts w:hint="eastAsia"/>
        </w:rPr>
        <w:t>　　　　三、中国多肽药物业发展状况预测分析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2025-2031年中国多肽药物市场形势分析</w:t>
      </w:r>
      <w:r>
        <w:rPr>
          <w:rFonts w:hint="eastAsia"/>
        </w:rPr>
        <w:br/>
      </w:r>
      <w:r>
        <w:rPr>
          <w:rFonts w:hint="eastAsia"/>
        </w:rPr>
        <w:t>　　第三节 2025-2031年中国多肽药物市场趋势分析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一、2025-2031年中国多肽药物市场趋势总结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二、2020-2025年中国多肽药物发展趋势分析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三、2025-2031年中国多肽药物市场发展空间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四、2025-2031年中国多肽药物产业政策趋向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2025-2031年中国多肽药物行业投资风险</w:t>
      </w:r>
      <w:r>
        <w:rPr>
          <w:rFonts w:hint="eastAsia"/>
        </w:rPr>
        <w:br/>
      </w:r>
      <w:r>
        <w:rPr>
          <w:rFonts w:hint="eastAsia"/>
        </w:rPr>
        <w:t>　　第一节 多肽药物投资现状分析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多肽药物行业投资效益分析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一、2020-2025年多肽药物行业投资状况分析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二、2020-2025年多肽药物行业投资效益分析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三、2025-2031年多肽药物行业投资趋势预测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四、2025-2031年多肽药物行业的投资方向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五、2025-2031年多肽药物行业投资的建议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多肽药物行业投资战略</w:t>
      </w:r>
      <w:r>
        <w:rPr>
          <w:rFonts w:hint="eastAsia"/>
        </w:rPr>
        <w:br/>
      </w:r>
      <w:r>
        <w:rPr>
          <w:rFonts w:hint="eastAsia"/>
        </w:rPr>
        <w:t>　　第一节 多肽药物市场发展潜力分析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多肽药物行业发展趋势分析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多肽药物行业发展战略研究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多肽药物行业市场预测及行业项目投资建议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(中:智林)项目投资建议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3 2020-2025年全球多肽药物行业市场规模分析</w:t>
      </w:r>
      <w:r>
        <w:rPr>
          <w:rFonts w:hint="eastAsia"/>
        </w:rPr>
        <w:br/>
      </w:r>
      <w:r>
        <w:rPr>
          <w:rFonts w:hint="eastAsia"/>
        </w:rPr>
        <w:t>　　图表 4 2025-2031年全球多肽药物行业市场规模预测</w:t>
      </w:r>
      <w:r>
        <w:rPr>
          <w:rFonts w:hint="eastAsia"/>
        </w:rPr>
        <w:br/>
      </w:r>
      <w:r>
        <w:rPr>
          <w:rFonts w:hint="eastAsia"/>
        </w:rPr>
        <w:t>　　图表 5 产业链形成模式示意图</w:t>
      </w:r>
      <w:r>
        <w:rPr>
          <w:rFonts w:hint="eastAsia"/>
        </w:rPr>
        <w:br/>
      </w:r>
      <w:r>
        <w:rPr>
          <w:rFonts w:hint="eastAsia"/>
        </w:rPr>
        <w:t>　　图表 6 多肽药物的制备方法</w:t>
      </w:r>
      <w:r>
        <w:rPr>
          <w:rFonts w:hint="eastAsia"/>
        </w:rPr>
        <w:br/>
      </w:r>
      <w:r>
        <w:rPr>
          <w:rFonts w:hint="eastAsia"/>
        </w:rPr>
        <w:t>　　图表 7 多肽药物产业所处生命周期示意图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2020-2025年中国多肽药物行业市场规模分析</w:t>
      </w:r>
      <w:r>
        <w:rPr>
          <w:rFonts w:hint="eastAsia"/>
        </w:rPr>
        <w:br/>
      </w:r>
      <w:r>
        <w:rPr>
          <w:rFonts w:hint="eastAsia"/>
        </w:rPr>
        <w:t>　　图表 10 2020-2025年中国多肽药物行业销售收入分析</w:t>
      </w:r>
      <w:r>
        <w:rPr>
          <w:rFonts w:hint="eastAsia"/>
        </w:rPr>
        <w:br/>
      </w:r>
      <w:r>
        <w:rPr>
          <w:rFonts w:hint="eastAsia"/>
        </w:rPr>
        <w:t>　　图表 11 2020-2025年中国多肽药物行业市场占有率分析</w:t>
      </w:r>
      <w:r>
        <w:rPr>
          <w:rFonts w:hint="eastAsia"/>
        </w:rPr>
        <w:br/>
      </w:r>
      <w:r>
        <w:rPr>
          <w:rFonts w:hint="eastAsia"/>
        </w:rPr>
        <w:t>　　图表 12 2025-2031年中国多肽药物行业市场规模预测</w:t>
      </w:r>
      <w:r>
        <w:rPr>
          <w:rFonts w:hint="eastAsia"/>
        </w:rPr>
        <w:br/>
      </w:r>
      <w:r>
        <w:rPr>
          <w:rFonts w:hint="eastAsia"/>
        </w:rPr>
        <w:t>　　图表 13 2020-2025年中国多肽药物行业华北地区市场规模分析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14 2025-2031年中国多肽药物行业华北地区市场规模预测分析</w:t>
      </w:r>
      <w:r>
        <w:rPr>
          <w:rFonts w:hint="eastAsia"/>
        </w:rPr>
        <w:br/>
      </w:r>
      <w:r>
        <w:rPr>
          <w:rFonts w:hint="eastAsia"/>
        </w:rPr>
        <w:t>　　图表 15 2020-2025年中国多肽药物行业东北地区市场规模分析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16 2025-2031年中国多肽药物行业东北地区市场规模预测分析</w:t>
      </w:r>
      <w:r>
        <w:rPr>
          <w:rFonts w:hint="eastAsia"/>
        </w:rPr>
        <w:br/>
      </w:r>
      <w:r>
        <w:rPr>
          <w:rFonts w:hint="eastAsia"/>
        </w:rPr>
        <w:t>　　图表 17 2020-2025年中国多肽药物行业华东地区市场规模分析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18 2025-2031年中国多肽药物行业华东地区市场规模预测分析</w:t>
      </w:r>
      <w:r>
        <w:rPr>
          <w:rFonts w:hint="eastAsia"/>
        </w:rPr>
        <w:br/>
      </w:r>
      <w:r>
        <w:rPr>
          <w:rFonts w:hint="eastAsia"/>
        </w:rPr>
        <w:t>　　图表 19 2020-2025年中国多肽药物行业华南地区市场规模分析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20 2025-2031年中国多肽药物行业华南地区市场规模预测分析</w:t>
      </w:r>
      <w:r>
        <w:rPr>
          <w:rFonts w:hint="eastAsia"/>
        </w:rPr>
        <w:br/>
      </w:r>
      <w:r>
        <w:rPr>
          <w:rFonts w:hint="eastAsia"/>
        </w:rPr>
        <w:t>　　图表 21 2020-2025年中国多肽药物行业华中地区市场规模分析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22 2025-2031年中国多肽药物行业华中地区市场规模预测分析</w:t>
      </w:r>
      <w:r>
        <w:rPr>
          <w:rFonts w:hint="eastAsia"/>
        </w:rPr>
        <w:br/>
      </w:r>
      <w:r>
        <w:rPr>
          <w:rFonts w:hint="eastAsia"/>
        </w:rPr>
        <w:t>　　图表 23 2020-2025年中国多肽药物行业西南地区市场规模分析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24 2025-2031年中国多肽药物行业西南地区市场规模预测分析</w:t>
      </w:r>
      <w:r>
        <w:rPr>
          <w:rFonts w:hint="eastAsia"/>
        </w:rPr>
        <w:br/>
      </w:r>
      <w:r>
        <w:rPr>
          <w:rFonts w:hint="eastAsia"/>
        </w:rPr>
        <w:t>　　图表 25 2020-2025年中国多肽药物行业西北地区市场规模分析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26 2025-2031年中国多肽药物行业西北地区市场规模预测分析</w:t>
      </w:r>
      <w:r>
        <w:rPr>
          <w:rFonts w:hint="eastAsia"/>
        </w:rPr>
        <w:br/>
      </w:r>
      <w:r>
        <w:rPr>
          <w:rFonts w:hint="eastAsia"/>
        </w:rPr>
        <w:t>　　图表 27 2020-2025年我国多肽药物行业销售成本分析</w:t>
      </w:r>
      <w:r>
        <w:rPr>
          <w:rFonts w:hint="eastAsia"/>
        </w:rPr>
        <w:br/>
      </w:r>
      <w:r>
        <w:rPr>
          <w:rFonts w:hint="eastAsia"/>
        </w:rPr>
        <w:t>　　图表 28 2025年我国多肽药物行业不同规模销售成本分析</w:t>
      </w:r>
      <w:r>
        <w:rPr>
          <w:rFonts w:hint="eastAsia"/>
        </w:rPr>
        <w:br/>
      </w:r>
      <w:r>
        <w:rPr>
          <w:rFonts w:hint="eastAsia"/>
        </w:rPr>
        <w:t>　　图表 29 2025年我国多肽药物行业不同所有制销售成本分析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30 2020-2025年我国多肽药物行业销售费用分析</w:t>
      </w:r>
      <w:r>
        <w:rPr>
          <w:rFonts w:hint="eastAsia"/>
        </w:rPr>
        <w:br/>
      </w:r>
      <w:r>
        <w:rPr>
          <w:rFonts w:hint="eastAsia"/>
        </w:rPr>
        <w:t>　　图表 31 2025年我国多肽药物行业不同规模销售费用分析</w:t>
      </w:r>
      <w:r>
        <w:rPr>
          <w:rFonts w:hint="eastAsia"/>
        </w:rPr>
        <w:br/>
      </w:r>
      <w:r>
        <w:rPr>
          <w:rFonts w:hint="eastAsia"/>
        </w:rPr>
        <w:t>　　图表 32 2025年我国多肽药物行业不同所有制销售费用分析</w:t>
      </w:r>
      <w:r>
        <w:rPr>
          <w:rFonts w:hint="eastAsia"/>
        </w:rPr>
        <w:br/>
      </w:r>
      <w:r>
        <w:rPr>
          <w:rFonts w:hint="eastAsia"/>
        </w:rPr>
        <w:t>　　图表 33 2020-2025年我国多肽药物行业管理费用分析</w:t>
      </w:r>
      <w:r>
        <w:rPr>
          <w:rFonts w:hint="eastAsia"/>
        </w:rPr>
        <w:br/>
      </w:r>
      <w:r>
        <w:rPr>
          <w:rFonts w:hint="eastAsia"/>
        </w:rPr>
        <w:t>　　图表 34 2025年我国多肽药物行业不同规模管理费用分析</w:t>
      </w:r>
      <w:r>
        <w:rPr>
          <w:rFonts w:hint="eastAsia"/>
        </w:rPr>
        <w:br/>
      </w:r>
      <w:r>
        <w:rPr>
          <w:rFonts w:hint="eastAsia"/>
        </w:rPr>
        <w:t>　　图表 35 2025年我国多肽药物行业不同所有制管理费用分析</w:t>
      </w:r>
      <w:r>
        <w:rPr>
          <w:rFonts w:hint="eastAsia"/>
        </w:rPr>
        <w:br/>
      </w:r>
      <w:r>
        <w:rPr>
          <w:rFonts w:hint="eastAsia"/>
        </w:rPr>
        <w:t>　　图表 36 2020-2025年我国多肽药物行业财务费用分析</w:t>
      </w:r>
      <w:r>
        <w:rPr>
          <w:rFonts w:hint="eastAsia"/>
        </w:rPr>
        <w:br/>
      </w:r>
      <w:r>
        <w:rPr>
          <w:rFonts w:hint="eastAsia"/>
        </w:rPr>
        <w:t>　　图表 37 2025年我国多肽药物行业不同规模财务费用分析</w:t>
      </w:r>
      <w:r>
        <w:rPr>
          <w:rFonts w:hint="eastAsia"/>
        </w:rPr>
        <w:br/>
      </w:r>
      <w:r>
        <w:rPr>
          <w:rFonts w:hint="eastAsia"/>
        </w:rPr>
        <w:t>　　图表 38 2025年我国多肽药物行业不同所有制财务费用分析</w:t>
      </w:r>
      <w:r>
        <w:rPr>
          <w:rFonts w:hint="eastAsia"/>
        </w:rPr>
        <w:br/>
      </w:r>
      <w:r>
        <w:rPr>
          <w:rFonts w:hint="eastAsia"/>
        </w:rPr>
        <w:t>　　图表 39 2025年中国多肽药物市场企业集中度分析</w:t>
      </w:r>
      <w:r>
        <w:rPr>
          <w:rFonts w:hint="eastAsia"/>
        </w:rPr>
        <w:br/>
      </w:r>
      <w:r>
        <w:rPr>
          <w:rFonts w:hint="eastAsia"/>
        </w:rPr>
        <w:t>　　图表 40 2025年中国多肽药物市场区域集中度分析</w:t>
      </w:r>
      <w:r>
        <w:rPr>
          <w:rFonts w:hint="eastAsia"/>
        </w:rPr>
        <w:br/>
      </w:r>
      <w:r>
        <w:rPr>
          <w:rFonts w:hint="eastAsia"/>
        </w:rPr>
        <w:t>　　图表 41 2025年我国多肽药物行业市场集中度</w:t>
      </w:r>
      <w:r>
        <w:rPr>
          <w:rFonts w:hint="eastAsia"/>
        </w:rPr>
        <w:br/>
      </w:r>
      <w:r>
        <w:rPr>
          <w:rFonts w:hint="eastAsia"/>
        </w:rPr>
        <w:t>　　图表 42 翰宇药业资产负债表</w:t>
      </w:r>
      <w:r>
        <w:rPr>
          <w:rFonts w:hint="eastAsia"/>
        </w:rPr>
        <w:br/>
      </w:r>
      <w:r>
        <w:rPr>
          <w:rFonts w:hint="eastAsia"/>
        </w:rPr>
        <w:t>　　图表 43 翰宇药业利润表</w:t>
      </w:r>
      <w:r>
        <w:rPr>
          <w:rFonts w:hint="eastAsia"/>
        </w:rPr>
        <w:br/>
      </w:r>
      <w:r>
        <w:rPr>
          <w:rFonts w:hint="eastAsia"/>
        </w:rPr>
        <w:t>　　图表 44 翰宇药业盈利能力</w:t>
      </w:r>
      <w:r>
        <w:rPr>
          <w:rFonts w:hint="eastAsia"/>
        </w:rPr>
        <w:br/>
      </w:r>
      <w:r>
        <w:rPr>
          <w:rFonts w:hint="eastAsia"/>
        </w:rPr>
        <w:t>　　图表 45 翰宇药业偿债能力</w:t>
      </w:r>
      <w:r>
        <w:rPr>
          <w:rFonts w:hint="eastAsia"/>
        </w:rPr>
        <w:br/>
      </w:r>
      <w:r>
        <w:rPr>
          <w:rFonts w:hint="eastAsia"/>
        </w:rPr>
        <w:t>　　图表 46 翰宇药业运营能力</w:t>
      </w:r>
      <w:r>
        <w:rPr>
          <w:rFonts w:hint="eastAsia"/>
        </w:rPr>
        <w:br/>
      </w:r>
      <w:r>
        <w:rPr>
          <w:rFonts w:hint="eastAsia"/>
        </w:rPr>
        <w:t>　　图表 47 翰宇药业成长能力</w:t>
      </w:r>
      <w:r>
        <w:rPr>
          <w:rFonts w:hint="eastAsia"/>
        </w:rPr>
        <w:br/>
      </w:r>
      <w:r>
        <w:rPr>
          <w:rFonts w:hint="eastAsia"/>
        </w:rPr>
        <w:t>　　图表 48 2025年双成药业产销</w:t>
      </w:r>
      <w:r>
        <w:rPr>
          <w:rFonts w:hint="eastAsia"/>
        </w:rPr>
        <w:br/>
      </w:r>
      <w:r>
        <w:rPr>
          <w:rFonts w:hint="eastAsia"/>
        </w:rPr>
        <w:t>　　图表 49 双成药业（002693） 资产负债表</w:t>
      </w:r>
      <w:r>
        <w:rPr>
          <w:rFonts w:hint="eastAsia"/>
        </w:rPr>
        <w:br/>
      </w:r>
      <w:r>
        <w:rPr>
          <w:rFonts w:hint="eastAsia"/>
        </w:rPr>
        <w:t>　　图表 50 双成药业（002693） 利润表</w:t>
      </w:r>
      <w:r>
        <w:rPr>
          <w:rFonts w:hint="eastAsia"/>
        </w:rPr>
        <w:br/>
      </w:r>
      <w:r>
        <w:rPr>
          <w:rFonts w:hint="eastAsia"/>
        </w:rPr>
        <w:t>　　图表 51 双成药业（002693）盈利能力</w:t>
      </w:r>
      <w:r>
        <w:rPr>
          <w:rFonts w:hint="eastAsia"/>
        </w:rPr>
        <w:br/>
      </w:r>
      <w:r>
        <w:rPr>
          <w:rFonts w:hint="eastAsia"/>
        </w:rPr>
        <w:t>　　图表 52 双成药业（002693）偿债能力</w:t>
      </w:r>
      <w:r>
        <w:rPr>
          <w:rFonts w:hint="eastAsia"/>
        </w:rPr>
        <w:br/>
      </w:r>
      <w:r>
        <w:rPr>
          <w:rFonts w:hint="eastAsia"/>
        </w:rPr>
        <w:t>　　图表 53 双成药业（002693）运营能力</w:t>
      </w:r>
      <w:r>
        <w:rPr>
          <w:rFonts w:hint="eastAsia"/>
        </w:rPr>
        <w:br/>
      </w:r>
      <w:r>
        <w:rPr>
          <w:rFonts w:hint="eastAsia"/>
        </w:rPr>
        <w:t>　　图表 54 双成药业（002693）成长能力</w:t>
      </w:r>
      <w:r>
        <w:rPr>
          <w:rFonts w:hint="eastAsia"/>
        </w:rPr>
        <w:br/>
      </w:r>
      <w:r>
        <w:rPr>
          <w:rFonts w:hint="eastAsia"/>
        </w:rPr>
        <w:t>　　图表 55 近4年浙江鸿拓生物技术股份有限公司流动资产周转次数变化情况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近4年浙江鸿拓生物技术股份有限公司销售毛利率变化情况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近4年浙江鸿拓生物技术股份有限公司资产负债率变化情况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近4年浙江鸿拓生物技术股份有限公司产权比率变化情况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近4年浙江鸿拓生物技术股份有限公司已获利息倍数变化情况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近4年浙江鸿拓生物技术股份有限公司总资产周转次数变化情况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近4年浙江鸿拓生物技术股份有限公司固定资产周转次数情况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凯莱英资产负债表</w:t>
      </w:r>
      <w:r>
        <w:rPr>
          <w:rFonts w:hint="eastAsia"/>
        </w:rPr>
        <w:br/>
      </w:r>
      <w:r>
        <w:rPr>
          <w:rFonts w:hint="eastAsia"/>
        </w:rPr>
        <w:t>　　图表 63 凯莱英利润表</w:t>
      </w:r>
      <w:r>
        <w:rPr>
          <w:rFonts w:hint="eastAsia"/>
        </w:rPr>
        <w:br/>
      </w:r>
      <w:r>
        <w:rPr>
          <w:rFonts w:hint="eastAsia"/>
        </w:rPr>
        <w:t>　　图表 64 凯莱英盈利能力</w:t>
      </w:r>
      <w:r>
        <w:rPr>
          <w:rFonts w:hint="eastAsia"/>
        </w:rPr>
        <w:br/>
      </w:r>
      <w:r>
        <w:rPr>
          <w:rFonts w:hint="eastAsia"/>
        </w:rPr>
        <w:t>　　图表 65 凯莱英偿债能力</w:t>
      </w:r>
      <w:r>
        <w:rPr>
          <w:rFonts w:hint="eastAsia"/>
        </w:rPr>
        <w:br/>
      </w:r>
      <w:r>
        <w:rPr>
          <w:rFonts w:hint="eastAsia"/>
        </w:rPr>
        <w:t>　　图表 66 凯莱英运营能力</w:t>
      </w:r>
      <w:r>
        <w:rPr>
          <w:rFonts w:hint="eastAsia"/>
        </w:rPr>
        <w:br/>
      </w:r>
      <w:r>
        <w:rPr>
          <w:rFonts w:hint="eastAsia"/>
        </w:rPr>
        <w:t>　　图表 67 凯莱英成长能力</w:t>
      </w:r>
      <w:r>
        <w:rPr>
          <w:rFonts w:hint="eastAsia"/>
        </w:rPr>
        <w:br/>
      </w:r>
      <w:r>
        <w:rPr>
          <w:rFonts w:hint="eastAsia"/>
        </w:rPr>
        <w:t>　　图表 68 近4年北京诺华制药有限公司流动资产周转次数变化情况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近4年北京诺华制药有限公司销售毛利率变化情况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近4年北京诺华制药有限公司资产负债率变化情况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近4年北京诺华制药有限公司产权比率变化情况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近4年北京诺华制药有限公司已获利息倍数变化情况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近4年北京诺华制药有限公司总资产周转次数变化情况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近4年北京诺华制药有限公司固定资产周转次数情况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2020-2025年我国多肽药物行业产销率分析</w:t>
      </w:r>
      <w:r>
        <w:rPr>
          <w:rFonts w:hint="eastAsia"/>
        </w:rPr>
        <w:br/>
      </w:r>
      <w:r>
        <w:rPr>
          <w:rFonts w:hint="eastAsia"/>
        </w:rPr>
        <w:t>　　图表 76 2020-2025年我国多肽药物行业净利润增长率分析</w:t>
      </w:r>
      <w:r>
        <w:rPr>
          <w:rFonts w:hint="eastAsia"/>
        </w:rPr>
        <w:br/>
      </w:r>
      <w:r>
        <w:rPr>
          <w:rFonts w:hint="eastAsia"/>
        </w:rPr>
        <w:t>　　图表 77 2020-2025年我国多肽药物行业应收账款周转率分析</w:t>
      </w:r>
      <w:r>
        <w:rPr>
          <w:rFonts w:hint="eastAsia"/>
        </w:rPr>
        <w:br/>
      </w:r>
      <w:r>
        <w:rPr>
          <w:rFonts w:hint="eastAsia"/>
        </w:rPr>
        <w:t>　　图表 78 2020-2025年我国多肽药物行业存货账款周转率分析</w:t>
      </w:r>
      <w:r>
        <w:rPr>
          <w:rFonts w:hint="eastAsia"/>
        </w:rPr>
        <w:br/>
      </w:r>
      <w:r>
        <w:rPr>
          <w:rFonts w:hint="eastAsia"/>
        </w:rPr>
        <w:t>　　图表 79 2020-2025年我国多肽药物行业总资产周转率分析</w:t>
      </w:r>
      <w:r>
        <w:rPr>
          <w:rFonts w:hint="eastAsia"/>
        </w:rPr>
        <w:br/>
      </w:r>
      <w:r>
        <w:rPr>
          <w:rFonts w:hint="eastAsia"/>
        </w:rPr>
        <w:t>　　图表 80 2020-2025年我国多肽药物行业主营业务利润率分析</w:t>
      </w:r>
      <w:r>
        <w:rPr>
          <w:rFonts w:hint="eastAsia"/>
        </w:rPr>
        <w:br/>
      </w:r>
      <w:r>
        <w:rPr>
          <w:rFonts w:hint="eastAsia"/>
        </w:rPr>
        <w:t>　　图表 81 2020-2025年我国多肽药物行业总资产收益率分析</w:t>
      </w:r>
      <w:r>
        <w:rPr>
          <w:rFonts w:hint="eastAsia"/>
        </w:rPr>
        <w:br/>
      </w:r>
      <w:r>
        <w:rPr>
          <w:rFonts w:hint="eastAsia"/>
        </w:rPr>
        <w:t>　　图表 82 2020-2025年我国多肽药物行业短期偿债能力分析</w:t>
      </w:r>
      <w:r>
        <w:rPr>
          <w:rFonts w:hint="eastAsia"/>
        </w:rPr>
        <w:br/>
      </w:r>
      <w:r>
        <w:rPr>
          <w:rFonts w:hint="eastAsia"/>
        </w:rPr>
        <w:t>　　图表 83 2020-2025年我国多肽药物行业长期偿债能力分析</w:t>
      </w:r>
      <w:r>
        <w:rPr>
          <w:rFonts w:hint="eastAsia"/>
        </w:rPr>
        <w:br/>
      </w:r>
      <w:r>
        <w:rPr>
          <w:rFonts w:hint="eastAsia"/>
        </w:rPr>
        <w:t>　　图表 84 2025-2031年我国多肽药物行业产值预测</w:t>
      </w:r>
      <w:r>
        <w:rPr>
          <w:rFonts w:hint="eastAsia"/>
        </w:rPr>
        <w:br/>
      </w:r>
      <w:r>
        <w:rPr>
          <w:rFonts w:hint="eastAsia"/>
        </w:rPr>
        <w:t>　　图表 85 2025-2031年我国多肽药物行业销售收入预测</w:t>
      </w:r>
      <w:r>
        <w:rPr>
          <w:rFonts w:hint="eastAsia"/>
        </w:rPr>
        <w:br/>
      </w:r>
      <w:r>
        <w:rPr>
          <w:rFonts w:hint="eastAsia"/>
        </w:rPr>
        <w:t>　　图表 86 2025-2031年我国多肽药物行业总资产预测</w:t>
      </w:r>
      <w:r>
        <w:rPr>
          <w:rFonts w:hint="eastAsia"/>
        </w:rPr>
        <w:br/>
      </w:r>
      <w:r>
        <w:rPr>
          <w:rFonts w:hint="eastAsia"/>
        </w:rPr>
        <w:t>　　图表 87 2025-2031年我国多肽药物行业产值预测</w:t>
      </w:r>
      <w:r>
        <w:rPr>
          <w:rFonts w:hint="eastAsia"/>
        </w:rPr>
        <w:br/>
      </w:r>
      <w:r>
        <w:rPr>
          <w:rFonts w:hint="eastAsia"/>
        </w:rPr>
        <w:t>　　图表 88 2020-2025年我国多肽药物行业销售额预测</w:t>
      </w:r>
      <w:r>
        <w:rPr>
          <w:rFonts w:hint="eastAsia"/>
        </w:rPr>
        <w:br/>
      </w:r>
      <w:r>
        <w:rPr>
          <w:rFonts w:hint="eastAsia"/>
        </w:rPr>
        <w:t>　　图表 89 全球主要多肽类药物专利到期情况</w:t>
      </w:r>
      <w:r>
        <w:rPr>
          <w:rFonts w:hint="eastAsia"/>
        </w:rPr>
        <w:br/>
      </w:r>
      <w:r>
        <w:rPr>
          <w:rFonts w:hint="eastAsia"/>
        </w:rPr>
        <w:t>　　图表 90 2025年中国多肽药物行业总体投资结构分析</w:t>
      </w:r>
      <w:r>
        <w:rPr>
          <w:rFonts w:hint="eastAsia"/>
        </w:rPr>
        <w:br/>
      </w:r>
      <w:r>
        <w:rPr>
          <w:rFonts w:hint="eastAsia"/>
        </w:rPr>
        <w:t>　　图表 91 2020-2025年中国多肽药物行业投资规模分析</w:t>
      </w:r>
      <w:r>
        <w:rPr>
          <w:rFonts w:hint="eastAsia"/>
        </w:rPr>
        <w:br/>
      </w:r>
      <w:r>
        <w:rPr>
          <w:rFonts w:hint="eastAsia"/>
        </w:rPr>
        <w:t>　　图表 92 2020-2025年中国多肽药物行业投资增速分析</w:t>
      </w:r>
      <w:r>
        <w:rPr>
          <w:rFonts w:hint="eastAsia"/>
        </w:rPr>
        <w:br/>
      </w:r>
      <w:r>
        <w:rPr>
          <w:rFonts w:hint="eastAsia"/>
        </w:rPr>
        <w:t>　　图表 93 2025年中国多肽药物行业不同地区投资分析</w:t>
      </w:r>
      <w:r>
        <w:rPr>
          <w:rFonts w:hint="eastAsia"/>
        </w:rPr>
        <w:br/>
      </w:r>
      <w:r>
        <w:rPr>
          <w:rFonts w:hint="eastAsia"/>
        </w:rPr>
        <w:t>　　图表 94 2025-2031年中国多肽药物行业投资规模预测</w:t>
      </w:r>
      <w:r>
        <w:rPr>
          <w:rFonts w:hint="eastAsia"/>
        </w:rPr>
        <w:br/>
      </w:r>
      <w:r>
        <w:rPr>
          <w:rFonts w:hint="eastAsia"/>
        </w:rPr>
        <w:t>　　图表 95 2025-2031年中国多肽药物行业投资收益率预测</w:t>
      </w:r>
      <w:r>
        <w:rPr>
          <w:rFonts w:hint="eastAsia"/>
        </w:rPr>
        <w:br/>
      </w:r>
      <w:r>
        <w:rPr>
          <w:rFonts w:hint="eastAsia"/>
        </w:rPr>
        <w:t>　　图表 96 2025-2031年中国多肽药物行业投资增长率预测</w:t>
      </w:r>
      <w:r>
        <w:rPr>
          <w:rFonts w:hint="eastAsia"/>
        </w:rPr>
        <w:br/>
      </w:r>
      <w:r>
        <w:rPr>
          <w:rFonts w:hint="eastAsia"/>
        </w:rPr>
        <w:t>　　图表 97 2025-2031年中国多肽药物行业投资方向预测</w:t>
      </w:r>
      <w:r>
        <w:rPr>
          <w:rFonts w:hint="eastAsia"/>
        </w:rPr>
        <w:br/>
      </w:r>
      <w:r>
        <w:rPr>
          <w:rFonts w:hint="eastAsia"/>
        </w:rPr>
        <w:t>　　图表 98 多肽药物渠道策略示意图</w:t>
      </w:r>
      <w:r>
        <w:rPr>
          <w:rFonts w:hint="eastAsia"/>
        </w:rPr>
        <w:br/>
      </w:r>
      <w:r>
        <w:rPr>
          <w:rFonts w:hint="eastAsia"/>
        </w:rPr>
        <w:t>　　图表 99 多肽药物技术应用注意事项分析</w:t>
      </w:r>
      <w:r>
        <w:rPr>
          <w:rFonts w:hint="eastAsia"/>
        </w:rPr>
        <w:br/>
      </w:r>
      <w:r>
        <w:rPr>
          <w:rFonts w:hint="eastAsia"/>
        </w:rPr>
        <w:t>　　图表 100 多肽药物行业生产开发注意事项</w:t>
      </w:r>
      <w:r>
        <w:rPr>
          <w:rFonts w:hint="eastAsia"/>
        </w:rPr>
        <w:br/>
      </w:r>
      <w:r>
        <w:rPr>
          <w:rFonts w:hint="eastAsia"/>
        </w:rPr>
        <w:t>　　图表 101 多肽药物项目投资注意事项图</w:t>
      </w:r>
      <w:r>
        <w:rPr>
          <w:rFonts w:hint="eastAsia"/>
        </w:rPr>
        <w:br/>
      </w:r>
      <w:r>
        <w:rPr>
          <w:rFonts w:hint="eastAsia"/>
        </w:rPr>
        <w:t>　　图表 102 多肽药物销售注意事项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9636a5eb14972" w:history="1">
        <w:r>
          <w:rPr>
            <w:rStyle w:val="Hyperlink"/>
          </w:rPr>
          <w:t>2025-2031年中国多肽药物市场深度调查研究与发展趋势分析报告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9636a5eb14972" w:history="1">
        <w:r>
          <w:rPr>
            <w:rStyle w:val="Hyperlink"/>
          </w:rPr>
          <w:t>https://www.20087.com/5/80/DuoTaiYaoWuShiChangXuQiuFenXiYuF.html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热点：多肽原料药龙头公司、多肽药物龙头企业、常见的多肽类药物有哪些、多肽药物有哪些、多肽药物的功效与作用、多肽药物的概念、下列属于多肽类药物的是、人工智能多肽药物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e85a152ae4043" w:history="1">
      <w:r>
        <w:rPr>
          <w:rStyle w:val="Hyperlink"/>
        </w:rPr>
        <w:t>2025-2031年中国多肽药物市场深度调查研究与发展趋势分析报告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uoTaiYaoWuShiChangXuQiuFenXiYuF.html" TargetMode="External" Id="Rec29636a5eb1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uoTaiYaoWuShiChangXuQiuFenXiYuF.html" TargetMode="External" Id="R1fae85a152ae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2025-03-14T07:10:00Z</dcterms:created>
  <dcterms:modified xsi:type="dcterms:W3CDTF">2025-03-14T08:10:00Z</dcterms:modified>
  <dc:subject>2025-2031年中国多肽药物市场深度调查研究与发展趋势分析报告</dc:subject>
  <dc:title>2025-2031年中国多肽药物市场深度调查研究与发展趋势分析报告</dc:title>
  <cp:keywords>2025-2031年中国多肽药物市场深度调查研究与发展趋势分析报告</cp:keywords>
  <dc:description>2025-2031年中国多肽药物市场深度调查研究与发展趋势分析报告</dc:description>
</cp:coreProperties>
</file>