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c1875687f45bd" w:history="1">
              <w:r>
                <w:rPr>
                  <w:rStyle w:val="Hyperlink"/>
                </w:rPr>
                <w:t>中国心脏模型市场研究与前景趋势预测报告（2023-2029年）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c1875687f45bd" w:history="1">
              <w:r>
                <w:rPr>
                  <w:rStyle w:val="Hyperlink"/>
                </w:rPr>
                <w:t>中国心脏模型市场研究与前景趋势预测报告（2023-2029年）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c1875687f45bd" w:history="1">
                <w:r>
                  <w:rPr>
                    <w:rStyle w:val="Hyperlink"/>
                  </w:rPr>
                  <w:t>https://www.20087.com/5/20/XinZangMoXingHangYeQuShi.html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模型是医疗教育和临床研究的重要工具，近年来随着3D打印技术和生物工程学的进步而得到了迅速发展。这些模型不仅在外观上高度逼真，而且在材质和力学特性上也尽可能接近真实的人体组织，从而为医生提供了宝贵的训练平台。目前市场上的心脏模型不仅限于教学用途，还广泛应用于手术规划、医疗器械开发以及患者沟通等多个方面。</w:t>
      </w:r>
      <w:r>
        <w:rPr>
          <w:rFonts w:hint="eastAsia"/>
        </w:rPr>
        <w:br/>
      </w:r>
      <w:r>
        <w:rPr>
          <w:rFonts w:hint="eastAsia"/>
        </w:rPr>
        <w:t>　　未来，心脏模型的发展将更加注重个性化和定制化。随着个性化医疗的兴起，基于患者具体病情制作的个性化心脏模型将成为趋势。同时，随着材料科学的进步，心脏模型将更加注重模拟真实心脏的功能特性，如血液流动和心脏跳动的动态效果。此外，结合虚拟现实(VR)和增强现实(AR)技术，心脏模型的应用场景将进一步扩展，为医学生提供沉浸式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c1875687f45bd" w:history="1">
        <w:r>
          <w:rPr>
            <w:rStyle w:val="Hyperlink"/>
          </w:rPr>
          <w:t>中国心脏模型市场研究与前景趋势预测报告（2023-2029年）</w:t>
        </w:r>
      </w:hyperlink>
      <w:r>
        <w:rPr>
          <w:rFonts w:hint="eastAsia"/>
        </w:rPr>
        <w:t>》基于深入的行业调研，对心脏模型产业链进行了全面分析。报告详细探讨了心脏模型市场规模、需求状况，以及价格动态，并深入解读了当前心脏模型行业现状、市场前景及未来发展趋势。同时，报告聚焦于心脏模型行业重点企业，剖析了竞争格局、市场集中度及品牌建设情况，并对心脏模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心脏模型行业相关概述</w:t>
      </w:r>
      <w:r>
        <w:rPr>
          <w:rFonts w:hint="eastAsia"/>
        </w:rPr>
        <w:br/>
      </w:r>
      <w:r>
        <w:rPr>
          <w:rFonts w:hint="eastAsia"/>
        </w:rPr>
        <w:t>　　　　一、心脏模型行业定义及特点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1、心脏模型行业定义</w:t>
      </w:r>
      <w:r>
        <w:rPr>
          <w:rFonts w:hint="eastAsia"/>
        </w:rPr>
        <w:br/>
      </w:r>
      <w:r>
        <w:rPr>
          <w:rFonts w:hint="eastAsia"/>
        </w:rPr>
        <w:t>　　　　　　2、心脏模型行业特点</w:t>
      </w:r>
      <w:r>
        <w:rPr>
          <w:rFonts w:hint="eastAsia"/>
        </w:rPr>
        <w:br/>
      </w:r>
      <w:r>
        <w:rPr>
          <w:rFonts w:hint="eastAsia"/>
        </w:rPr>
        <w:t>　　　　二、心脏模型行业经营模式分析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1、心脏模型生产模式</w:t>
      </w:r>
      <w:r>
        <w:rPr>
          <w:rFonts w:hint="eastAsia"/>
        </w:rPr>
        <w:br/>
      </w:r>
      <w:r>
        <w:rPr>
          <w:rFonts w:hint="eastAsia"/>
        </w:rPr>
        <w:t>　　　　　　2、心脏模型采购模式</w:t>
      </w:r>
      <w:r>
        <w:rPr>
          <w:rFonts w:hint="eastAsia"/>
        </w:rPr>
        <w:br/>
      </w:r>
      <w:r>
        <w:rPr>
          <w:rFonts w:hint="eastAsia"/>
        </w:rPr>
        <w:t>　　　　　　3、心脏模型销售模式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2022年世界心脏模型行业市场运行形势分析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2022年全球心脏模型行业发展概况</w:t>
      </w:r>
      <w:r>
        <w:rPr>
          <w:rFonts w:hint="eastAsia"/>
        </w:rPr>
        <w:br/>
      </w:r>
      <w:r>
        <w:rPr>
          <w:rFonts w:hint="eastAsia"/>
        </w:rPr>
        <w:t>　　第二节 世界心脏模型行业发展走势</w:t>
      </w:r>
      <w:r>
        <w:rPr>
          <w:rFonts w:hint="eastAsia"/>
        </w:rPr>
        <w:br/>
      </w:r>
      <w:r>
        <w:rPr>
          <w:rFonts w:hint="eastAsia"/>
        </w:rPr>
        <w:t>　　　　一、全球心脏模型行业市场分布情况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二、全球心脏模型行业发展趋势分析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全球心脏模型行业重点国家和区域分析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2022年中国心脏模型行业发展环境分析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心脏模型政策环境分析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心脏模型技术环境分析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2022年心脏模型行业技术发展现状及趋势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当前我国心脏模型技术发展现状</w:t>
      </w:r>
      <w:r>
        <w:rPr>
          <w:rFonts w:hint="eastAsia"/>
        </w:rPr>
        <w:br/>
      </w:r>
      <w:r>
        <w:rPr>
          <w:rFonts w:hint="eastAsia"/>
        </w:rPr>
        <w:t>　　第二节 中外心脏模型技术差距及产生差距的主要原因分析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提高我国心脏模型技术的对策</w:t>
      </w:r>
      <w:r>
        <w:rPr>
          <w:rFonts w:hint="eastAsia"/>
        </w:rPr>
        <w:br/>
      </w:r>
      <w:r>
        <w:rPr>
          <w:rFonts w:hint="eastAsia"/>
        </w:rPr>
        <w:t>　　第四节 我国心脏模型研发、设计发展趋势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中国心脏模型行业市场规模情况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中国心脏模型行业盈利情况分析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中国心脏模型行业市场需求状况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一、2017-2022年心脏模型行业市场需求情况</w:t>
      </w:r>
      <w:r>
        <w:rPr>
          <w:rFonts w:hint="eastAsia"/>
        </w:rPr>
        <w:br/>
      </w:r>
      <w:r>
        <w:rPr>
          <w:rFonts w:hint="eastAsia"/>
        </w:rPr>
        <w:t>　　　　二、心脏模型行业市场需求特点分析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三、2023-2029年心脏模型行业市场需求预测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中国心脏模型行业市场供给状况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一、2017-2022年心脏模型行业市场供给情况</w:t>
      </w:r>
      <w:r>
        <w:rPr>
          <w:rFonts w:hint="eastAsia"/>
        </w:rPr>
        <w:br/>
      </w:r>
      <w:r>
        <w:rPr>
          <w:rFonts w:hint="eastAsia"/>
        </w:rPr>
        <w:t>　　　　二、心脏模型行业市场供给特点分析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三、2023-2029年心脏模型行业市场供给预测</w:t>
      </w:r>
      <w:r>
        <w:rPr>
          <w:rFonts w:hint="eastAsia"/>
        </w:rPr>
        <w:br/>
      </w:r>
      <w:r>
        <w:rPr>
          <w:rFonts w:hint="eastAsia"/>
        </w:rPr>
        <w:t>　　第五节 心脏模型行业市场供需平衡状况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中国心脏模型行业进出口情况分析预测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2017-2022年中国心脏模型行业进出口情况分析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一、2017-2022年中国心脏模型行业进口分析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二、2017-2022年中国心脏模型行业出口分析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2023-2029年中国心脏模型行业进出口情况预测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一、2023-2029年中国心脏模型行业进口预测分析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二、2023-2029年中国心脏模型行业出口预测分析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影响心脏模型行业进出口变化的主要原因分析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2017-2022年中国心脏模型行业重点地区调研分析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二、**地区心脏模型市场调研分析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三、**地区心脏模型市场调研分析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四、**地区心脏模型市场调研分析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五、**地区心脏模型市场调研分析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六、**地区心脏模型市场调研分析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中国心脏模型行业市场行情分析预测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心脏模型价格影响因素分析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2017-2022年中国心脏模型市场价格趋向分析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2023-2029年中国心脏模型市场价格趋向预测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心脏模型行业竞争格局分析</w:t>
      </w:r>
      <w:r>
        <w:rPr>
          <w:rFonts w:hint="eastAsia"/>
        </w:rPr>
        <w:br/>
      </w:r>
      <w:r>
        <w:rPr>
          <w:rFonts w:hint="eastAsia"/>
        </w:rPr>
        <w:t>　　第一节 心脏模型行业集中度分析</w:t>
      </w:r>
      <w:r>
        <w:rPr>
          <w:rFonts w:hint="eastAsia"/>
        </w:rPr>
        <w:br/>
      </w:r>
      <w:r>
        <w:rPr>
          <w:rFonts w:hint="eastAsia"/>
        </w:rPr>
        <w:t>　　　　一、心脏模型市场集中度分析</w:t>
      </w:r>
      <w:r>
        <w:rPr>
          <w:rFonts w:hint="eastAsia"/>
        </w:rPr>
        <w:br/>
      </w:r>
      <w:r>
        <w:rPr>
          <w:rFonts w:hint="eastAsia"/>
        </w:rPr>
        <w:t>　　　　二、心脏模型企业集中度分析</w:t>
      </w:r>
      <w:r>
        <w:rPr>
          <w:rFonts w:hint="eastAsia"/>
        </w:rPr>
        <w:br/>
      </w:r>
      <w:r>
        <w:rPr>
          <w:rFonts w:hint="eastAsia"/>
        </w:rPr>
        <w:t>　　　　三、心脏模型区域集中度分析</w:t>
      </w:r>
      <w:r>
        <w:rPr>
          <w:rFonts w:hint="eastAsia"/>
        </w:rPr>
        <w:br/>
      </w:r>
      <w:r>
        <w:rPr>
          <w:rFonts w:hint="eastAsia"/>
        </w:rPr>
        <w:t>　　第二节 心脏模型行业竞争格局分析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一、2022年心脏模型行业竞争分析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二、2022年中外心脏模型产品竞争分析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三、2017-2022年中国心脏模型市场竞争分析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四、2023-2029年国内主要心脏模型企业动向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心脏模型企业发展策略分析</w:t>
      </w:r>
      <w:r>
        <w:rPr>
          <w:rFonts w:hint="eastAsia"/>
        </w:rPr>
        <w:br/>
      </w:r>
      <w:r>
        <w:rPr>
          <w:rFonts w:hint="eastAsia"/>
        </w:rPr>
        <w:t>　　第一节 心脏模型市场策略分析</w:t>
      </w:r>
      <w:r>
        <w:rPr>
          <w:rFonts w:hint="eastAsia"/>
        </w:rPr>
        <w:br/>
      </w:r>
      <w:r>
        <w:rPr>
          <w:rFonts w:hint="eastAsia"/>
        </w:rPr>
        <w:t>　　　　一、心脏模型价格策略分析</w:t>
      </w:r>
      <w:r>
        <w:rPr>
          <w:rFonts w:hint="eastAsia"/>
        </w:rPr>
        <w:br/>
      </w:r>
      <w:r>
        <w:rPr>
          <w:rFonts w:hint="eastAsia"/>
        </w:rPr>
        <w:t>　　　　二、心脏模型渠道策略分析</w:t>
      </w:r>
      <w:r>
        <w:rPr>
          <w:rFonts w:hint="eastAsia"/>
        </w:rPr>
        <w:br/>
      </w:r>
      <w:r>
        <w:rPr>
          <w:rFonts w:hint="eastAsia"/>
        </w:rPr>
        <w:t>　　第二节 心脏模型销售策略分析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提高心脏模型企业竞争力的策略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一、提高中国心脏模型企业核心竞争力的对策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二、心脏模型企业提升竞争力的主要方向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三、影响心脏模型企业核心竞争力的因素及提升途径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四、提高心脏模型企业竞争力的策略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对我国心脏模型品牌的战略思考</w:t>
      </w:r>
      <w:r>
        <w:rPr>
          <w:rFonts w:hint="eastAsia"/>
        </w:rPr>
        <w:br/>
      </w:r>
      <w:r>
        <w:rPr>
          <w:rFonts w:hint="eastAsia"/>
        </w:rPr>
        <w:t>　　　　一、心脏模型实施品牌战略的意义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二、心脏模型企业品牌的现状分析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三、我国心脏模型企业的品牌战略</w:t>
      </w:r>
      <w:r>
        <w:rPr>
          <w:rFonts w:hint="eastAsia"/>
        </w:rPr>
        <w:br/>
      </w:r>
      <w:r>
        <w:rPr>
          <w:rFonts w:hint="eastAsia"/>
        </w:rPr>
        <w:t>　　　　四、心脏模型品牌战略管理的策略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中国心脏模型行业营销策略分析</w:t>
      </w:r>
      <w:r>
        <w:rPr>
          <w:rFonts w:hint="eastAsia"/>
        </w:rPr>
        <w:br/>
      </w:r>
      <w:r>
        <w:rPr>
          <w:rFonts w:hint="eastAsia"/>
        </w:rPr>
        <w:t>　　第一节 心脏模型市场推广策略研究分析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一、做好心脏模型产品导入</w:t>
      </w:r>
      <w:r>
        <w:rPr>
          <w:rFonts w:hint="eastAsia"/>
        </w:rPr>
        <w:br/>
      </w:r>
      <w:r>
        <w:rPr>
          <w:rFonts w:hint="eastAsia"/>
        </w:rPr>
        <w:t>　　　　二、做好心脏模型产品组合和产品线决策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三、心脏模型行业城市市场推广策略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心脏模型行业渠道营销研究分析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一、心脏模型行业营销环境分析</w:t>
      </w:r>
      <w:r>
        <w:rPr>
          <w:rFonts w:hint="eastAsia"/>
        </w:rPr>
        <w:br/>
      </w:r>
      <w:r>
        <w:rPr>
          <w:rFonts w:hint="eastAsia"/>
        </w:rPr>
        <w:t>　　　　二、心脏模型行业现存的营销渠道分析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三、心脏模型行业终端市场营销管理策略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心脏模型行业营销战略研究分析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一、中国心脏模型行业有效整合营销策略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二、建立心脏模型行业厂商的双嬴模式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2023-2029年中国心脏模型行业前景与风险预测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2023年心脏模型市场前景分析</w:t>
      </w:r>
      <w:r>
        <w:rPr>
          <w:rFonts w:hint="eastAsia"/>
        </w:rPr>
        <w:br/>
      </w:r>
      <w:r>
        <w:rPr>
          <w:rFonts w:hint="eastAsia"/>
        </w:rPr>
        <w:t>　　第二节 2023年心脏模型发展趋势预测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2023-2029年中国心脏模型行业投资特性分析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一、2023-2029年中国心脏模型行业进入壁垒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二、2023-2029年中国心脏模型行业盈利模式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三、2023-2029年中国心脏模型行业盈利因素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2023-2029年中国心脏模型行业投资机会分析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一、2023-2029年中国心脏模型细分市场投资机会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二、2023-2029年中国心脏模型行业区域市场投资潜力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2023-2029年中国心脏模型行业投资风险分析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一、2023-2029年中国心脏模型行业市场竞争风险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二、2023-2029年中国心脏模型行业技术风险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三、2023-2029年中国心脏模型行业政策风险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四、2023-2029年中国心脏模型行业进入退出风险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2023-2029年中国心脏模型行业盈利模式与投资策略分析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国外心脏模型行业投资现状及经营模式分析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一、境外心脏模型行业成长情况调查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中国心脏模型行业商业模式探讨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中国心脏模型行业投资国际化发展战略分析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中国心脏模型行业投资策略分析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中国心脏模型行业资本运作战略选择方案研究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[^中^智^林^]中国心脏模型行业多元化经营战略的可行性分析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心脏模型行业历程</w:t>
      </w:r>
      <w:r>
        <w:rPr>
          <w:rFonts w:hint="eastAsia"/>
        </w:rPr>
        <w:br/>
      </w:r>
      <w:r>
        <w:rPr>
          <w:rFonts w:hint="eastAsia"/>
        </w:rPr>
        <w:t>　　图表 心脏模型行业生命周期</w:t>
      </w:r>
      <w:r>
        <w:rPr>
          <w:rFonts w:hint="eastAsia"/>
        </w:rPr>
        <w:br/>
      </w:r>
      <w:r>
        <w:rPr>
          <w:rFonts w:hint="eastAsia"/>
        </w:rPr>
        <w:t>　　图表 心脏模型行业产业链分析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2017-2022年心脏模型行业市场容量分析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2017-2022年中国心脏模型市场需求量及增速统计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2022年中国心脏模型行业需求领域分布格局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2017-2022年中国心脏模型进口数量分析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2017-2022年中国心脏模型进口金额分析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2017-2022年中国心脏模型出口数量分析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2017-2022年中国心脏模型出口金额分析</w:t>
      </w:r>
      <w:r>
        <w:rPr>
          <w:rFonts w:hint="eastAsia"/>
        </w:rPr>
        <w:br/>
      </w:r>
      <w:r>
        <w:rPr>
          <w:rFonts w:hint="eastAsia"/>
        </w:rPr>
        <w:t>　　图表 2022年中国心脏模型进口国家及地区分析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2022年中国心脏模型出口国家及地区分析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2017-2022年中国心脏模型行业企业平均规模情况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2023-2029年中国心脏模型市场需求量预测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2023-2029年中国心脏模型市场前景分析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2023-2029年中国心脏模型行业发展趋势预测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c1875687f45bd" w:history="1">
        <w:r>
          <w:rPr>
            <w:rStyle w:val="Hyperlink"/>
          </w:rPr>
          <w:t>中国心脏模型市场研究与前景趋势预测报告（2023-2029年）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c1875687f45bd" w:history="1">
        <w:r>
          <w:rPr>
            <w:rStyle w:val="Hyperlink"/>
          </w:rPr>
          <w:t>https://www.20087.com/5/20/XinZangMoXingHangYeQuShi.html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ff90579ab4903" w:history="1">
      <w:r>
        <w:rPr>
          <w:rStyle w:val="Hyperlink"/>
        </w:rPr>
        <w:t>中国心脏模型市场研究与前景趋势预测报告（2023-2029年）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nZangMoXingHangYeQuShi.html" TargetMode="External" Id="Rc9ac1875687f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nZangMoXingHangYeQuShi.html" TargetMode="External" Id="R4f2ff90579a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2022-11-17T04:06:04Z</dcterms:created>
  <dcterms:modified xsi:type="dcterms:W3CDTF">2022-11-17T05:06:04Z</dcterms:modified>
  <dc:subject>中国心脏模型市场研究与前景趋势预测报告（2023-2029年）</dc:subject>
  <dc:title>中国心脏模型市场研究与前景趋势预测报告（2023-2029年）</dc:title>
  <cp:keywords>中国心脏模型市场研究与前景趋势预测报告（2023-2029年）</cp:keywords>
  <dc:description>中国心脏模型市场研究与前景趋势预测报告（2023-2029年）</dc:description>
</cp:coreProperties>
</file>