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ccd21347406e" w:history="1">
              <w:r>
                <w:rPr>
                  <w:rStyle w:val="Hyperlink"/>
                </w:rPr>
                <w:t>2025-2031年中国散瞳药物行业市场调研与前景趋势报告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ccd21347406e" w:history="1">
              <w:r>
                <w:rPr>
                  <w:rStyle w:val="Hyperlink"/>
                </w:rPr>
                <w:t>2025-2031年中国散瞳药物行业市场调研与前景趋势报告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accd21347406e" w:history="1">
                <w:r>
                  <w:rPr>
                    <w:rStyle w:val="Hyperlink"/>
                  </w:rPr>
                  <w:t>https://www.20087.com/5/10/SanTongYaoWuFaZhanQuShi.html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瞳药物主要用于眼科检查时扩大瞳孔，以便更清晰地观察眼底情况，以及治疗某些眼部疾病如青光眼。目前，散瞳药物类型多样，从传统的抗胆碱药物到较新的选择性M受体拮抗剂，后者能提供更好的患者舒适度和更短的恢复时间。随着眼科医疗技术的发展，对于散瞳药物的需求不仅局限于诊断用途，还包括了与激光手术、视网膜成像技术等先进治疗手段的配合使用。</w:t>
      </w:r>
      <w:r>
        <w:rPr>
          <w:rFonts w:hint="eastAsia"/>
        </w:rPr>
        <w:br/>
      </w:r>
      <w:r>
        <w:rPr>
          <w:rFonts w:hint="eastAsia"/>
        </w:rPr>
        <w:t>　　散瞳药物领域的发展趋势将聚焦于提高药物的安全性、有效性及患者体验。研发方向可能包括开发具有更精准作用机制的新型药物，减少副作用，如降低眼内压升高风险和光敏感性，以及开发长效型药物，减少患者频繁滴药的不便。此外，随着个性化医疗理念的推广，针对不同患者群体（如儿童、老年人）定制化散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ccd21347406e" w:history="1">
        <w:r>
          <w:rPr>
            <w:rStyle w:val="Hyperlink"/>
          </w:rPr>
          <w:t>2025-2031年中国散瞳药物行业市场调研与前景趋势报告</w:t>
        </w:r>
      </w:hyperlink>
      <w:r>
        <w:rPr>
          <w:rFonts w:hint="eastAsia"/>
        </w:rPr>
        <w:t>》依据国家统计局、发改委及散瞳药物相关协会等的数据资料，深入研究了散瞳药物行业的现状，包括散瞳药物市场需求、市场规模及产业链状况。散瞳药物报告分析了散瞳药物的价格波动、各细分市场的动态，以及重点企业的经营状况。同时，报告对散瞳药物市场前景及发展趋势进行了科学预测，揭示了潜在的市场需求和投资机会，也指出了散瞳药物行业内可能的风险。此外，散瞳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散瞳药物行业界定</w:t>
      </w:r>
      <w:r>
        <w:rPr>
          <w:rFonts w:hint="eastAsia"/>
        </w:rPr>
        <w:br/>
      </w:r>
      <w:r>
        <w:rPr>
          <w:rFonts w:hint="eastAsia"/>
        </w:rPr>
        <w:t>　　第一节 散瞳药物行业定义</w:t>
      </w:r>
      <w:r>
        <w:rPr>
          <w:rFonts w:hint="eastAsia"/>
        </w:rPr>
        <w:br/>
      </w:r>
      <w:r>
        <w:rPr>
          <w:rFonts w:hint="eastAsia"/>
        </w:rPr>
        <w:t>　　第二节 散瞳药物行业特点分析</w:t>
      </w:r>
      <w:r>
        <w:rPr>
          <w:rFonts w:hint="eastAsia"/>
        </w:rPr>
        <w:br/>
      </w:r>
      <w:r>
        <w:rPr>
          <w:rFonts w:hint="eastAsia"/>
        </w:rPr>
        <w:t>　　第三节 散瞳药物行业发展历程</w:t>
      </w:r>
      <w:r>
        <w:rPr>
          <w:rFonts w:hint="eastAsia"/>
        </w:rPr>
        <w:br/>
      </w:r>
      <w:r>
        <w:rPr>
          <w:rFonts w:hint="eastAsia"/>
        </w:rPr>
        <w:t>　　第四节 散瞳药物产业链分析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2024-2025年国外散瞳药物行业发展态势分析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国外散瞳药物行业总体情况</w:t>
      </w:r>
      <w:r>
        <w:rPr>
          <w:rFonts w:hint="eastAsia"/>
        </w:rPr>
        <w:br/>
      </w:r>
      <w:r>
        <w:rPr>
          <w:rFonts w:hint="eastAsia"/>
        </w:rPr>
        <w:t>　　第二节 散瞳药物行业重点国家、地区市场分析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国外散瞳药物行业发展前景预测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2024-2025年中国散瞳药物行业发展环境分析</w:t>
      </w:r>
      <w:r>
        <w:rPr>
          <w:rFonts w:hint="eastAsia"/>
        </w:rPr>
        <w:br/>
      </w:r>
      <w:r>
        <w:rPr>
          <w:rFonts w:hint="eastAsia"/>
        </w:rPr>
        <w:t>　　第一节 散瞳药物行业经济环境分析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散瞳药物行业政策环境分析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一、散瞳药物行业相关政策</w:t>
      </w:r>
      <w:r>
        <w:rPr>
          <w:rFonts w:hint="eastAsia"/>
        </w:rPr>
        <w:br/>
      </w:r>
      <w:r>
        <w:rPr>
          <w:rFonts w:hint="eastAsia"/>
        </w:rPr>
        <w:t>　　　　二、散瞳药物行业相关标准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散瞳药物行业技术发展现状及趋势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当前我国散瞳药物技术发展现状</w:t>
      </w:r>
      <w:r>
        <w:rPr>
          <w:rFonts w:hint="eastAsia"/>
        </w:rPr>
        <w:br/>
      </w:r>
      <w:r>
        <w:rPr>
          <w:rFonts w:hint="eastAsia"/>
        </w:rPr>
        <w:t>　　第二节 中外散瞳药物技术差距及产生差距的主要原因分析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提高我国散瞳药物技术的对策</w:t>
      </w:r>
      <w:r>
        <w:rPr>
          <w:rFonts w:hint="eastAsia"/>
        </w:rPr>
        <w:br/>
      </w:r>
      <w:r>
        <w:rPr>
          <w:rFonts w:hint="eastAsia"/>
        </w:rPr>
        <w:t>　　第四节 我国散瞳药物研发、设计发展趋势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中国散瞳药物行业市场供需状况分析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中国散瞳药物行业市场规模情况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中国散瞳药物行业市场需求状况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一、2019-2024年散瞳药物行业市场需求情况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二、散瞳药物行业市场需求特点分析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中国散瞳药物行业市场供给状况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一、2019-2024年散瞳药物行业市场供给情况</w:t>
      </w:r>
      <w:r>
        <w:rPr>
          <w:rFonts w:hint="eastAsia"/>
        </w:rPr>
        <w:br/>
      </w:r>
      <w:r>
        <w:rPr>
          <w:rFonts w:hint="eastAsia"/>
        </w:rPr>
        <w:t>　　　　二、散瞳药物行业市场供给特点分析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三、2025-2031年散瞳药物行业市场供给预测</w:t>
      </w:r>
      <w:r>
        <w:rPr>
          <w:rFonts w:hint="eastAsia"/>
        </w:rPr>
        <w:br/>
      </w:r>
      <w:r>
        <w:rPr>
          <w:rFonts w:hint="eastAsia"/>
        </w:rPr>
        <w:t>　　第四节 散瞳药物行业市场供需平衡状况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中国散瞳药物行业进出口情况分析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散瞳药物行业出口情况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一、2019-2024年散瞳药物行业出口情况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三、2025-2031年散瞳药物行业出口情况预测</w:t>
      </w:r>
      <w:r>
        <w:rPr>
          <w:rFonts w:hint="eastAsia"/>
        </w:rPr>
        <w:br/>
      </w:r>
      <w:r>
        <w:rPr>
          <w:rFonts w:hint="eastAsia"/>
        </w:rPr>
        <w:t>　　第二节 散瞳药物行业进口情况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一、2019-2024年散瞳药物行业进口情况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三、2025-2031年散瞳药物行业进口情况预测</w:t>
      </w:r>
      <w:r>
        <w:rPr>
          <w:rFonts w:hint="eastAsia"/>
        </w:rPr>
        <w:br/>
      </w:r>
      <w:r>
        <w:rPr>
          <w:rFonts w:hint="eastAsia"/>
        </w:rPr>
        <w:t>　　第三节 散瞳药物行业进出口面临的挑战及对策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中国散瞳药物行业产品价格监测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一、散瞳药物市场价格特征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二、当前散瞳药物市场价格评述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三、影响散瞳药物市场价格因素分析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四、未来散瞳药物市场价格走势预测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中国散瞳药物行业重点区域市场分析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散瞳药物行业区域市场分布情况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散瞳药物行业细分市场调研分析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散瞳药物细分产品（一）市场调研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散瞳药物细分产品（二）市场调研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散瞳药物行业上、下游市场分析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散瞳药物行业上游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散瞳药物行业下游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散瞳药物行业重点企业发展调研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散瞳药物重点企业（一）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散瞳药物重点企业（二）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散瞳药物重点企业（三）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散瞳药物重点企业（四）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散瞳药物重点企业（五）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散瞳药物重点企业（六）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散瞳药物行业风险及对策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2025-2031年散瞳药物行业发展环境分析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2025-2031年散瞳药物行业投资特性分析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一、散瞳药物行业进入壁垒</w:t>
      </w:r>
      <w:r>
        <w:rPr>
          <w:rFonts w:hint="eastAsia"/>
        </w:rPr>
        <w:br/>
      </w:r>
      <w:r>
        <w:rPr>
          <w:rFonts w:hint="eastAsia"/>
        </w:rPr>
        <w:t>　　　　二、散瞳药物行业盈利模式</w:t>
      </w:r>
      <w:r>
        <w:rPr>
          <w:rFonts w:hint="eastAsia"/>
        </w:rPr>
        <w:br/>
      </w:r>
      <w:r>
        <w:rPr>
          <w:rFonts w:hint="eastAsia"/>
        </w:rPr>
        <w:t>　　　　三、散瞳药物行业盈利因素</w:t>
      </w:r>
      <w:r>
        <w:rPr>
          <w:rFonts w:hint="eastAsia"/>
        </w:rPr>
        <w:br/>
      </w:r>
      <w:r>
        <w:rPr>
          <w:rFonts w:hint="eastAsia"/>
        </w:rPr>
        <w:t>　　第三节 散瞳药物行业“波特五力模型”分析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2025-2031年散瞳药物行业风险及对策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散瞳药物企业竞争策略分析</w:t>
      </w:r>
      <w:r>
        <w:rPr>
          <w:rFonts w:hint="eastAsia"/>
        </w:rPr>
        <w:br/>
      </w:r>
      <w:r>
        <w:rPr>
          <w:rFonts w:hint="eastAsia"/>
        </w:rPr>
        <w:t>　　第一节 散瞳药物市场竞争策略分析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一、2025-2031年中国散瞳药物市场增长潜力分析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二、2025-2031年中国散瞳药物主要潜力品种分析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三、现有散瞳药物产品竞争策略分析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四、潜力散瞳药物品种竞争策略选择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2025-2031年中国散瞳药物企业竞争策略分析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一、2025-2031年我国散瞳药物市场竞争趋势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二、2025-2031年散瞳药物行业竞争格局展望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四、2025-2031年散瞳药物企业竞争策略分析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2025-2031年中国散瞳药物行业发展趋势分析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一、2025-2031年散瞳药物技术发展趋势分析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二、2025-2031年散瞳药物产品发展趋势分析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三、2025-2031年散瞳药物行业竞争格局展望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2025-2031年中国散瞳药物市场趋势分析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一、2025-2031年散瞳药物发展趋势预测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二、2025-2031年散瞳药物市场前景分析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三、2025-2031年散瞳药物产业政策趋向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2025-2031年散瞳药物行业投资价值评估分析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散瞳药物行业发展建议分析</w:t>
      </w:r>
      <w:r>
        <w:rPr>
          <w:rFonts w:hint="eastAsia"/>
        </w:rPr>
        <w:br/>
      </w:r>
      <w:r>
        <w:rPr>
          <w:rFonts w:hint="eastAsia"/>
        </w:rPr>
        <w:t>　　第一节 散瞳药物行业研究结论及建议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散瞳药物细分行业研究结论及建议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中^智^林^散瞳药物行业竞争策略总结及建议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散瞳药物行业历程</w:t>
      </w:r>
      <w:r>
        <w:rPr>
          <w:rFonts w:hint="eastAsia"/>
        </w:rPr>
        <w:br/>
      </w:r>
      <w:r>
        <w:rPr>
          <w:rFonts w:hint="eastAsia"/>
        </w:rPr>
        <w:t>　　图表 散瞳药物行业生命周期</w:t>
      </w:r>
      <w:r>
        <w:rPr>
          <w:rFonts w:hint="eastAsia"/>
        </w:rPr>
        <w:br/>
      </w:r>
      <w:r>
        <w:rPr>
          <w:rFonts w:hint="eastAsia"/>
        </w:rPr>
        <w:t>　　图表 散瞳药物行业产业链分析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2019-2024年散瞳药物行业市场容量分析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2019-2024年中国散瞳药物市场需求量及增速统计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2025年中国散瞳药物行业需求领域分布格局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2019-2024年中国散瞳药物进口数量分析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2019-2024年中国散瞳药物进口金额分析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2019-2024年中国散瞳药物出口数量分析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2019-2024年中国散瞳药物出口金额分析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2025年中国散瞳药物进口国家及地区分析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2025年中国散瞳药物出口国家及地区分析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2019-2024年中国散瞳药物行业企业平均规模情况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**地区散瞳药物行业市场需求情况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**地区散瞳药物行业市场需求情况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散瞳药物重点企业（一）基本信息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散瞳药物重点企业（一）经营情况分析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散瞳药物重点企业（一）主要经济指标情况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散瞳药物重点企业（二）经营情况分析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散瞳药物重点企业（二）主要经济指标情况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散瞳药物重点企业（二）盈利能力情况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散瞳药物重点企业（三）经营情况分析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散瞳药物重点企业（三）主要经济指标情况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散瞳药物重点企业（三）成长能力情况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2025-2031年中国散瞳药物行业产能预测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2025-2031年中国散瞳药物行业产量预测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2025-2031年中国散瞳药物市场需求量预测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2025-2031年中国散瞳药物行业供需平衡预测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2025-2031年中国散瞳药物市场容量预测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2025-2031年中国散瞳药物市场规模预测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2025-2031年中国散瞳药物市场前景分析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2025-2031年中国散瞳药物发展趋势预测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ccd21347406e" w:history="1">
        <w:r>
          <w:rPr>
            <w:rStyle w:val="Hyperlink"/>
          </w:rPr>
          <w:t>2025-2031年中国散瞳药物行业市场调研与前景趋势报告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accd21347406e" w:history="1">
        <w:r>
          <w:rPr>
            <w:rStyle w:val="Hyperlink"/>
          </w:rPr>
          <w:t>https://www.20087.com/5/10/SanTongYaoWuFaZhanQuShi.html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fc42c6b29499c" w:history="1">
      <w:r>
        <w:rPr>
          <w:rStyle w:val="Hyperlink"/>
        </w:rPr>
        <w:t>2025-2031年中国散瞳药物行业市场调研与前景趋势报告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anTongYaoWuFaZhanQuShi.html" TargetMode="External" Id="R04aaccd2134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anTongYaoWuFaZhanQuShi.html" TargetMode="External" Id="R2b3fc42c6b29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2024-05-16T07:21:00Z</dcterms:created>
  <dcterms:modified xsi:type="dcterms:W3CDTF">2024-05-16T08:21:00Z</dcterms:modified>
  <dc:subject>2025-2031年中国散瞳药物行业市场调研与前景趋势报告</dc:subject>
  <dc:title>2025-2031年中国散瞳药物行业市场调研与前景趋势报告</dc:title>
  <cp:keywords>2025-2031年中国散瞳药物行业市场调研与前景趋势报告</cp:keywords>
  <dc:description>2025-2031年中国散瞳药物行业市场调研与前景趋势报告</dc:description>
</cp:coreProperties>
</file>