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dce3b12794371" w:history="1">
              <w:r>
                <w:rPr>
                  <w:rStyle w:val="Hyperlink"/>
                </w:rPr>
                <w:t>2024-2030年中国无痛血糖仪行业分析与前景趋势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dce3b12794371" w:history="1">
              <w:r>
                <w:rPr>
                  <w:rStyle w:val="Hyperlink"/>
                </w:rPr>
                <w:t>2024-2030年中国无痛血糖仪行业分析与前景趋势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ddce3b12794371" w:history="1">
                <w:r>
                  <w:rPr>
                    <w:rStyle w:val="Hyperlink"/>
                  </w:rPr>
                  <w:t>https://www.20087.com/5/10/WuTongXueTangYiDeQianJingQuShi.html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痛血糖仪是一种先进的血糖监测设备，近年来随着微针技术和生物传感器的进步，其在糖尿病患者中的应用越来越广泛。相较于传统的刺破手指采血的方式，无痛血糖仪采用微针贴片或连续血糖监测系统（CGM），能够在几乎无痛的情况下，持续或定期监测血糖水平。这不仅提高了患者的舒适度，也使得血糖监测更加频繁和便捷，有助于更好地控制血糖波动。</w:t>
      </w:r>
      <w:r>
        <w:rPr>
          <w:rFonts w:hint="eastAsia"/>
        </w:rPr>
        <w:br/>
      </w:r>
      <w:r>
        <w:rPr>
          <w:rFonts w:hint="eastAsia"/>
        </w:rPr>
        <w:t>　　未来，无痛血糖仪将朝着更加智能和个性化方向发展。一方面，将集成更多功能，如通过无线技术与智能手机或其他医疗设备连接，实现数据实时上传和分析，提供个性化健康建议。另一方面，传感器技术的提升将使得监测结果更加准确，减少误差，同时，微针设计的优化将使采样过程更加无痛，提高患者接受度。此外，随着可穿戴设备的流行，无痛血糖仪也将更加小巧轻便，便于日常佩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dce3b12794371" w:history="1">
        <w:r>
          <w:rPr>
            <w:rStyle w:val="Hyperlink"/>
          </w:rPr>
          <w:t>2024-2030年中国无痛血糖仪行业分析与前景趋势</w:t>
        </w:r>
      </w:hyperlink>
      <w:r>
        <w:rPr>
          <w:rFonts w:hint="eastAsia"/>
        </w:rPr>
        <w:t>》专业、系统地分析了无痛血糖仪行业现状，包括市场需求、市场规模及价格动态，全面梳理了无痛血糖仪产业链结构，并对无痛血糖仪细分市场进行了探究。无痛血糖仪报告基于详实数据，科学预测了无痛血糖仪市场发展前景和发展趋势，同时剖析了无痛血糖仪品牌竞争、市场集中度以及重点企业的市场地位。在识别风险与机遇的基础上，无痛血糖仪报告提出了针对性的发展策略和建议。无痛血糖仪报告为无痛血糖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无痛血糖仪行业界定</w:t>
      </w:r>
      <w:r>
        <w:rPr>
          <w:rFonts w:hint="eastAsia"/>
        </w:rPr>
        <w:br/>
      </w:r>
      <w:r>
        <w:rPr>
          <w:rFonts w:hint="eastAsia"/>
        </w:rPr>
        <w:t>　　第一节 无痛血糖仪行业定义</w:t>
      </w:r>
      <w:r>
        <w:rPr>
          <w:rFonts w:hint="eastAsia"/>
        </w:rPr>
        <w:br/>
      </w:r>
      <w:r>
        <w:rPr>
          <w:rFonts w:hint="eastAsia"/>
        </w:rPr>
        <w:t>　　第二节 无痛血糖仪行业特点分析</w:t>
      </w:r>
      <w:r>
        <w:rPr>
          <w:rFonts w:hint="eastAsia"/>
        </w:rPr>
        <w:br/>
      </w:r>
      <w:r>
        <w:rPr>
          <w:rFonts w:hint="eastAsia"/>
        </w:rPr>
        <w:t>　　第三节 无痛血糖仪产业链分析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2024年世界无痛血糖仪行业市场运行形势分析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2024年全球无痛血糖仪行业发展概况</w:t>
      </w:r>
      <w:r>
        <w:rPr>
          <w:rFonts w:hint="eastAsia"/>
        </w:rPr>
        <w:br/>
      </w:r>
      <w:r>
        <w:rPr>
          <w:rFonts w:hint="eastAsia"/>
        </w:rPr>
        <w:t>　　第二节 世界无痛血糖仪行业发展走势</w:t>
      </w:r>
      <w:r>
        <w:rPr>
          <w:rFonts w:hint="eastAsia"/>
        </w:rPr>
        <w:br/>
      </w:r>
      <w:r>
        <w:rPr>
          <w:rFonts w:hint="eastAsia"/>
        </w:rPr>
        <w:t>　　　　二、全球无痛血糖仪行业市场分布情况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三、全球无痛血糖仪行业发展趋势分析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全球无痛血糖仪行业重点国家和区域分析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2023-2024年中国无痛血糖仪行业发展环境分析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2024年无痛血糖仪行业技术发展现状及趋势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当前我国无痛血糖仪技术发展现状</w:t>
      </w:r>
      <w:r>
        <w:rPr>
          <w:rFonts w:hint="eastAsia"/>
        </w:rPr>
        <w:br/>
      </w:r>
      <w:r>
        <w:rPr>
          <w:rFonts w:hint="eastAsia"/>
        </w:rPr>
        <w:t>　　第二节 中外无痛血糖仪技术差距及产生差距的主要原因分析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提高我国无痛血糖仪技术的对策</w:t>
      </w:r>
      <w:r>
        <w:rPr>
          <w:rFonts w:hint="eastAsia"/>
        </w:rPr>
        <w:br/>
      </w:r>
      <w:r>
        <w:rPr>
          <w:rFonts w:hint="eastAsia"/>
        </w:rPr>
        <w:t>　　第四节 我国无痛血糖仪研发、设计发展趋势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中国无痛血糖仪发展现状调研</w:t>
      </w:r>
      <w:r>
        <w:rPr>
          <w:rFonts w:hint="eastAsia"/>
        </w:rPr>
        <w:br/>
      </w:r>
      <w:r>
        <w:rPr>
          <w:rFonts w:hint="eastAsia"/>
        </w:rPr>
        <w:t>　　第一节 中国无痛血糖仪市场现状分析</w:t>
      </w:r>
      <w:r>
        <w:rPr>
          <w:rFonts w:hint="eastAsia"/>
        </w:rPr>
        <w:br/>
      </w:r>
      <w:r>
        <w:rPr>
          <w:rFonts w:hint="eastAsia"/>
        </w:rPr>
        <w:t>　　第二节 中国无痛血糖仪产量分析及预测</w:t>
      </w:r>
      <w:r>
        <w:rPr>
          <w:rFonts w:hint="eastAsia"/>
        </w:rPr>
        <w:br/>
      </w:r>
      <w:r>
        <w:rPr>
          <w:rFonts w:hint="eastAsia"/>
        </w:rPr>
        <w:t>　　　　一、无痛血糖仪总体产能规模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三、2019-2024年中国无痛血糖仪产量统计</w:t>
      </w:r>
      <w:r>
        <w:rPr>
          <w:rFonts w:hint="eastAsia"/>
        </w:rPr>
        <w:br/>
      </w:r>
      <w:r>
        <w:rPr>
          <w:rFonts w:hint="eastAsia"/>
        </w:rPr>
        <w:t>　　　　二、无痛血糖仪生产区域分布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三、2024-2030年中国无痛血糖仪产量预测分析</w:t>
      </w:r>
      <w:r>
        <w:rPr>
          <w:rFonts w:hint="eastAsia"/>
        </w:rPr>
        <w:br/>
      </w:r>
      <w:r>
        <w:rPr>
          <w:rFonts w:hint="eastAsia"/>
        </w:rPr>
        <w:t>　　第三节 中国无痛血糖仪市场需求分析及预测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一、中国无痛血糖仪市场需求特点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二、2019-2024年中国无痛血糖仪市场需求量统计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三、2024-2030年中国无痛血糖仪市场需求量预测分析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中国无痛血糖仪行业进出口情况分析预测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2019-2024年中国无痛血糖仪行业进出口情况分析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一、2019-2024年中国无痛血糖仪行业进口分析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二、2019-2024年中国无痛血糖仪行业出口分析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2024-2030年中国无痛血糖仪行业进出口情况预测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一、2024-2030年中国无痛血糖仪行业进口预测分析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二、2024-2030年中国无痛血糖仪行业出口预测分析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影响无痛血糖仪行业进出口变化的主要原因分析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2019-2024年中国无痛血糖仪行业重点地区调研分析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一、中国无痛血糖仪行业重点区域市场结构调研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二、**地区无痛血糖仪市场调研分析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三、**地区无痛血糖仪市场调研分析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四、**地区无痛血糖仪市场调研分析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五、**地区无痛血糖仪市场调研分析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六、**地区无痛血糖仪市场调研分析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无痛血糖仪行业竞争格局分析</w:t>
      </w:r>
      <w:r>
        <w:rPr>
          <w:rFonts w:hint="eastAsia"/>
        </w:rPr>
        <w:br/>
      </w:r>
      <w:r>
        <w:rPr>
          <w:rFonts w:hint="eastAsia"/>
        </w:rPr>
        <w:t>　　第一节 无痛血糖仪行业集中度分析</w:t>
      </w:r>
      <w:r>
        <w:rPr>
          <w:rFonts w:hint="eastAsia"/>
        </w:rPr>
        <w:br/>
      </w:r>
      <w:r>
        <w:rPr>
          <w:rFonts w:hint="eastAsia"/>
        </w:rPr>
        <w:t>　　　　一、无痛血糖仪市场集中度分析</w:t>
      </w:r>
      <w:r>
        <w:rPr>
          <w:rFonts w:hint="eastAsia"/>
        </w:rPr>
        <w:br/>
      </w:r>
      <w:r>
        <w:rPr>
          <w:rFonts w:hint="eastAsia"/>
        </w:rPr>
        <w:t>　　　　二、无痛血糖仪企业集中度分析</w:t>
      </w:r>
      <w:r>
        <w:rPr>
          <w:rFonts w:hint="eastAsia"/>
        </w:rPr>
        <w:br/>
      </w:r>
      <w:r>
        <w:rPr>
          <w:rFonts w:hint="eastAsia"/>
        </w:rPr>
        <w:t>　　　　三、无痛血糖仪区域集中度分析</w:t>
      </w:r>
      <w:r>
        <w:rPr>
          <w:rFonts w:hint="eastAsia"/>
        </w:rPr>
        <w:br/>
      </w:r>
      <w:r>
        <w:rPr>
          <w:rFonts w:hint="eastAsia"/>
        </w:rPr>
        <w:t>　　第二节 无痛血糖仪行业主要企业竞争力分析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无痛血糖仪行业竞争格局分析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一、2024年无痛血糖仪行业竞争分析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二、2024年中外无痛血糖仪产品竞争分析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三、2019-2024年我国无痛血糖仪市场竞争分析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四、2024-2030年国内主要无痛血糖仪企业动向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无痛血糖仪行业细分产品市场调研分析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无痛血糖仪行业上、下游市场分析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无痛血糖仪行业上游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无痛血糖仪行业下游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无痛血糖仪行业重点企业发展调研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无痛血糖仪重点企业（一）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无痛血糖仪重点企业（二）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无痛血糖仪重点企业（三）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无痛血糖仪重点企业（四）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无痛血糖仪重点企业（五）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无痛血糖仪重点企业（六）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无痛血糖仪企业管理策略建议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提高无痛血糖仪企业竞争力的策略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一、提高中国无痛血糖仪企业核心竞争力的对策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二、无痛血糖仪企业提升竞争力的主要方向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三、影响无痛血糖仪企业核心竞争力的因素及提升途径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四、提高无痛血糖仪企业竞争力的策略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对我国无痛血糖仪品牌的战略思考</w:t>
      </w:r>
      <w:r>
        <w:rPr>
          <w:rFonts w:hint="eastAsia"/>
        </w:rPr>
        <w:br/>
      </w:r>
      <w:r>
        <w:rPr>
          <w:rFonts w:hint="eastAsia"/>
        </w:rPr>
        <w:t>　　　　一、无痛血糖仪实施品牌战略的意义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二、无痛血糖仪企业品牌的现状分析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三、我国无痛血糖仪企业的品牌战略</w:t>
      </w:r>
      <w:r>
        <w:rPr>
          <w:rFonts w:hint="eastAsia"/>
        </w:rPr>
        <w:br/>
      </w:r>
      <w:r>
        <w:rPr>
          <w:rFonts w:hint="eastAsia"/>
        </w:rPr>
        <w:t>　　　　四、无痛血糖仪品牌战略管理的策略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2024-2030年中国无痛血糖仪行业前景与风险预测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2024年中国无痛血糖仪市场前景分析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2024-2030年中国无痛血糖仪发展趋势预测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2024-2030年中国无痛血糖仪行业投资特性分析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一、2024-2030年中国无痛血糖仪行业进入壁垒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二、2024-2030年中国无痛血糖仪行业盈利模式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三、2024-2030年中国无痛血糖仪行业盈利因素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2024-2030年中国无痛血糖仪行业投资机会分析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一、2024-2030年中国无痛血糖仪细分市场投资机会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二、2024-2030年中国无痛血糖仪行业区域市场投资潜力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2024-2030年中国无痛血糖仪行业投资风险分析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一、2024-2030年中国无痛血糖仪行业市场竞争风险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二、2024-2030年中国无痛血糖仪行业技术风险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三、2024-2030年中国无痛血糖仪行业政策风险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四、2024-2030年中国无痛血糖仪行业进入退出风险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无痛血糖仪行业研究结论</w:t>
      </w:r>
      <w:r>
        <w:rPr>
          <w:rFonts w:hint="eastAsia"/>
        </w:rPr>
        <w:br/>
      </w:r>
      <w:r>
        <w:rPr>
          <w:rFonts w:hint="eastAsia"/>
        </w:rPr>
        <w:t>　　第二节 无痛血糖仪行业投资价值评估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[中:智:林:]无痛血糖仪行业投资建议</w:t>
      </w:r>
      <w:r>
        <w:rPr>
          <w:rFonts w:hint="eastAsia"/>
        </w:rPr>
        <w:br/>
      </w:r>
      <w:r>
        <w:rPr>
          <w:rFonts w:hint="eastAsia"/>
        </w:rPr>
        <w:t>　　　　一、无痛血糖仪行业投资策略建议</w:t>
      </w:r>
      <w:r>
        <w:rPr>
          <w:rFonts w:hint="eastAsia"/>
        </w:rPr>
        <w:br/>
      </w:r>
      <w:r>
        <w:rPr>
          <w:rFonts w:hint="eastAsia"/>
        </w:rPr>
        <w:t>　　　　二、无痛血糖仪行业投资方向建议</w:t>
      </w:r>
      <w:r>
        <w:rPr>
          <w:rFonts w:hint="eastAsia"/>
        </w:rPr>
        <w:br/>
      </w:r>
      <w:r>
        <w:rPr>
          <w:rFonts w:hint="eastAsia"/>
        </w:rPr>
        <w:t>　　　　三、无痛血糖仪行业投资方式建议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无痛血糖仪行业历程</w:t>
      </w:r>
      <w:r>
        <w:rPr>
          <w:rFonts w:hint="eastAsia"/>
        </w:rPr>
        <w:br/>
      </w:r>
      <w:r>
        <w:rPr>
          <w:rFonts w:hint="eastAsia"/>
        </w:rPr>
        <w:t>　　图表 无痛血糖仪行业生命周期</w:t>
      </w:r>
      <w:r>
        <w:rPr>
          <w:rFonts w:hint="eastAsia"/>
        </w:rPr>
        <w:br/>
      </w:r>
      <w:r>
        <w:rPr>
          <w:rFonts w:hint="eastAsia"/>
        </w:rPr>
        <w:t>　　图表 无痛血糖仪行业产业链分析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2019-2024年中国无痛血糖仪行业市场规模及增长情况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2019-2024年无痛血糖仪行业市场容量分析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2019-2024年中国无痛血糖仪行业产能统计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2019-2024年中国无痛血糖仪行业产量及增长趋势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2019-2024年中国无痛血糖仪市场需求量及增速统计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2024年中国无痛血糖仪行业需求领域分布格局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2019-2024年中国无痛血糖仪行业销售收入分析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2019-2024年中国无痛血糖仪行业盈利情况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2019-2024年中国无痛血糖仪行业利润总额统计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2019-2024年中国无痛血糖仪进口数量分析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2019-2024年中国无痛血糖仪进口金额分析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2019-2024年中国无痛血糖仪出口数量分析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2019-2024年中国无痛血糖仪出口金额分析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2024年中国无痛血糖仪进口国家及地区分析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2024年中国无痛血糖仪出口国家及地区分析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2019-2024年中国无痛血糖仪行业企业数量情况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2019-2024年中国无痛血糖仪行业企业平均规模情况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**地区无痛血糖仪市场规模及增长情况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**地区无痛血糖仪行业市场需求情况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**地区无痛血糖仪市场规模及增长情况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**地区无痛血糖仪行业市场需求情况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**地区无痛血糖仪市场规模及增长情况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**地区无痛血糖仪行业市场需求情况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**地区无痛血糖仪市场规模及增长情况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**地区无痛血糖仪行业市场需求情况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无痛血糖仪重点企业（一）基本信息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无痛血糖仪重点企业（一）经营情况分析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无痛血糖仪重点企业（一）主要经济指标情况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无痛血糖仪重点企业（二）经营情况分析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无痛血糖仪重点企业（二）主要经济指标情况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无痛血糖仪企业信息</w:t>
      </w:r>
      <w:r>
        <w:rPr>
          <w:rFonts w:hint="eastAsia"/>
        </w:rPr>
        <w:br/>
      </w:r>
      <w:r>
        <w:rPr>
          <w:rFonts w:hint="eastAsia"/>
        </w:rPr>
        <w:t>　　图表 无痛血糖仪企业经营情况分析</w:t>
      </w:r>
      <w:r>
        <w:rPr>
          <w:rFonts w:hint="eastAsia"/>
        </w:rPr>
        <w:br/>
      </w:r>
      <w:r>
        <w:rPr>
          <w:rFonts w:hint="eastAsia"/>
        </w:rPr>
        <w:t>　　图表 无痛血糖仪重点企业（三）主要经济指标情况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无痛血糖仪重点企业（三）成长能力情况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2024-2030年中国无痛血糖仪行业产能预测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2024-2030年中国无痛血糖仪行业产量预测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2024-2030年中国无痛血糖仪市场需求量预测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2024-2030年中国无痛血糖仪行业供需平衡预测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2024-2030年中国无痛血糖仪行业市场容量预测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2024-2030年中国无痛血糖仪行业市场规模预测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2024-2030年中国无痛血糖仪市场前景分析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2024-2030年中国无痛血糖仪发展趋势预测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dce3b12794371" w:history="1">
        <w:r>
          <w:rPr>
            <w:rStyle w:val="Hyperlink"/>
          </w:rPr>
          <w:t>2024-2030年中国无痛血糖仪行业分析与前景趋势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ddce3b12794371" w:history="1">
        <w:r>
          <w:rPr>
            <w:rStyle w:val="Hyperlink"/>
          </w:rPr>
          <w:t>https://www.20087.com/5/10/WuTongXueTangYiDeQianJingQuShi.html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b5bd6a0cc41b3" w:history="1">
      <w:r>
        <w:rPr>
          <w:rStyle w:val="Hyperlink"/>
        </w:rPr>
        <w:t>2024-2030年中国无痛血糖仪行业分析与前景趋势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TongXueTangYiDeQianJingQuShi.html" TargetMode="External" Id="R92ddce3b1279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TongXueTangYiDeQianJingQuShi.html" TargetMode="External" Id="Ra86b5bd6a0cc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2024-05-06T01:44:00Z</dcterms:created>
  <dcterms:modified xsi:type="dcterms:W3CDTF">2024-05-06T02:44:00Z</dcterms:modified>
  <dc:subject>2024-2030年中国无痛血糖仪行业分析与前景趋势</dc:subject>
  <dc:title>2024-2030年中国无痛血糖仪行业分析与前景趋势</dc:title>
  <cp:keywords>2024-2030年中国无痛血糖仪行业分析与前景趋势</cp:keywords>
  <dc:description>2024-2030年中国无痛血糖仪行业分析与前景趋势</dc:description>
</cp:coreProperties>
</file>