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0ecd29c634b0c" w:history="1">
              <w:r>
                <w:rPr>
                  <w:rStyle w:val="Hyperlink"/>
                </w:rPr>
                <w:t>2026-2032年全球与中国糖尿病治疗医疗器械行业市场分析及发展前景报告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0ecd29c634b0c" w:history="1">
              <w:r>
                <w:rPr>
                  <w:rStyle w:val="Hyperlink"/>
                </w:rPr>
                <w:t>2026-2032年全球与中国糖尿病治疗医疗器械行业市场分析及发展前景报告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0ecd29c634b0c" w:history="1">
                <w:r>
                  <w:rPr>
                    <w:rStyle w:val="Hyperlink"/>
                  </w:rPr>
                  <w:t>https://www.20087.com/5/50/TangNiaoBingZhiLiaoYiLiaoQiXieFaZhanXianZhuangQianJing.html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治疗医疗器械涵盖持续葡萄糖监测系统（CGM）、胰岛素泵及人工胰腺闭环系统，通过皮下传感器、微型输注装置与控制算法实现血糖动态管理。产品强调测量准确性、佩戴舒适性及低血糖预警可靠性，普遍支持手机APP数据可视化与远程家属共享。行业聚焦于延长传感器使用寿命、简化校准流程，并提升胰岛素输注的生理模拟精度。</w:t>
      </w:r>
      <w:r>
        <w:rPr>
          <w:rFonts w:hint="eastAsia"/>
        </w:rPr>
        <w:br/>
      </w:r>
      <w:r>
        <w:rPr>
          <w:rFonts w:hint="eastAsia"/>
        </w:rPr>
        <w:t>　　未来，糖尿病治疗医疗器械将向无创监测与自主代谢调控演进。市场调研网指出，拉曼光谱或反向离子电渗技术将实现无创血糖读取；双激素泵（胰岛素+胰高血糖素）将更精准模拟胰腺功能。在数字疗法整合下，设备将接入饮食、运动与用药数据构建个体化预测模型；联邦学习将跨患者优化控制策略而不泄露隐私。此外，可降解生物材料将减少组织反应；医保支付改革将推动闭环系统普及。长期看，糖尿病治疗医疗器械或从“疾病管理工具”升级为“代谢稳态重建平台”，显著降低并发症风险并提升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0ecd29c634b0c" w:history="1">
        <w:r>
          <w:rPr>
            <w:rStyle w:val="Hyperlink"/>
          </w:rPr>
          <w:t>2026-2032年全球与中国糖尿病治疗医疗器械行业市场分析及发展前景报告</w:t>
        </w:r>
      </w:hyperlink>
      <w:r>
        <w:rPr>
          <w:rFonts w:hint="eastAsia"/>
        </w:rPr>
        <w:t>》，2025年糖尿病治疗医疗器械行业市场规模达 亿元，预计2032年市场规模将达 亿元，期间年均复合增长率（CAGR）达 %。报告从市场规模、需求变化及价格动态等维度，系统解析了糖尿病治疗医疗器械行业的现状与发展趋势。报告深入分析了糖尿病治疗医疗器械产业链各环节，科学预测了市场前景与技术发展方向，同时聚焦糖尿病治疗医疗器械细分市场特点及重点企业的经营表现，揭示了糖尿病治疗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全球市场糖尿病治疗医疗器械市场总体规模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中国市场糖尿病治疗医疗器械市场总体规模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糖尿病治疗医疗器械行业发展总体概况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糖尿病治疗医疗器械行业发展主要特点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糖尿病治疗医疗器械行业发展影响因素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糖尿病治疗医疗器械有利因素</w:t>
      </w:r>
      <w:r>
        <w:rPr>
          <w:rFonts w:hint="eastAsia"/>
        </w:rPr>
        <w:br/>
      </w:r>
      <w:r>
        <w:rPr>
          <w:rFonts w:hint="eastAsia"/>
        </w:rPr>
        <w:t>　　　　1.5.3 .2 糖尿病治疗医疗器械不利因素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全球市场，近三年糖尿病治疗医疗器械主要企业占有率及排名（按收入）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糖尿病治疗医疗器械主要企业在国际市场占有率（按收入，2023-2026）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2025年糖尿病治疗医疗器械主要企业在国际市场排名（按收入）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全球市场主要企业糖尿病治疗医疗器械销售收入（2023-2026）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中国市场，近三年糖尿病治疗医疗器械主要企业占有率及排名（按收入）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糖尿病治疗医疗器械主要企业在中国市场占有率（按收入，2023-2026）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2025年糖尿病治疗医疗器械主要企业在中国市场排名（按收入）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中国市场主要企业糖尿病治疗医疗器械销售收入（2023-2026）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全球主要厂商糖尿病治疗医疗器械总部及产地分布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全球主要厂商成立时间及糖尿病治疗医疗器械商业化日期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全球主要厂商糖尿病治疗医疗器械产品类型及应用</w:t>
      </w:r>
      <w:r>
        <w:rPr>
          <w:rFonts w:hint="eastAsia"/>
        </w:rPr>
        <w:br/>
      </w:r>
      <w:r>
        <w:rPr>
          <w:rFonts w:hint="eastAsia"/>
        </w:rPr>
        <w:t>　　2.6 糖尿病治疗医疗器械行业集中度、竞争程度分析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糖尿病治疗医疗器械行业集中度分析：2025年全球Top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全球糖尿病治疗医疗器械第一梯队、第二梯队和第三梯队厂商（品牌）及市场份额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全球糖尿病治疗医疗器械主要地区分析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全球主要地区糖尿病治疗医疗器械市场规模分析：2021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全球主要地区糖尿病治疗医疗器械销售额及份额（2021-2026）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全球主要地区糖尿病治疗医疗器械销售额及份额预测（2027-2032）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胰岛素泵</w:t>
      </w:r>
      <w:r>
        <w:rPr>
          <w:rFonts w:hint="eastAsia"/>
        </w:rPr>
        <w:br/>
      </w:r>
      <w:r>
        <w:rPr>
          <w:rFonts w:hint="eastAsia"/>
        </w:rPr>
        <w:t>　　　　4.1.2 胰岛素注射笔</w:t>
      </w:r>
      <w:r>
        <w:rPr>
          <w:rFonts w:hint="eastAsia"/>
        </w:rPr>
        <w:br/>
      </w:r>
      <w:r>
        <w:rPr>
          <w:rFonts w:hint="eastAsia"/>
        </w:rPr>
        <w:t>　　　　4.1.3 胰岛素注射器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按产品类型细分，全球糖尿病治疗医疗器械销售额对比（2021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家庭护理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诊所</w:t>
      </w:r>
      <w:r>
        <w:rPr>
          <w:rFonts w:hint="eastAsia"/>
        </w:rPr>
        <w:br/>
      </w:r>
      <w:r>
        <w:rPr>
          <w:rFonts w:hint="eastAsia"/>
        </w:rPr>
        <w:t>　　5.2 按应用细分，全球糖尿病治疗医疗器械销售额对比（2021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糖尿病治疗医疗器械行业发展趋势</w:t>
      </w:r>
      <w:r>
        <w:rPr>
          <w:rFonts w:hint="eastAsia"/>
        </w:rPr>
        <w:br/>
      </w:r>
      <w:r>
        <w:rPr>
          <w:rFonts w:hint="eastAsia"/>
        </w:rPr>
        <w:t>　　7.2 糖尿病治疗医疗器械行业主要驱动因素</w:t>
      </w:r>
      <w:r>
        <w:rPr>
          <w:rFonts w:hint="eastAsia"/>
        </w:rPr>
        <w:br/>
      </w:r>
      <w:r>
        <w:rPr>
          <w:rFonts w:hint="eastAsia"/>
        </w:rPr>
        <w:t>　　7.3 糖尿病治疗医疗器械中国企业SWOT分析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中国糖尿病治疗医疗器械行业政策环境分析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糖尿病治疗医疗器械行业产业链简介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糖尿病治疗医疗器械行业供应链分析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糖尿病治疗医疗器械主要原料及供应情况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糖尿病治疗医疗器械行业主要下游客户</w:t>
      </w:r>
      <w:r>
        <w:rPr>
          <w:rFonts w:hint="eastAsia"/>
        </w:rPr>
        <w:br/>
      </w:r>
      <w:r>
        <w:rPr>
          <w:rFonts w:hint="eastAsia"/>
        </w:rPr>
        <w:t>　　8.2 糖尿病治疗医疗器械行业采购模式</w:t>
      </w:r>
      <w:r>
        <w:rPr>
          <w:rFonts w:hint="eastAsia"/>
        </w:rPr>
        <w:br/>
      </w:r>
      <w:r>
        <w:rPr>
          <w:rFonts w:hint="eastAsia"/>
        </w:rPr>
        <w:t>　　8.3 糖尿病治疗医疗器械行业生产模式</w:t>
      </w:r>
      <w:r>
        <w:rPr>
          <w:rFonts w:hint="eastAsia"/>
        </w:rPr>
        <w:br/>
      </w:r>
      <w:r>
        <w:rPr>
          <w:rFonts w:hint="eastAsia"/>
        </w:rPr>
        <w:t>　　8.4 糖尿病治疗医疗器械行业销售模式及销售渠道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糖尿病治疗医疗器械行业发展主要特点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糖尿病治疗医疗器械行业发展有利因素分析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糖尿病治疗医疗器械行业发展不利因素分析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进入糖尿病治疗医疗器械行业壁垒</w:t>
      </w:r>
      <w:r>
        <w:rPr>
          <w:rFonts w:hint="eastAsia"/>
        </w:rPr>
        <w:br/>
      </w:r>
      <w:r>
        <w:rPr>
          <w:rFonts w:hint="eastAsia"/>
        </w:rPr>
        <w:t>　　表 5： 糖尿病治疗医疗器械主要企业在国际市场占有率（按收入，2023-2026）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2025年糖尿病治疗医疗器械主要企业在国际市场排名（按收入）&amp;（万元）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全球市场主要企业糖尿病治疗医疗器械销售收入（2023-2026）&amp;（万元）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糖尿病治疗医疗器械主要企业在中国市场占有率（按收入，2023-2026）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2025年糖尿病治疗医疗器械主要企业在中国市场排名（按收入）&amp;（万元）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中国市场主要企业糖尿病治疗医疗器械销售收入（2023-2026）&amp;（万元）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全球主要厂商糖尿病治疗医疗器械总部及产地分布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全球主要厂商成立时间及糖尿病治疗医疗器械商业化日期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全球主要厂商糖尿病治疗医疗器械产品类型及应用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2025年全球糖尿病治疗医疗器械主要厂商市场地位（第一梯队、第二梯队和第三梯队）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全球糖尿病治疗医疗器械市场投资、并购等现状分析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全球主要地区糖尿病治疗医疗器械销售额：（2021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全球主要地区糖尿病治疗医疗器械销售额及份额列表（2021-2026）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全球主要地区糖尿病治疗医疗器械销售额及份额列表预测（2027-2032）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胰岛素泵主要企业列表</w:t>
      </w:r>
      <w:r>
        <w:rPr>
          <w:rFonts w:hint="eastAsia"/>
        </w:rPr>
        <w:br/>
      </w:r>
      <w:r>
        <w:rPr>
          <w:rFonts w:hint="eastAsia"/>
        </w:rPr>
        <w:t>　　表 22： 胰岛素注射笔主要企业列表</w:t>
      </w:r>
      <w:r>
        <w:rPr>
          <w:rFonts w:hint="eastAsia"/>
        </w:rPr>
        <w:br/>
      </w:r>
      <w:r>
        <w:rPr>
          <w:rFonts w:hint="eastAsia"/>
        </w:rPr>
        <w:t>　　表 23： 胰岛素注射器主要企业列表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按产品类型细分，全球糖尿病治疗医疗器械销售额及增长率对比（2021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按应用细分，全球糖尿病治疗医疗器械销售额及增长率对比（2021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按应用细分，全球糖尿病治疗医疗器械市场份额预测（2027-2032）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糖尿病治疗医疗器械行业发展趋势</w:t>
      </w:r>
      <w:r>
        <w:rPr>
          <w:rFonts w:hint="eastAsia"/>
        </w:rPr>
        <w:br/>
      </w:r>
      <w:r>
        <w:rPr>
          <w:rFonts w:hint="eastAsia"/>
        </w:rPr>
        <w:t>　　表 103： 糖尿病治疗医疗器械行业主要驱动因素</w:t>
      </w:r>
      <w:r>
        <w:rPr>
          <w:rFonts w:hint="eastAsia"/>
        </w:rPr>
        <w:br/>
      </w:r>
      <w:r>
        <w:rPr>
          <w:rFonts w:hint="eastAsia"/>
        </w:rPr>
        <w:t>　　表 104： 糖尿病治疗医疗器械行业供应链分析</w:t>
      </w:r>
      <w:r>
        <w:rPr>
          <w:rFonts w:hint="eastAsia"/>
        </w:rPr>
        <w:br/>
      </w:r>
      <w:r>
        <w:rPr>
          <w:rFonts w:hint="eastAsia"/>
        </w:rPr>
        <w:t>　　表 105： 糖尿病治疗医疗器械上游原料供应商</w:t>
      </w:r>
      <w:r>
        <w:rPr>
          <w:rFonts w:hint="eastAsia"/>
        </w:rPr>
        <w:br/>
      </w:r>
      <w:r>
        <w:rPr>
          <w:rFonts w:hint="eastAsia"/>
        </w:rPr>
        <w:t>　　表 106： 糖尿病治疗医疗器械行业主要下游客户</w:t>
      </w:r>
      <w:r>
        <w:rPr>
          <w:rFonts w:hint="eastAsia"/>
        </w:rPr>
        <w:br/>
      </w:r>
      <w:r>
        <w:rPr>
          <w:rFonts w:hint="eastAsia"/>
        </w:rPr>
        <w:t>　　表 107： 糖尿病治疗医疗器械典型经销商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糖尿病治疗医疗器械产品图片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全球市场糖尿病治疗医疗器械市场规模，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全球糖尿病治疗医疗器械市场销售额预测：（万元）&amp;（2021-2032）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中国市场糖尿病治疗医疗器械销售额及未来趋势（2021-2032）&amp;（万元）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2025年全球前五大厂商糖尿病治疗医疗器械市场份额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2025年全球糖尿病治疗医疗器械第一梯队、第二梯队和第三梯队厂商及市场份额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全球主要地区糖尿病治疗医疗器械销售额市场份额（2021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胰岛素泵 产品图片</w:t>
      </w:r>
      <w:r>
        <w:rPr>
          <w:rFonts w:hint="eastAsia"/>
        </w:rPr>
        <w:br/>
      </w:r>
      <w:r>
        <w:rPr>
          <w:rFonts w:hint="eastAsia"/>
        </w:rPr>
        <w:t>　　图 17： 全球胰岛素泵规模及增长率（2021-2032）&amp;（万元）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胰岛素注射笔产品图片</w:t>
      </w:r>
      <w:r>
        <w:rPr>
          <w:rFonts w:hint="eastAsia"/>
        </w:rPr>
        <w:br/>
      </w:r>
      <w:r>
        <w:rPr>
          <w:rFonts w:hint="eastAsia"/>
        </w:rPr>
        <w:t>　　图 19： 全球胰岛素注射笔规模及增长率（2021-2032）&amp;（万元）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胰岛素注射器产品图片</w:t>
      </w:r>
      <w:r>
        <w:rPr>
          <w:rFonts w:hint="eastAsia"/>
        </w:rPr>
        <w:br/>
      </w:r>
      <w:r>
        <w:rPr>
          <w:rFonts w:hint="eastAsia"/>
        </w:rPr>
        <w:t>　　图 21： 全球胰岛素注射器规模及增长率（2021-2032）&amp;（万元）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按产品类型细分，全球糖尿病治疗医疗器械市场份额2025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按产品类型细分，全球糖尿病治疗医疗器械市场份额预测2026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按产品类型细分，中国糖尿病治疗医疗器械市场份额预测2026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家庭护理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诊所</w:t>
      </w:r>
      <w:r>
        <w:rPr>
          <w:rFonts w:hint="eastAsia"/>
        </w:rPr>
        <w:br/>
      </w:r>
      <w:r>
        <w:rPr>
          <w:rFonts w:hint="eastAsia"/>
        </w:rPr>
        <w:t>　　图 32： 按应用细分，全球糖尿病治疗医疗器械市场份额2025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34： 糖尿病治疗医疗器械中国企业SWOT分析</w:t>
      </w:r>
      <w:r>
        <w:rPr>
          <w:rFonts w:hint="eastAsia"/>
        </w:rPr>
        <w:br/>
      </w:r>
      <w:r>
        <w:rPr>
          <w:rFonts w:hint="eastAsia"/>
        </w:rPr>
        <w:t>　　图 35： 糖尿病治疗医疗器械产业链</w:t>
      </w:r>
      <w:r>
        <w:rPr>
          <w:rFonts w:hint="eastAsia"/>
        </w:rPr>
        <w:br/>
      </w:r>
      <w:r>
        <w:rPr>
          <w:rFonts w:hint="eastAsia"/>
        </w:rPr>
        <w:t>　　图 36： 糖尿病治疗医疗器械行业采购模式分析</w:t>
      </w:r>
      <w:r>
        <w:rPr>
          <w:rFonts w:hint="eastAsia"/>
        </w:rPr>
        <w:br/>
      </w:r>
      <w:r>
        <w:rPr>
          <w:rFonts w:hint="eastAsia"/>
        </w:rPr>
        <w:t>　　图 37： 糖尿病治疗医疗器械行业生产模式</w:t>
      </w:r>
      <w:r>
        <w:rPr>
          <w:rFonts w:hint="eastAsia"/>
        </w:rPr>
        <w:br/>
      </w:r>
      <w:r>
        <w:rPr>
          <w:rFonts w:hint="eastAsia"/>
        </w:rPr>
        <w:t>　　图 38： 糖尿病治疗医疗器械行业销售模式分析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0ecd29c634b0c" w:history="1">
        <w:r>
          <w:rPr>
            <w:rStyle w:val="Hyperlink"/>
          </w:rPr>
          <w:t>2026-2032年全球与中国糖尿病治疗医疗器械行业市场分析及发展前景报告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0ecd29c634b0c" w:history="1">
        <w:r>
          <w:rPr>
            <w:rStyle w:val="Hyperlink"/>
          </w:rPr>
          <w:t>https://www.20087.com/5/50/TangNiaoBingZhiLiaoYiLiaoQiXieFaZhanXianZhuangQianJing.html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热点：糖尿病的医疗器械、糖尿病治疗设备、糖尿病器械用几类、糖尿病人降糖医疗器械、医疗器械糖尿病专用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7ac99d614ced" w:history="1">
      <w:r>
        <w:rPr>
          <w:rStyle w:val="Hyperlink"/>
        </w:rPr>
        <w:t>2026-2032年全球与中国糖尿病治疗医疗器械行业市场分析及发展前景报告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ngNiaoBingZhiLiaoYiLiaoQiXieFaZhanXianZhuangQianJing.html" TargetMode="External" Id="Rc760ecd29c6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ngNiaoBingZhiLiaoYiLiaoQiXieFaZhanXianZhuangQianJing.html" TargetMode="External" Id="R2bc67ac99d61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2026-03-28T23:58:58Z</dcterms:created>
  <dcterms:modified xsi:type="dcterms:W3CDTF">2026-03-29T00:58:58Z</dcterms:modified>
  <dc:subject>2026-2032年全球与中国糖尿病治疗医疗器械行业市场分析及发展前景报告</dc:subject>
  <dc:title>2026-2032年全球与中国糖尿病治疗医疗器械行业市场分析及发展前景报告</dc:title>
  <cp:keywords>2026-2032年全球与中国糖尿病治疗医疗器械行业市场分析及发展前景报告</cp:keywords>
  <dc:description>2026-2032年全球与中国糖尿病治疗医疗器械行业市场分析及发展前景报告</dc:description>
</cp:coreProperties>
</file>