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828b76b6a4b71" w:history="1">
              <w:r>
                <w:rPr>
                  <w:rStyle w:val="Hyperlink"/>
                </w:rPr>
                <w:t>中国细菌性痢疾药行业市场调研与趋势预测（2025-2031年）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828b76b6a4b71" w:history="1">
              <w:r>
                <w:rPr>
                  <w:rStyle w:val="Hyperlink"/>
                </w:rPr>
                <w:t>中国细菌性痢疾药行业市场调研与趋势预测（2025-2031年）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828b76b6a4b71" w:history="1">
                <w:r>
                  <w:rPr>
                    <w:rStyle w:val="Hyperlink"/>
                  </w:rPr>
                  <w:t>https://www.20087.com/5/80/XiJunXingLiJiYaoHangYeFaZhanQuShi.html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性痢疾药物主要用于治疗由志贺菌引起的肠道感染，其治疗方案通常包括抗生素和辅助性治疗药物。近年来，由于抗生素滥用导致的细菌耐药性问题日益严峻，促使科研人员寻找新的抗菌药物和治疗策略。目前，新型抗生素、疫苗和益生菌疗法正在研发中，旨在提供更有效且副作用更少的治疗选择。同时，精准医疗的理念推动了个体化治疗方案的探索，以期根据患者的具体情况定制最佳治疗计划。</w:t>
      </w:r>
      <w:r>
        <w:rPr>
          <w:rFonts w:hint="eastAsia"/>
        </w:rPr>
        <w:br/>
      </w:r>
      <w:r>
        <w:rPr>
          <w:rFonts w:hint="eastAsia"/>
        </w:rPr>
        <w:t>　　细菌性痢疾药物的未来研究将聚焦于抗耐药性和治疗创新。靶向细菌特定代谢途径的新型抗生素将减少对传统抗生素的依赖。此外，基于宿主免疫系统的调节剂和微生物组疗法可能成为新的治疗方向，通过增强机体自身防御机制来对抗感染。同时，疫苗的开发将为疾病预防提供重要手段，减少疾病传播和抗生素使用的必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828b76b6a4b71" w:history="1">
        <w:r>
          <w:rPr>
            <w:rStyle w:val="Hyperlink"/>
          </w:rPr>
          <w:t>中国细菌性痢疾药行业市场调研与趋势预测（2025-2031年）</w:t>
        </w:r>
      </w:hyperlink>
      <w:r>
        <w:rPr>
          <w:rFonts w:hint="eastAsia"/>
        </w:rPr>
        <w:t>》系统分析了我国细菌性痢疾药行业的市场规模、市场需求及价格动态，深入探讨了细菌性痢疾药产业链结构与发展特点。报告对细菌性痢疾药细分市场进行了详细剖析，基于科学数据预测了市场前景及未来发展趋势，同时聚焦细菌性痢疾药重点企业，评估了品牌影响力、市场竞争力及行业集中度变化。通过专业分析与客观洞察，报告为投资者、产业链相关企业及政府决策部门提供了重要参考，是把握细菌性痢疾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细菌性痢疾药产业概述</w:t>
      </w:r>
      <w:r>
        <w:rPr>
          <w:rFonts w:hint="eastAsia"/>
        </w:rPr>
        <w:br/>
      </w:r>
      <w:r>
        <w:rPr>
          <w:rFonts w:hint="eastAsia"/>
        </w:rPr>
        <w:t>　　第一节 细菌性痢疾药定义</w:t>
      </w:r>
      <w:r>
        <w:rPr>
          <w:rFonts w:hint="eastAsia"/>
        </w:rPr>
        <w:br/>
      </w:r>
      <w:r>
        <w:rPr>
          <w:rFonts w:hint="eastAsia"/>
        </w:rPr>
        <w:t>　　第二节 细菌性痢疾药行业特点</w:t>
      </w:r>
      <w:r>
        <w:rPr>
          <w:rFonts w:hint="eastAsia"/>
        </w:rPr>
        <w:br/>
      </w:r>
      <w:r>
        <w:rPr>
          <w:rFonts w:hint="eastAsia"/>
        </w:rPr>
        <w:t>　　第三节 细菌性痢疾药产业链分析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2024-2025年中国细菌性痢疾药行业运行环境分析</w:t>
      </w:r>
      <w:r>
        <w:rPr>
          <w:rFonts w:hint="eastAsia"/>
        </w:rPr>
        <w:br/>
      </w:r>
      <w:r>
        <w:rPr>
          <w:rFonts w:hint="eastAsia"/>
        </w:rPr>
        <w:t>　　第一节 细菌性痢疾药运行经济环境分析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细菌性痢疾药产业政策环境分析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一、细菌性痢疾药行业监管体制</w:t>
      </w:r>
      <w:r>
        <w:rPr>
          <w:rFonts w:hint="eastAsia"/>
        </w:rPr>
        <w:br/>
      </w:r>
      <w:r>
        <w:rPr>
          <w:rFonts w:hint="eastAsia"/>
        </w:rPr>
        <w:t>　　　　二、细菌性痢疾药行业主要法规</w:t>
      </w:r>
      <w:r>
        <w:rPr>
          <w:rFonts w:hint="eastAsia"/>
        </w:rPr>
        <w:br/>
      </w:r>
      <w:r>
        <w:rPr>
          <w:rFonts w:hint="eastAsia"/>
        </w:rPr>
        <w:t>　　　　三、主要细菌性痢疾药产业政策</w:t>
      </w:r>
      <w:r>
        <w:rPr>
          <w:rFonts w:hint="eastAsia"/>
        </w:rPr>
        <w:br/>
      </w:r>
      <w:r>
        <w:rPr>
          <w:rFonts w:hint="eastAsia"/>
        </w:rPr>
        <w:t>　　第三节 细菌性痢疾药产业社会环境分析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2024-2025年细菌性痢疾药行业技术发展现状及趋势分析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细菌性痢疾药行业技术发展现状分析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国内外细菌性痢疾药行业技术差异与原因</w:t>
      </w:r>
      <w:r>
        <w:rPr>
          <w:rFonts w:hint="eastAsia"/>
        </w:rPr>
        <w:br/>
      </w:r>
      <w:r>
        <w:rPr>
          <w:rFonts w:hint="eastAsia"/>
        </w:rPr>
        <w:t>　　第三节 细菌性痢疾药行业技术发展方向、趋势预测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提升细菌性痢疾药行业技术能力策略建议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全球细菌性痢疾药行业发展态势分析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全球细菌性痢疾药市场发展现状分析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全球主要国家细菌性痢疾药市场现状</w:t>
      </w:r>
      <w:r>
        <w:rPr>
          <w:rFonts w:hint="eastAsia"/>
        </w:rPr>
        <w:br/>
      </w:r>
      <w:r>
        <w:rPr>
          <w:rFonts w:hint="eastAsia"/>
        </w:rPr>
        <w:t>　　第三节 全球细菌性痢疾药行业发展趋势预测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中国细菌性痢疾药行业市场分析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2019-2024年中国细菌性痢疾药行业规模情况</w:t>
      </w:r>
      <w:r>
        <w:rPr>
          <w:rFonts w:hint="eastAsia"/>
        </w:rPr>
        <w:br/>
      </w:r>
      <w:r>
        <w:rPr>
          <w:rFonts w:hint="eastAsia"/>
        </w:rPr>
        <w:t>　　　　一、细菌性痢疾药行业市场规模情况分析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二、细菌性痢疾药行业单位规模情况</w:t>
      </w:r>
      <w:r>
        <w:rPr>
          <w:rFonts w:hint="eastAsia"/>
        </w:rPr>
        <w:br/>
      </w:r>
      <w:r>
        <w:rPr>
          <w:rFonts w:hint="eastAsia"/>
        </w:rPr>
        <w:t>　　　　三、细菌性痢疾药行业人员规模情况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2019-2024年中国细菌性痢疾药行业财务能力分析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一、细菌性痢疾药行业盈利能力分析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二、细菌性痢疾药行业偿债能力分析</w:t>
      </w:r>
      <w:r>
        <w:rPr>
          <w:rFonts w:hint="eastAsia"/>
        </w:rPr>
        <w:br/>
      </w:r>
      <w:r>
        <w:rPr>
          <w:rFonts w:hint="eastAsia"/>
        </w:rPr>
        <w:t>　　　　三、细菌性痢疾药行业营运能力分析</w:t>
      </w:r>
      <w:r>
        <w:rPr>
          <w:rFonts w:hint="eastAsia"/>
        </w:rPr>
        <w:br/>
      </w:r>
      <w:r>
        <w:rPr>
          <w:rFonts w:hint="eastAsia"/>
        </w:rPr>
        <w:t>　　　　四、细菌性痢疾药行业发展能力分析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2024-2025年中国细菌性痢疾药行业热点动态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2025年中国细菌性痢疾药行业面临的挑战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中国重点地区细菌性痢疾药行业市场调研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重点地区（五）细菌性痢疾药市场调研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中国细菌性痢疾药行业价格走势及影响因素分析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国内细菌性痢疾药行业价格回顾</w:t>
      </w:r>
      <w:r>
        <w:rPr>
          <w:rFonts w:hint="eastAsia"/>
        </w:rPr>
        <w:br/>
      </w:r>
      <w:r>
        <w:rPr>
          <w:rFonts w:hint="eastAsia"/>
        </w:rPr>
        <w:t>　　第二节 国内细菌性痢疾药行业价格走势预测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国内细菌性痢疾药行业价格影响因素分析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中国细菌性痢疾药行业客户调研</w:t>
      </w:r>
      <w:r>
        <w:rPr>
          <w:rFonts w:hint="eastAsia"/>
        </w:rPr>
        <w:br/>
      </w:r>
      <w:r>
        <w:rPr>
          <w:rFonts w:hint="eastAsia"/>
        </w:rPr>
        <w:t>　　　　一、细菌性痢疾药行业客户偏好调查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二、客户对细菌性痢疾药品牌的首要认知渠道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三、细菌性痢疾药品牌忠诚度调查</w:t>
      </w:r>
      <w:r>
        <w:rPr>
          <w:rFonts w:hint="eastAsia"/>
        </w:rPr>
        <w:br/>
      </w:r>
      <w:r>
        <w:rPr>
          <w:rFonts w:hint="eastAsia"/>
        </w:rPr>
        <w:t>　　　　四、细菌性痢疾药行业客户消费理念调研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中国细菌性痢疾药行业竞争格局分析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2025年细菌性痢疾药行业集中度分析</w:t>
      </w:r>
      <w:r>
        <w:rPr>
          <w:rFonts w:hint="eastAsia"/>
        </w:rPr>
        <w:br/>
      </w:r>
      <w:r>
        <w:rPr>
          <w:rFonts w:hint="eastAsia"/>
        </w:rPr>
        <w:t>　　　　一、细菌性痢疾药市场集中度分析</w:t>
      </w:r>
      <w:r>
        <w:rPr>
          <w:rFonts w:hint="eastAsia"/>
        </w:rPr>
        <w:br/>
      </w:r>
      <w:r>
        <w:rPr>
          <w:rFonts w:hint="eastAsia"/>
        </w:rPr>
        <w:t>　　　　二、细菌性痢疾药企业集中度分析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2024-2025年细菌性痢疾药行业竞争格局分析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一、细菌性痢疾药行业竞争策略分析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三、我国细菌性痢疾药市场竞争趋势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细菌性痢疾药行业重点企业发展调研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细菌性痢疾药企业发展策略分析</w:t>
      </w:r>
      <w:r>
        <w:rPr>
          <w:rFonts w:hint="eastAsia"/>
        </w:rPr>
        <w:br/>
      </w:r>
      <w:r>
        <w:rPr>
          <w:rFonts w:hint="eastAsia"/>
        </w:rPr>
        <w:t>　　第一节 细菌性痢疾药市场策略分析</w:t>
      </w:r>
      <w:r>
        <w:rPr>
          <w:rFonts w:hint="eastAsia"/>
        </w:rPr>
        <w:br/>
      </w:r>
      <w:r>
        <w:rPr>
          <w:rFonts w:hint="eastAsia"/>
        </w:rPr>
        <w:t>　　　　一、细菌性痢疾药价格策略分析</w:t>
      </w:r>
      <w:r>
        <w:rPr>
          <w:rFonts w:hint="eastAsia"/>
        </w:rPr>
        <w:br/>
      </w:r>
      <w:r>
        <w:rPr>
          <w:rFonts w:hint="eastAsia"/>
        </w:rPr>
        <w:t>　　　　二、细菌性痢疾药渠道策略分析</w:t>
      </w:r>
      <w:r>
        <w:rPr>
          <w:rFonts w:hint="eastAsia"/>
        </w:rPr>
        <w:br/>
      </w:r>
      <w:r>
        <w:rPr>
          <w:rFonts w:hint="eastAsia"/>
        </w:rPr>
        <w:t>　　第二节 细菌性痢疾药销售策略分析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提高细菌性痢疾药企业竞争力的策略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一、提高中国细菌性痢疾药企业核心竞争力的对策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二、细菌性痢疾药企业提升竞争力的主要方向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三、影响细菌性痢疾药企业核心竞争力的因素及提升途径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四、提高细菌性痢疾药企业竞争力的策略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细菌性痢疾药行业投资风险与控制策略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细菌性痢疾药行业SWOT模型分析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一、细菌性痢疾药行业优势分析</w:t>
      </w:r>
      <w:r>
        <w:rPr>
          <w:rFonts w:hint="eastAsia"/>
        </w:rPr>
        <w:br/>
      </w:r>
      <w:r>
        <w:rPr>
          <w:rFonts w:hint="eastAsia"/>
        </w:rPr>
        <w:t>　　　　二、细菌性痢疾药行业劣势分析</w:t>
      </w:r>
      <w:r>
        <w:rPr>
          <w:rFonts w:hint="eastAsia"/>
        </w:rPr>
        <w:br/>
      </w:r>
      <w:r>
        <w:rPr>
          <w:rFonts w:hint="eastAsia"/>
        </w:rPr>
        <w:t>　　　　三、细菌性痢疾药行业机会分析</w:t>
      </w:r>
      <w:r>
        <w:rPr>
          <w:rFonts w:hint="eastAsia"/>
        </w:rPr>
        <w:br/>
      </w:r>
      <w:r>
        <w:rPr>
          <w:rFonts w:hint="eastAsia"/>
        </w:rPr>
        <w:t>　　　　四、细菌性痢疾药行业风险分析</w:t>
      </w:r>
      <w:r>
        <w:rPr>
          <w:rFonts w:hint="eastAsia"/>
        </w:rPr>
        <w:br/>
      </w:r>
      <w:r>
        <w:rPr>
          <w:rFonts w:hint="eastAsia"/>
        </w:rPr>
        <w:t>　　第二节 细菌性痢疾药行业投资风险及控制策略分析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一、细菌性痢疾药市场风险及控制策略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二、细菌性痢疾药行业政策风险及控制策略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三、细菌性痢疾药行业经营风险及控制策略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四、细菌性痢疾药同业竞争风险及控制策略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五、细菌性痢疾药行业其他风险及控制策略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2025-2031年中国细菌性痢疾药行业投资潜力及发展趋势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2025-2031年细菌性痢疾药行业投资潜力分析</w:t>
      </w:r>
      <w:r>
        <w:rPr>
          <w:rFonts w:hint="eastAsia"/>
        </w:rPr>
        <w:br/>
      </w:r>
      <w:r>
        <w:rPr>
          <w:rFonts w:hint="eastAsia"/>
        </w:rPr>
        <w:t>　　　　一、细菌性痢疾药行业重点可投资领域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二、细菌性痢疾药行业目标市场需求潜力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三、细菌性痢疾药行业投资潜力综合评判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2025-2031年中国细菌性痢疾药行业发展趋势分析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一、2025年细菌性痢疾药市场前景分析</w:t>
      </w:r>
      <w:r>
        <w:rPr>
          <w:rFonts w:hint="eastAsia"/>
        </w:rPr>
        <w:br/>
      </w:r>
      <w:r>
        <w:rPr>
          <w:rFonts w:hint="eastAsia"/>
        </w:rPr>
        <w:t>　　　　二、2025年细菌性痢疾药发展趋势预测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三、2025-2031年我国细菌性痢疾药行业发展剖析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五、未来细菌性痢疾药行业发展变局剖析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细菌性痢疾药行业历程</w:t>
      </w:r>
      <w:r>
        <w:rPr>
          <w:rFonts w:hint="eastAsia"/>
        </w:rPr>
        <w:br/>
      </w:r>
      <w:r>
        <w:rPr>
          <w:rFonts w:hint="eastAsia"/>
        </w:rPr>
        <w:t>　　图表 细菌性痢疾药行业生命周期</w:t>
      </w:r>
      <w:r>
        <w:rPr>
          <w:rFonts w:hint="eastAsia"/>
        </w:rPr>
        <w:br/>
      </w:r>
      <w:r>
        <w:rPr>
          <w:rFonts w:hint="eastAsia"/>
        </w:rPr>
        <w:t>　　图表 细菌性痢疾药行业产业链分析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2019-2024年细菌性痢疾药行业市场容量统计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2019-2024年中国细菌性痢疾药行业经营效益分析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**地区细菌性痢疾药市场规模及增长情况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**地区细菌性痢疾药行业市场需求情况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**地区细菌性痢疾药市场规模及增长情况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**地区细菌性痢疾药行业市场需求情况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**地区细菌性痢疾药市场规模及增长情况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**地区细菌性痢疾药行业市场需求情况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细菌性痢疾药重点企业（二）成长能力情况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2025-2031年中国细菌性痢疾药行业市场容量预测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2025-2031年中国细菌性痢疾药行业市场规模预测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2025-2031年中国细菌性痢疾药市场前景分析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2025-2031年中国细菌性痢疾药行业发展趋势预测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828b76b6a4b71" w:history="1">
        <w:r>
          <w:rPr>
            <w:rStyle w:val="Hyperlink"/>
          </w:rPr>
          <w:t>中国细菌性痢疾药行业市场调研与趋势预测（2025-2031年）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828b76b6a4b71" w:history="1">
        <w:r>
          <w:rPr>
            <w:rStyle w:val="Hyperlink"/>
          </w:rPr>
          <w:t>https://www.20087.com/5/80/XiJunXingLiJiYaoHangYeFaZhanQuShi.html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痢疾的药、细菌性痢疾药物治疗、细菌性痢疾推荐用药、细菌性痢疾药有哪些、细菌性痢疾首选药物、细菌性痢疾药物首选吡、细菌性痢疾肠炎可以用什么药、细菌性痢疾药物治疗,口服宜首选、急性细菌性痢疾首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0062b3154372" w:history="1">
      <w:r>
        <w:rPr>
          <w:rStyle w:val="Hyperlink"/>
        </w:rPr>
        <w:t>中国细菌性痢疾药行业市场调研与趋势预测（2025-2031年）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JunXingLiJiYaoHangYeFaZhanQuShi.html" TargetMode="External" Id="Re89828b76b6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JunXingLiJiYaoHangYeFaZhanQuShi.html" TargetMode="External" Id="R73d80062b315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2024-10-10T03:41:00Z</dcterms:created>
  <dcterms:modified xsi:type="dcterms:W3CDTF">2024-10-10T04:41:00Z</dcterms:modified>
  <dc:subject>中国细菌性痢疾药行业市场调研与趋势预测（2025-2031年）</dc:subject>
  <dc:title>中国细菌性痢疾药行业市场调研与趋势预测（2025-2031年）</dc:title>
  <cp:keywords>中国细菌性痢疾药行业市场调研与趋势预测（2025-2031年）</cp:keywords>
  <dc:description>中国细菌性痢疾药行业市场调研与趋势预测（2025-2031年）</dc:description>
</cp:coreProperties>
</file>