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e35955e24237" w:history="1">
              <w:r>
                <w:rPr>
                  <w:rStyle w:val="Hyperlink"/>
                </w:rPr>
                <w:t>2025-2031年全球与中国结核病诊断测试行业调研及前景分析报告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e35955e24237" w:history="1">
              <w:r>
                <w:rPr>
                  <w:rStyle w:val="Hyperlink"/>
                </w:rPr>
                <w:t>2025-2031年全球与中国结核病诊断测试行业调研及前景分析报告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e35955e24237" w:history="1">
                <w:r>
                  <w:rPr>
                    <w:rStyle w:val="Hyperlink"/>
                  </w:rPr>
                  <w:t>https://www.20087.com/5/60/JieHeBingZhenDuanCeShiFaZhanQianJingFenXi.html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诊断测试是用于检测结核杆菌感染的医学检测方法，广泛应用于结核病的筛查、诊断和治疗监测。目前，随着全球结核病防治工作的深入推进，结核病诊断测试的市场需求保持稳定增长。市场现状表明，结核病诊断测试方法多样，包括传统的痰涂片检查、培养检查以及现代的分子生物学检测等。随着技术的进步，结核病诊断测试的准确性和时效性得到了显著提高。</w:t>
      </w:r>
      <w:r>
        <w:rPr>
          <w:rFonts w:hint="eastAsia"/>
        </w:rPr>
        <w:br/>
      </w:r>
      <w:r>
        <w:rPr>
          <w:rFonts w:hint="eastAsia"/>
        </w:rPr>
        <w:t>　　随着全球结核病防治策略的不断优化和分子生物学技术的快速发展，结核病诊断测试市场将迎来新的发展机遇。未来，具有更高准确性、更快速度、更低成本等性能特点的结核病诊断测试方法将成为市场的主流产品。此外，随着个性化医疗和精准治疗的推进，结核病诊断测试将更加精准地应用于不同患者群体，提高诊断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e35955e24237" w:history="1">
        <w:r>
          <w:rPr>
            <w:rStyle w:val="Hyperlink"/>
          </w:rPr>
          <w:t>2025-2031年全球与中国结核病诊断测试行业调研及前景分析报告</w:t>
        </w:r>
      </w:hyperlink>
      <w:r>
        <w:rPr>
          <w:rFonts w:hint="eastAsia"/>
        </w:rPr>
        <w:t>》主要基于统计局、相关协会等机构的详实数据，全面分析结核病诊断测试市场规模、价格走势及需求特征，梳理结核病诊断测试产业链各环节发展现状。报告客观评估结核病诊断测试行业技术演进方向与市场格局变化，对结核病诊断测试未来发展趋势作出合理预测，并分析结核病诊断测试不同细分领域的成长空间与潜在风险。通过对结核病诊断测试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结核病诊断测试市场概述</w:t>
      </w:r>
      <w:r>
        <w:rPr>
          <w:rFonts w:hint="eastAsia"/>
        </w:rPr>
        <w:br/>
      </w:r>
      <w:r>
        <w:rPr>
          <w:rFonts w:hint="eastAsia"/>
        </w:rPr>
        <w:t>　　1.1 结核病诊断测试市场概述</w:t>
      </w:r>
      <w:r>
        <w:rPr>
          <w:rFonts w:hint="eastAsia"/>
        </w:rPr>
        <w:br/>
      </w:r>
      <w:r>
        <w:rPr>
          <w:rFonts w:hint="eastAsia"/>
        </w:rPr>
        <w:t>　　1.2 不同产品类型结核病诊断测试分析</w:t>
      </w:r>
      <w:r>
        <w:rPr>
          <w:rFonts w:hint="eastAsia"/>
        </w:rPr>
        <w:br/>
      </w:r>
      <w:r>
        <w:rPr>
          <w:rFonts w:hint="eastAsia"/>
        </w:rPr>
        <w:t>　　　　1.2.1 诊断实验室</w:t>
      </w:r>
      <w:r>
        <w:rPr>
          <w:rFonts w:hint="eastAsia"/>
        </w:rPr>
        <w:br/>
      </w:r>
      <w:r>
        <w:rPr>
          <w:rFonts w:hint="eastAsia"/>
        </w:rPr>
        <w:t>　　　　1.2.2 分子诊断</w:t>
      </w:r>
      <w:r>
        <w:rPr>
          <w:rFonts w:hint="eastAsia"/>
        </w:rPr>
        <w:br/>
      </w:r>
      <w:r>
        <w:rPr>
          <w:rFonts w:hint="eastAsia"/>
        </w:rPr>
        <w:t>　　　　1.2.3 细胞因子检测试验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全球市场不同产品类型结核病诊断测试销售额对比（2020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全球不同产品类型结核病诊断测试销售额及市场份额（2020-2025）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全球不同产品类型结核病诊断测试销售额预测（2025-2031）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中国不同产品类型结核病诊断测试销售额及市场份额（2020-2025）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中国不同产品类型结核病诊断测试销售额预测（2025-2031）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从不同应用，结核病诊断测试主要包括如下几个方面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医疗诊断</w:t>
      </w:r>
      <w:r>
        <w:rPr>
          <w:rFonts w:hint="eastAsia"/>
        </w:rPr>
        <w:br/>
      </w:r>
      <w:r>
        <w:rPr>
          <w:rFonts w:hint="eastAsia"/>
        </w:rPr>
        <w:t>　　　　2.1.2 流行病学调查</w:t>
      </w:r>
      <w:r>
        <w:rPr>
          <w:rFonts w:hint="eastAsia"/>
        </w:rPr>
        <w:br/>
      </w:r>
      <w:r>
        <w:rPr>
          <w:rFonts w:hint="eastAsia"/>
        </w:rPr>
        <w:t>　　　　2.1.3 公共卫生控制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全球市场不同应用结核病诊断测试销售额对比（2020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全球不同应用结核病诊断测试销售额及市场份额（2020-2025）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全球不同应用结核病诊断测试销售额预测（2025-2031）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中国不同应用结核病诊断测试销售额及市场份额（2020-2025）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中国不同应用结核病诊断测试销售额预测（2025-2031）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全球结核病诊断测试主要地区分析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全球主要地区结核病诊断测试市场规模分析：2020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全球主要地区结核病诊断测试销售额及份额（2020-2025年）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全球主要地区结核病诊断测试销售额及份额预测（2025-2031）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印度结核病诊断测试销售额及预测（2020-2031）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全球主要企业结核病诊断测试销售额及市场份额</w:t>
      </w:r>
      <w:r>
        <w:rPr>
          <w:rFonts w:hint="eastAsia"/>
        </w:rPr>
        <w:br/>
      </w:r>
      <w:r>
        <w:rPr>
          <w:rFonts w:hint="eastAsia"/>
        </w:rPr>
        <w:t>　　4.2 全球结核病诊断测试主要企业竞争态势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结核病诊断测试行业集中度分析：2025年全球Top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全球结核病诊断测试第一梯队、第二梯队和第三梯队企业及市场份额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2025年全球主要厂商结核病诊断测试收入排名</w:t>
      </w:r>
      <w:r>
        <w:rPr>
          <w:rFonts w:hint="eastAsia"/>
        </w:rPr>
        <w:br/>
      </w:r>
      <w:r>
        <w:rPr>
          <w:rFonts w:hint="eastAsia"/>
        </w:rPr>
        <w:t>　　4.4 全球主要厂商结核病诊断测试总部及市场区域分布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全球主要厂商结核病诊断测试产品类型及应用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全球主要厂商结核病诊断测试商业化日期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结核病诊断测试全球领先企业SWOT分析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中国市场结核病诊断测试主要企业分析</w:t>
      </w:r>
      <w:r>
        <w:rPr>
          <w:rFonts w:hint="eastAsia"/>
        </w:rPr>
        <w:br/>
      </w:r>
      <w:r>
        <w:rPr>
          <w:rFonts w:hint="eastAsia"/>
        </w:rPr>
        <w:t>　　5.1 中国结核病诊断测试销售额及市场份额（2020-2025）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中国结核病诊断测试Top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结核病诊断测试行业发展机遇及主要驱动因素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结核病诊断测试行业发展面临的风险</w:t>
      </w:r>
      <w:r>
        <w:rPr>
          <w:rFonts w:hint="eastAsia"/>
        </w:rPr>
        <w:br/>
      </w:r>
      <w:r>
        <w:rPr>
          <w:rFonts w:hint="eastAsia"/>
        </w:rPr>
        <w:t>　　7.3 结核病诊断测试行业政策分析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诊断实验室主要企业列表</w:t>
      </w:r>
      <w:r>
        <w:rPr>
          <w:rFonts w:hint="eastAsia"/>
        </w:rPr>
        <w:br/>
      </w:r>
      <w:r>
        <w:rPr>
          <w:rFonts w:hint="eastAsia"/>
        </w:rPr>
        <w:t>　　表 2： 分子诊断主要企业列表</w:t>
      </w:r>
      <w:r>
        <w:rPr>
          <w:rFonts w:hint="eastAsia"/>
        </w:rPr>
        <w:br/>
      </w:r>
      <w:r>
        <w:rPr>
          <w:rFonts w:hint="eastAsia"/>
        </w:rPr>
        <w:t>　　表 3： 细胞因子检测试验主要企业列表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全球市场不同产品类型结核病诊断测试销售额及增长率对比（2020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全球不同产品类型结核病诊断测试销售额列表（2020-2025）&amp;（百万美元）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全球不同产品类型结核病诊断测试销售额市场份额列表（2020-2025）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全球不同产品类型结核病诊断测试销售额预测（2025-2031）&amp;（百万美元）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全球不同产品类型结核病诊断测试销售额市场份额预测（2025-2031）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中国不同产品类型结核病诊断测试销售额列表（2020-2025）&amp;（百万美元）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中国不同产品类型结核病诊断测试销售额市场份额列表（2020-2025）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中国不同产品类型结核病诊断测试销售额预测（2025-2031）&amp;（百万美元）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中国不同产品类型结核病诊断测试销售额市场份额预测（2025-2031）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全球市场不同应用结核病诊断测试销售额及增长率对比（2020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全球不同应用结核病诊断测试销售额列表（2020-2025）&amp;（百万美元）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全球不同应用结核病诊断测试销售额市场份额列表（2020-2025）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全球不同应用结核病诊断测试销售额预测（2025-2031）&amp;（百万美元）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全球不同应用结核病诊断测试市场份额预测（2025-2031）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中国不同应用结核病诊断测试销售额列表（2020-2025）&amp;（百万美元）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中国不同应用结核病诊断测试销售额市场份额列表（2020-2025）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中国不同应用结核病诊断测试销售额预测（2025-2031）&amp;（百万美元）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中国不同应用结核病诊断测试销售额市场份额预测（2025-2031）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全球主要地区结核病诊断测试销售额：（2020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全球主要地区结核病诊断测试销售额列表（2020-2025年）&amp;（百万美元）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全球主要地区结核病诊断测试销售额及份额列表（2020-2025年）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全球主要地区结核病诊断测试销售额列表预测（2025-2031）&amp;（百万美元）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全球主要地区结核病诊断测试销售额及份额列表预测（2025-2031）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全球主要企业结核病诊断测试销售额（2020-2025）&amp;（百万美元）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全球主要企业结核病诊断测试销售额份额对比（2020-2025）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2025年全球结核病诊断测试主要厂商市场地位（第一梯队、第二梯队和第三梯队）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2025年全球主要厂商结核病诊断测试收入排名（百万美元）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全球主要厂商结核病诊断测试总部及市场区域分布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全球主要厂商结核病诊断测试产品类型及应用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全球主要厂商结核病诊断测试商业化日期</w:t>
      </w:r>
      <w:r>
        <w:rPr>
          <w:rFonts w:hint="eastAsia"/>
        </w:rPr>
        <w:br/>
      </w:r>
      <w:r>
        <w:rPr>
          <w:rFonts w:hint="eastAsia"/>
        </w:rPr>
        <w:t>　　表 35： 全球结核病诊断测试市场投资、并购等现状分析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中国主要企业结核病诊断测试销售额列表（2020-2025）&amp;（百万美元）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中国主要企业结核病诊断测试销售额份额对比（2020-2025）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重点企业（11）公司信息、总部、结核病诊断测试市场地位以及主要的竞争对手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结核病诊断测试产品及服务介绍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结核病诊断测试收入及毛利率（2020-2025）&amp;（百万美元）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结核病诊断测试行业发展机遇及主要驱动因素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结核病诊断测试行业发展面临的风险</w:t>
      </w:r>
      <w:r>
        <w:rPr>
          <w:rFonts w:hint="eastAsia"/>
        </w:rPr>
        <w:br/>
      </w:r>
      <w:r>
        <w:rPr>
          <w:rFonts w:hint="eastAsia"/>
        </w:rPr>
        <w:t>　　表 94： 结核病诊断测试行业政策分析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结核病诊断测试产品图片</w:t>
      </w:r>
      <w:r>
        <w:rPr>
          <w:rFonts w:hint="eastAsia"/>
        </w:rPr>
        <w:br/>
      </w:r>
      <w:r>
        <w:rPr>
          <w:rFonts w:hint="eastAsia"/>
        </w:rPr>
        <w:t>　　图 2： 全球市场结核病诊断测试市场规模（销售额），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全球结核病诊断测试市场销售额预测：（百万美元）&amp;（2020-2031）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中国市场结核病诊断测试销售额及未来趋势（2020-2031）&amp;（百万美元）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诊断实验室 产品图片</w:t>
      </w:r>
      <w:r>
        <w:rPr>
          <w:rFonts w:hint="eastAsia"/>
        </w:rPr>
        <w:br/>
      </w:r>
      <w:r>
        <w:rPr>
          <w:rFonts w:hint="eastAsia"/>
        </w:rPr>
        <w:t>　　图 6： 全球诊断实验室规模及增长率（2020-2031）&amp;（百万美元）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分子诊断产品图片</w:t>
      </w:r>
      <w:r>
        <w:rPr>
          <w:rFonts w:hint="eastAsia"/>
        </w:rPr>
        <w:br/>
      </w:r>
      <w:r>
        <w:rPr>
          <w:rFonts w:hint="eastAsia"/>
        </w:rPr>
        <w:t>　　图 8： 全球分子诊断规模及增长率（2020-2031）&amp;（百万美元）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细胞因子检测试验产品图片</w:t>
      </w:r>
      <w:r>
        <w:rPr>
          <w:rFonts w:hint="eastAsia"/>
        </w:rPr>
        <w:br/>
      </w:r>
      <w:r>
        <w:rPr>
          <w:rFonts w:hint="eastAsia"/>
        </w:rPr>
        <w:t>　　图 10： 全球细胞因子检测试验规模及增长率（2020-2031）&amp;（百万美元）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全球不同产品类型结核病诊断测试市场份额2024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全球不同产品类型结核病诊断测试市场份额2024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全球不同产品类型结核病诊断测试市场份额预测2024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中国不同产品类型结核病诊断测试市场份额2024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中国不同产品类型结核病诊断测试市场份额预测2024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医疗诊断</w:t>
      </w:r>
      <w:r>
        <w:rPr>
          <w:rFonts w:hint="eastAsia"/>
        </w:rPr>
        <w:br/>
      </w:r>
      <w:r>
        <w:rPr>
          <w:rFonts w:hint="eastAsia"/>
        </w:rPr>
        <w:t>　　图 19： 流行病学调查</w:t>
      </w:r>
      <w:r>
        <w:rPr>
          <w:rFonts w:hint="eastAsia"/>
        </w:rPr>
        <w:br/>
      </w:r>
      <w:r>
        <w:rPr>
          <w:rFonts w:hint="eastAsia"/>
        </w:rPr>
        <w:t>　　图 20： 公共卫生控制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全球不同应用结核病诊断测试市场份额2024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全球不同应用结核病诊断测试市场份额2024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全球主要地区结核病诊断测试销售额市场份额（2024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印度结核病诊断测试销售额及预测（2020-2031）&amp;（百万美元）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2025年全球前五大厂商结核病诊断测试市场份额</w:t>
      </w:r>
      <w:r>
        <w:rPr>
          <w:rFonts w:hint="eastAsia"/>
        </w:rPr>
        <w:br/>
      </w:r>
      <w:r>
        <w:rPr>
          <w:rFonts w:hint="eastAsia"/>
        </w:rPr>
        <w:t>　　图 32： 2025年全球结核病诊断测试第一梯队、第二梯队和第三梯队厂商及市场份额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结核病诊断测试全球领先企业SWOT分析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2025年中国排名前三和前五结核病诊断测试企业市场份额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e35955e24237" w:history="1">
        <w:r>
          <w:rPr>
            <w:rStyle w:val="Hyperlink"/>
          </w:rPr>
          <w:t>2025-2031年全球与中国结核病诊断测试行业调研及前景分析报告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e35955e24237" w:history="1">
        <w:r>
          <w:rPr>
            <w:rStyle w:val="Hyperlink"/>
          </w:rPr>
          <w:t>https://www.20087.com/5/60/JieHeBingZhenDuanCeShiFaZhanQianJingFenXi.html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热点：结核病的诊断方法、结核病诊断测试标准、如何诊断肺结核、结核病检测标准、结核病怎么确诊、结核确诊试验查什么、确诊肺结核的重要依据为、结核病确认诊断检查、怎么测试是不是肺结核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11cea70d44f27" w:history="1">
      <w:r>
        <w:rPr>
          <w:rStyle w:val="Hyperlink"/>
        </w:rPr>
        <w:t>2025-2031年全球与中国结核病诊断测试行业调研及前景分析报告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eHeBingZhenDuanCeShiFaZhanQianJingFenXi.html" TargetMode="External" Id="R0a69e35955e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eHeBingZhenDuanCeShiFaZhanQianJingFenXi.html" TargetMode="External" Id="Radc11cea70d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2025-04-27T08:10:00Z</dcterms:created>
  <dcterms:modified xsi:type="dcterms:W3CDTF">2025-04-27T09:10:00Z</dcterms:modified>
  <dc:subject>2025-2031年全球与中国结核病诊断测试行业调研及前景分析报告</dc:subject>
  <dc:title>2025-2031年全球与中国结核病诊断测试行业调研及前景分析报告</dc:title>
  <cp:keywords>2025-2031年全球与中国结核病诊断测试行业调研及前景分析报告</cp:keywords>
  <dc:description>2025-2031年全球与中国结核病诊断测试行业调研及前景分析报告</dc:description>
</cp:coreProperties>
</file>