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db00fd5a409b" w:history="1">
              <w:r>
                <w:rPr>
                  <w:rStyle w:val="Hyperlink"/>
                </w:rPr>
                <w:t>2025-2031年中国雷舒宁市场调查研究与前景趋势报告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db00fd5a409b" w:history="1">
              <w:r>
                <w:rPr>
                  <w:rStyle w:val="Hyperlink"/>
                </w:rPr>
                <w:t>2025-2031年中国雷舒宁市场调查研究与前景趋势报告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9db00fd5a409b" w:history="1">
                <w:r>
                  <w:rPr>
                    <w:rStyle w:val="Hyperlink"/>
                  </w:rPr>
                  <w:t>https://www.20087.com/5/50/LeiShuNingHangYeQianJingFenXi.html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舒宁（Levofloxacin），作为一种广谱的第三代喹诺酮类抗生素，广泛应用于呼吸系统、泌尿系统和皮肤软组织感染的治疗。近年来，随着细菌耐药性的增加，合理使用抗生素成为全球公共卫生领域的重要议题，雷舒宁的使用也更加注重针对性和必要性，避免过度使用导致的耐药性问题。同时，科研人员致力于开发新型抗生素和优化现有药物的使用策略，以应对耐药菌株的挑战。</w:t>
      </w:r>
      <w:r>
        <w:rPr>
          <w:rFonts w:hint="eastAsia"/>
        </w:rPr>
        <w:br/>
      </w:r>
      <w:r>
        <w:rPr>
          <w:rFonts w:hint="eastAsia"/>
        </w:rPr>
        <w:t>　　未来，雷舒宁和其他抗生素的使用将更加注重精准医疗和抗生素管理。精准医疗方面，将通过基因测序和生物标志物分析，实现感染源的精准识别和药物敏感性测试，指导个性化治疗方案。抗生素管理方面，将建立更加严格的处方制度和监测体系，控制抗生素的不当使用，减少耐药性的发生。同时，科研将聚焦于新型抗生素的发现和老药新用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db00fd5a409b" w:history="1">
        <w:r>
          <w:rPr>
            <w:rStyle w:val="Hyperlink"/>
          </w:rPr>
          <w:t>2025-2031年中国雷舒宁市场调查研究与前景趋势报告</w:t>
        </w:r>
      </w:hyperlink>
      <w:r>
        <w:rPr>
          <w:rFonts w:hint="eastAsia"/>
        </w:rPr>
        <w:t>》基于权威数据资源与长期监测数据，全面分析了雷舒宁行业现状、市场需求、市场规模及产业链结构。雷舒宁报告探讨了价格变动、细分市场特征以及市场前景，并对未来发展趋势进行了科学预测。同时，雷舒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雷舒宁行业发展概述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一、雷舒宁行业定义及分类</w:t>
      </w:r>
      <w:r>
        <w:rPr>
          <w:rFonts w:hint="eastAsia"/>
        </w:rPr>
        <w:br/>
      </w:r>
      <w:r>
        <w:rPr>
          <w:rFonts w:hint="eastAsia"/>
        </w:rPr>
        <w:t>　　　　二、雷舒宁行业经济特性</w:t>
      </w:r>
      <w:r>
        <w:rPr>
          <w:rFonts w:hint="eastAsia"/>
        </w:rPr>
        <w:br/>
      </w:r>
      <w:r>
        <w:rPr>
          <w:rFonts w:hint="eastAsia"/>
        </w:rPr>
        <w:t>　　　　三、雷舒宁行业产业链简介</w:t>
      </w:r>
      <w:r>
        <w:rPr>
          <w:rFonts w:hint="eastAsia"/>
        </w:rPr>
        <w:br/>
      </w:r>
      <w:r>
        <w:rPr>
          <w:rFonts w:hint="eastAsia"/>
        </w:rPr>
        <w:t>　　第二节 雷舒宁行业发展成熟度</w:t>
      </w:r>
      <w:r>
        <w:rPr>
          <w:rFonts w:hint="eastAsia"/>
        </w:rPr>
        <w:br/>
      </w:r>
      <w:r>
        <w:rPr>
          <w:rFonts w:hint="eastAsia"/>
        </w:rPr>
        <w:t>　　　　一、雷舒宁行业发展周期分析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雷舒宁行业相关产业动态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2024-2025年雷舒宁行业发展环境分析</w:t>
      </w:r>
      <w:r>
        <w:rPr>
          <w:rFonts w:hint="eastAsia"/>
        </w:rPr>
        <w:br/>
      </w:r>
      <w:r>
        <w:rPr>
          <w:rFonts w:hint="eastAsia"/>
        </w:rPr>
        <w:t>　　第一节 雷舒宁行业环境分析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雷舒宁行业相关政策、法规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雷舒宁行业技术发展现状及趋势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当前我国雷舒宁技术发展现状</w:t>
      </w:r>
      <w:r>
        <w:rPr>
          <w:rFonts w:hint="eastAsia"/>
        </w:rPr>
        <w:br/>
      </w:r>
      <w:r>
        <w:rPr>
          <w:rFonts w:hint="eastAsia"/>
        </w:rPr>
        <w:t>　　第二节 中外雷舒宁技术差距及产生差距的主要原因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提高我国雷舒宁技术的对策</w:t>
      </w:r>
      <w:r>
        <w:rPr>
          <w:rFonts w:hint="eastAsia"/>
        </w:rPr>
        <w:br/>
      </w:r>
      <w:r>
        <w:rPr>
          <w:rFonts w:hint="eastAsia"/>
        </w:rPr>
        <w:t>　　第四节 我国雷舒宁产品研发、设计发展趋势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中国雷舒宁市场发展调研</w:t>
      </w:r>
      <w:r>
        <w:rPr>
          <w:rFonts w:hint="eastAsia"/>
        </w:rPr>
        <w:br/>
      </w:r>
      <w:r>
        <w:rPr>
          <w:rFonts w:hint="eastAsia"/>
        </w:rPr>
        <w:t>　　第一节 雷舒宁市场现状分析及预测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一、2020-2025年中国雷舒宁市场规模分析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二、2025-2031年中国雷舒宁市场规模预测</w:t>
      </w:r>
      <w:r>
        <w:rPr>
          <w:rFonts w:hint="eastAsia"/>
        </w:rPr>
        <w:br/>
      </w:r>
      <w:r>
        <w:rPr>
          <w:rFonts w:hint="eastAsia"/>
        </w:rPr>
        <w:t>　　第二节 雷舒宁行业产能分析及预测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一、2020-2025年中国雷舒宁行业产能分析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二、2025-2031年中国雷舒宁行业产能预测</w:t>
      </w:r>
      <w:r>
        <w:rPr>
          <w:rFonts w:hint="eastAsia"/>
        </w:rPr>
        <w:br/>
      </w:r>
      <w:r>
        <w:rPr>
          <w:rFonts w:hint="eastAsia"/>
        </w:rPr>
        <w:t>　　第三节 雷舒宁行业产量分析及预测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一、2020-2025年中国雷舒宁行业产量分析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二、2025-2031年中国雷舒宁行业产量预测</w:t>
      </w:r>
      <w:r>
        <w:rPr>
          <w:rFonts w:hint="eastAsia"/>
        </w:rPr>
        <w:br/>
      </w:r>
      <w:r>
        <w:rPr>
          <w:rFonts w:hint="eastAsia"/>
        </w:rPr>
        <w:t>　　第四节 雷舒宁市场需求分析及预测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一、2020-2025年中国雷舒宁市场需求分析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二、2025-2031年中国雷舒宁市场需求预测</w:t>
      </w:r>
      <w:r>
        <w:rPr>
          <w:rFonts w:hint="eastAsia"/>
        </w:rPr>
        <w:br/>
      </w:r>
      <w:r>
        <w:rPr>
          <w:rFonts w:hint="eastAsia"/>
        </w:rPr>
        <w:t>　　第五节 雷舒宁进出口数据分析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一、2020-2025年中国雷舒宁进出口数据分析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二、2025-2031年国内雷舒宁进出口情况预测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2020-2025年中国雷舒宁行业总体发展状况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中国雷舒宁行业规模情况分析</w:t>
      </w:r>
      <w:r>
        <w:rPr>
          <w:rFonts w:hint="eastAsia"/>
        </w:rPr>
        <w:br/>
      </w:r>
      <w:r>
        <w:rPr>
          <w:rFonts w:hint="eastAsia"/>
        </w:rPr>
        <w:t>　　　　一、雷舒宁行业单位规模情况分析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二、雷舒宁行业人员规模状况分析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三、雷舒宁行业资产规模状况分析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四、雷舒宁行业市场规模状况分析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五、雷舒宁行业敏感性分析</w:t>
      </w:r>
      <w:r>
        <w:rPr>
          <w:rFonts w:hint="eastAsia"/>
        </w:rPr>
        <w:br/>
      </w:r>
      <w:r>
        <w:rPr>
          <w:rFonts w:hint="eastAsia"/>
        </w:rPr>
        <w:t>　　第二节 中国雷舒宁行业财务能力分析</w:t>
      </w:r>
      <w:r>
        <w:rPr>
          <w:rFonts w:hint="eastAsia"/>
        </w:rPr>
        <w:br/>
      </w:r>
      <w:r>
        <w:rPr>
          <w:rFonts w:hint="eastAsia"/>
        </w:rPr>
        <w:t>　　　　一、雷舒宁行业盈利能力分析</w:t>
      </w:r>
      <w:r>
        <w:rPr>
          <w:rFonts w:hint="eastAsia"/>
        </w:rPr>
        <w:br/>
      </w:r>
      <w:r>
        <w:rPr>
          <w:rFonts w:hint="eastAsia"/>
        </w:rPr>
        <w:t>　　　　二、雷舒宁行业偿债能力分析</w:t>
      </w:r>
      <w:r>
        <w:rPr>
          <w:rFonts w:hint="eastAsia"/>
        </w:rPr>
        <w:br/>
      </w:r>
      <w:r>
        <w:rPr>
          <w:rFonts w:hint="eastAsia"/>
        </w:rPr>
        <w:t>　　　　三、雷舒宁行业营运能力分析</w:t>
      </w:r>
      <w:r>
        <w:rPr>
          <w:rFonts w:hint="eastAsia"/>
        </w:rPr>
        <w:br/>
      </w:r>
      <w:r>
        <w:rPr>
          <w:rFonts w:hint="eastAsia"/>
        </w:rPr>
        <w:t>　　　　四、雷舒宁行业发展能力分析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中国雷舒宁行业重点区域发展分析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一、中国雷舒宁行业重点区域市场结构变化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二、重点地区（一）雷舒宁行业发展分析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三、重点地区（二）雷舒宁行业发展分析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四、重点地区（三）雷舒宁行业发展分析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五、重点地区（四）雷舒宁行业发展分析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六、重点地区（五）雷舒宁行业发展分析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雷舒宁行业产品价格分析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三、主要雷舒宁品牌产品价位分析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五、价格在雷舒宁行业竞争中的重要性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2025年中国雷舒宁行业上下游行业发展分析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雷舒宁上游行业分析</w:t>
      </w:r>
      <w:r>
        <w:rPr>
          <w:rFonts w:hint="eastAsia"/>
        </w:rPr>
        <w:br/>
      </w:r>
      <w:r>
        <w:rPr>
          <w:rFonts w:hint="eastAsia"/>
        </w:rPr>
        <w:t>　　　　一、雷舒宁产品成本构成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四、上游供给对雷舒宁行业的影响</w:t>
      </w:r>
      <w:r>
        <w:rPr>
          <w:rFonts w:hint="eastAsia"/>
        </w:rPr>
        <w:br/>
      </w:r>
      <w:r>
        <w:rPr>
          <w:rFonts w:hint="eastAsia"/>
        </w:rPr>
        <w:t>　　第二节 雷舒宁下游行业分析</w:t>
      </w:r>
      <w:r>
        <w:rPr>
          <w:rFonts w:hint="eastAsia"/>
        </w:rPr>
        <w:br/>
      </w:r>
      <w:r>
        <w:rPr>
          <w:rFonts w:hint="eastAsia"/>
        </w:rPr>
        <w:t>　　　　一、雷舒宁下游行业分布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四、下游需求对雷舒宁行业的影响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雷舒宁行业重点企业发展调研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雷舒宁重点企业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2025年中国雷舒宁产业市场竞争格局分析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2025年中国雷舒宁产业竞争现状分析</w:t>
      </w:r>
      <w:r>
        <w:rPr>
          <w:rFonts w:hint="eastAsia"/>
        </w:rPr>
        <w:br/>
      </w:r>
      <w:r>
        <w:rPr>
          <w:rFonts w:hint="eastAsia"/>
        </w:rPr>
        <w:t>　　　　一、雷舒宁竞争力分析</w:t>
      </w:r>
      <w:r>
        <w:rPr>
          <w:rFonts w:hint="eastAsia"/>
        </w:rPr>
        <w:br/>
      </w:r>
      <w:r>
        <w:rPr>
          <w:rFonts w:hint="eastAsia"/>
        </w:rPr>
        <w:t>　　　　二、雷舒宁技术竞争分析</w:t>
      </w:r>
      <w:r>
        <w:rPr>
          <w:rFonts w:hint="eastAsia"/>
        </w:rPr>
        <w:br/>
      </w:r>
      <w:r>
        <w:rPr>
          <w:rFonts w:hint="eastAsia"/>
        </w:rPr>
        <w:t>　　　　三、雷舒宁价格竞争分析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2025年中国雷舒宁产业集中度分析</w:t>
      </w:r>
      <w:r>
        <w:rPr>
          <w:rFonts w:hint="eastAsia"/>
        </w:rPr>
        <w:br/>
      </w:r>
      <w:r>
        <w:rPr>
          <w:rFonts w:hint="eastAsia"/>
        </w:rPr>
        <w:t>　　　　一、雷舒宁市场集中度分析</w:t>
      </w:r>
      <w:r>
        <w:rPr>
          <w:rFonts w:hint="eastAsia"/>
        </w:rPr>
        <w:br/>
      </w:r>
      <w:r>
        <w:rPr>
          <w:rFonts w:hint="eastAsia"/>
        </w:rPr>
        <w:t>　　　　二、雷舒宁企业集中度分析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2025-2031年提高雷舒宁企业竞争力的策略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雷舒宁行业投资风险预警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2025年影响雷舒宁行业发展的主要因素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一、影响雷舒宁行业运行的有利因素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二、影响雷舒宁行业运行的稳定因素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三、影响雷舒宁行业运行的不利因素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四、我国雷舒宁行业发展面临的挑战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五、我国雷舒宁行业发展面临的机遇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对雷舒宁行业投资风险预警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一、2025-2031年雷舒宁行业市场风险及控制策略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二、2025-2031年雷舒宁行业政策风险及控制策略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三、2025-2031年雷舒宁行业经营风险及控制策略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四、2025-2031年雷舒宁同业竞争风险及控制策略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五、2025-2031年雷舒宁行业其他风险及控制策略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雷舒宁行业发展趋势与投资规划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2025-2031年雷舒宁市场发展潜力分析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2025-2031年雷舒宁行业发展趋势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2025-2031年雷舒宁行业投资前景研究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对我国雷舒宁品牌的战略思考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二、雷舒宁实施品牌战略的意义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三、雷舒宁企业品牌的现状分析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四、我国雷舒宁企业的品牌战略</w:t>
      </w:r>
      <w:r>
        <w:rPr>
          <w:rFonts w:hint="eastAsia"/>
        </w:rPr>
        <w:br/>
      </w:r>
      <w:r>
        <w:rPr>
          <w:rFonts w:hint="eastAsia"/>
        </w:rPr>
        <w:t>　　　　五、雷舒宁品牌战略管理的策略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2020-2025年中国雷舒宁行业产量及增长趋势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2025-2031年中国雷舒宁行业产量预测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2020-2025年中国雷舒宁行业市场需求及增长情况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2025-2031年中国雷舒宁行业市场需求预测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2020-2025年中国雷舒宁行业利润及增长情况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2020-2025年中国雷舒宁行业出口情况分析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2020-2025年中国雷舒宁行业产品市场价格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2025-2031年中国雷舒宁行业产品市场价格走势预测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雷舒宁重点企业经营情况分析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2025-2031年中国雷舒宁市场规模预测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2025-2031年中国雷舒宁行业利润预测</w:t>
      </w:r>
      <w:r>
        <w:rPr>
          <w:rFonts w:hint="eastAsia"/>
        </w:rPr>
        <w:br/>
      </w:r>
      <w:r>
        <w:rPr>
          <w:rFonts w:hint="eastAsia"/>
        </w:rPr>
        <w:t>　　图表 2025年雷舒宁行业壁垒</w:t>
      </w:r>
      <w:r>
        <w:rPr>
          <w:rFonts w:hint="eastAsia"/>
        </w:rPr>
        <w:br/>
      </w:r>
      <w:r>
        <w:rPr>
          <w:rFonts w:hint="eastAsia"/>
        </w:rPr>
        <w:t>　　图表 2025年雷舒宁市场前景分析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2025-2031年中国雷舒宁市场需求预测</w:t>
      </w:r>
      <w:r>
        <w:rPr>
          <w:rFonts w:hint="eastAsia"/>
        </w:rPr>
        <w:br/>
      </w:r>
      <w:r>
        <w:rPr>
          <w:rFonts w:hint="eastAsia"/>
        </w:rPr>
        <w:t>　　图表 2025年雷舒宁发展趋势预测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db00fd5a409b" w:history="1">
        <w:r>
          <w:rPr>
            <w:rStyle w:val="Hyperlink"/>
          </w:rPr>
          <w:t>2025-2031年中国雷舒宁市场调查研究与前景趋势报告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9db00fd5a409b" w:history="1">
        <w:r>
          <w:rPr>
            <w:rStyle w:val="Hyperlink"/>
          </w:rPr>
          <w:t>https://www.20087.com/5/50/LeiShuNingHangYeQianJingFenXi.html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2e102e3148e3" w:history="1">
      <w:r>
        <w:rPr>
          <w:rStyle w:val="Hyperlink"/>
        </w:rPr>
        <w:t>2025-2031年中国雷舒宁市场调查研究与前景趋势报告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eiShuNingHangYeQianJingFenXi.html" TargetMode="External" Id="R47d9db00fd5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eiShuNingHangYeQianJingFenXi.html" TargetMode="External" Id="R58052e102e31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2024-11-12T00:23:00Z</dcterms:created>
  <dcterms:modified xsi:type="dcterms:W3CDTF">2024-11-12T01:23:00Z</dcterms:modified>
  <dc:subject>2025-2031年中国雷舒宁市场调查研究与前景趋势报告</dc:subject>
  <dc:title>2025-2031年中国雷舒宁市场调查研究与前景趋势报告</dc:title>
  <cp:keywords>2025-2031年中国雷舒宁市场调查研究与前景趋势报告</cp:keywords>
  <dc:description>2025-2031年中国雷舒宁市场调查研究与前景趋势报告</dc:description>
</cp:coreProperties>
</file>