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616846b3284c41" w:history="1">
              <w:r>
                <w:rPr>
                  <w:rStyle w:val="Hyperlink"/>
                </w:rPr>
                <w:t>中国非甾体抗炎药行业现状深度调研与发展趋势预测（2026-2032年）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616846b3284c41" w:history="1">
              <w:r>
                <w:rPr>
                  <w:rStyle w:val="Hyperlink"/>
                </w:rPr>
                <w:t>中国非甾体抗炎药行业现状深度调研与发展趋势预测（2026-2032年）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2830605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616846b3284c41" w:history="1">
                <w:r>
                  <w:rPr>
                    <w:rStyle w:val="Hyperlink"/>
                  </w:rPr>
                  <w:t>https://www.20087.com/5/60/FeiZaiTiKangYanYaoFaZhanQuShiYuCe.html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甾体抗炎药（NSAIDs）作为临床常用的一类解热镇痛和抗炎药物，近年来随着制药技术和市场需求的增长，在药物安全性和疗效上都有了显著提升。现代非甾体抗炎药不仅在安全性上有所提高，通过采用先进的药物设计技术和毒理学研究，降低了药物的副作用和不良反应发生率；而且在疗效上更加优越，通过引入多种缓释技术和靶向给药系统，提高了药物的生物利用度和治疗效果。此外，随着对药物个性化治疗的需求增加，非甾体抗炎药在提高患者用药体验和安全性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非甾体抗炎药的发展将更加注重精准化和个性化。市场调研网指出，随着精准医疗技术的应用，非甾体抗炎药将能够通过基因组学和代谢组学的研究，实现更加精准的剂量调整和个体化治疗方案，提高治疗效果。同时，随着对个性化医疗需求的增长，非甾体抗炎药将更加注重患者的个体差异，通过提供定制化服务，满足不同患者的需求。此外，随着对非甾体抗炎药质量和性能要求的提高，非甾体抗炎药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616846b3284c41" w:history="1">
        <w:r>
          <w:rPr>
            <w:rStyle w:val="Hyperlink"/>
          </w:rPr>
          <w:t>中国非甾体抗炎药行业现状深度调研与发展趋势预测（2026-2032年）</w:t>
        </w:r>
      </w:hyperlink>
      <w:r>
        <w:rPr>
          <w:rFonts w:hint="eastAsia"/>
        </w:rPr>
        <w:t>》，2025年非甾体抗炎药行业市场规模达 亿元，预计2032年市场规模将达 亿元，期间年均复合增长率（CAGR）达 %。报告系统分析了非甾体抗炎药行业的市场需求、市场规模及价格动态，全面梳理了非甾体抗炎药产业链结构，并对非甾体抗炎药细分市场进行了深入探究。报告基于详实数据，科学预测了非甾体抗炎药市场前景与发展趋势，重点剖析了品牌竞争格局、市场集中度及重点企业的市场地位。通过SWOT分析，报告识别了行业面临的机遇与风险，并提出了针对性发展策略与建议，为非甾体抗炎药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2021-2026年世界非甾体抗炎药产业发展形势分析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2021-2026年世界非甾体抗炎药市场发展现状分析</w:t>
      </w:r>
      <w:r>
        <w:rPr>
          <w:rFonts w:hint="eastAsia"/>
        </w:rPr>
        <w:br/>
      </w:r>
      <w:r>
        <w:rPr>
          <w:rFonts w:hint="eastAsia"/>
        </w:rPr>
        <w:t>　　　　一、非甾体类抗炎镇痛药（nsaids）是全球发展最快的药物</w:t>
      </w:r>
      <w:r>
        <w:rPr>
          <w:rFonts w:hint="eastAsia"/>
        </w:rPr>
        <w:br/>
      </w:r>
      <w:r>
        <w:rPr>
          <w:rFonts w:hint="eastAsia"/>
        </w:rPr>
        <w:t>　　　　二、世界非甾体抗炎药产业规模分析</w:t>
      </w:r>
      <w:r>
        <w:rPr>
          <w:rFonts w:hint="eastAsia"/>
        </w:rPr>
        <w:br/>
      </w:r>
      <w:r>
        <w:rPr>
          <w:rFonts w:hint="eastAsia"/>
        </w:rPr>
        <w:t>　　　　三、非甾体抗炎药领域研发依然活跃</w:t>
      </w:r>
      <w:r>
        <w:rPr>
          <w:rFonts w:hint="eastAsia"/>
        </w:rPr>
        <w:br/>
      </w:r>
      <w:r>
        <w:rPr>
          <w:rFonts w:hint="eastAsia"/>
        </w:rPr>
        <w:t>　　第二节 2021-2026年世界各国非甾体抗炎药市场运行动态分析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第三节 2026-2032年世界非甾体抗炎药产业发展趋势预测分析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2021-2026年---非甾体抗炎药生产研究企业发展战略分析</w:t>
      </w:r>
      <w:r>
        <w:rPr>
          <w:rFonts w:hint="eastAsia"/>
        </w:rPr>
        <w:br/>
      </w:r>
      <w:r>
        <w:rPr>
          <w:rFonts w:hint="eastAsia"/>
        </w:rPr>
        <w:t>　　第一节 意大利罗达药厂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二、企业经营战略分析</w:t>
      </w:r>
      <w:r>
        <w:rPr>
          <w:rFonts w:hint="eastAsia"/>
        </w:rPr>
        <w:br/>
      </w:r>
      <w:r>
        <w:rPr>
          <w:rFonts w:hint="eastAsia"/>
        </w:rPr>
        <w:t>　　　　三、企业研发动态分析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第二节 德国勃林格殷格翰制药厂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二、企业经营战略分析</w:t>
      </w:r>
      <w:r>
        <w:rPr>
          <w:rFonts w:hint="eastAsia"/>
        </w:rPr>
        <w:br/>
      </w:r>
      <w:r>
        <w:rPr>
          <w:rFonts w:hint="eastAsia"/>
        </w:rPr>
        <w:t>　　　　三、企业研发动态分析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第三节 强生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二、企业经营战略分析</w:t>
      </w:r>
      <w:r>
        <w:rPr>
          <w:rFonts w:hint="eastAsia"/>
        </w:rPr>
        <w:br/>
      </w:r>
      <w:r>
        <w:rPr>
          <w:rFonts w:hint="eastAsia"/>
        </w:rPr>
        <w:t>　　　　三、企业研发动态分析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2021-2026年中国医药行业整体发展状况分析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2021-2026年中国医药行业政策环境分析</w:t>
      </w:r>
      <w:r>
        <w:rPr>
          <w:rFonts w:hint="eastAsia"/>
        </w:rPr>
        <w:br/>
      </w:r>
      <w:r>
        <w:rPr>
          <w:rFonts w:hint="eastAsia"/>
        </w:rPr>
        <w:t>　　　　一、环保、gmp新规酝酿成本压力考验药企</w:t>
      </w:r>
      <w:r>
        <w:rPr>
          <w:rFonts w:hint="eastAsia"/>
        </w:rPr>
        <w:br/>
      </w:r>
      <w:r>
        <w:rPr>
          <w:rFonts w:hint="eastAsia"/>
        </w:rPr>
        <w:t>　　　　二、发布实施</w:t>
      </w:r>
      <w:r>
        <w:rPr>
          <w:rFonts w:hint="eastAsia"/>
        </w:rPr>
        <w:br/>
      </w:r>
      <w:r>
        <w:rPr>
          <w:rFonts w:hint="eastAsia"/>
        </w:rPr>
        <w:t>　　　　三、国家将重点整治虚假药品广告</w:t>
      </w:r>
      <w:r>
        <w:rPr>
          <w:rFonts w:hint="eastAsia"/>
        </w:rPr>
        <w:br/>
      </w:r>
      <w:r>
        <w:rPr>
          <w:rFonts w:hint="eastAsia"/>
        </w:rPr>
        <w:t>　　第二节 2021-2026年中国医药行业发展现状分析</w:t>
      </w:r>
      <w:r>
        <w:rPr>
          <w:rFonts w:hint="eastAsia"/>
        </w:rPr>
        <w:br/>
      </w:r>
      <w:r>
        <w:rPr>
          <w:rFonts w:hint="eastAsia"/>
        </w:rPr>
        <w:t>　　　　一、2021-2026年国内医药市场形势分析</w:t>
      </w:r>
      <w:r>
        <w:rPr>
          <w:rFonts w:hint="eastAsia"/>
        </w:rPr>
        <w:br/>
      </w:r>
      <w:r>
        <w:rPr>
          <w:rFonts w:hint="eastAsia"/>
        </w:rPr>
        <w:t>　　　　二、2026-2032年农村市场医药消费潜力趋显</w:t>
      </w:r>
      <w:r>
        <w:rPr>
          <w:rFonts w:hint="eastAsia"/>
        </w:rPr>
        <w:br/>
      </w:r>
      <w:r>
        <w:rPr>
          <w:rFonts w:hint="eastAsia"/>
        </w:rPr>
        <w:t>　　　　三、2026年中国医药行业加快洗牌</w:t>
      </w:r>
      <w:r>
        <w:rPr>
          <w:rFonts w:hint="eastAsia"/>
        </w:rPr>
        <w:br/>
      </w:r>
      <w:r>
        <w:rPr>
          <w:rFonts w:hint="eastAsia"/>
        </w:rPr>
        <w:t>　　第三节 “十五五”中国医药行业发展趋势分析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2021-2026年中国非甾体抗炎药产业营运格局分析</w:t>
      </w:r>
      <w:r>
        <w:rPr>
          <w:rFonts w:hint="eastAsia"/>
        </w:rPr>
        <w:br/>
      </w:r>
      <w:r>
        <w:rPr>
          <w:rFonts w:hint="eastAsia"/>
        </w:rPr>
        <w:t>　　第一节 2021-2026年中国非甾体抗炎药产业发展概况分析</w:t>
      </w:r>
      <w:r>
        <w:rPr>
          <w:rFonts w:hint="eastAsia"/>
        </w:rPr>
        <w:br/>
      </w:r>
      <w:r>
        <w:rPr>
          <w:rFonts w:hint="eastAsia"/>
        </w:rPr>
        <w:t>　　　　一、我国抗炎镇痛药产业的主要特点分析</w:t>
      </w:r>
      <w:r>
        <w:rPr>
          <w:rFonts w:hint="eastAsia"/>
        </w:rPr>
        <w:br/>
      </w:r>
      <w:r>
        <w:rPr>
          <w:rFonts w:hint="eastAsia"/>
        </w:rPr>
        <w:t>　　　　二、非甾体抗炎药新药研发分析</w:t>
      </w:r>
      <w:r>
        <w:rPr>
          <w:rFonts w:hint="eastAsia"/>
        </w:rPr>
        <w:br/>
      </w:r>
      <w:r>
        <w:rPr>
          <w:rFonts w:hint="eastAsia"/>
        </w:rPr>
        <w:t>　　　　三、中国非甾体抗炎药主要用于---关节炎</w:t>
      </w:r>
      <w:r>
        <w:rPr>
          <w:rFonts w:hint="eastAsia"/>
        </w:rPr>
        <w:br/>
      </w:r>
      <w:r>
        <w:rPr>
          <w:rFonts w:hint="eastAsia"/>
        </w:rPr>
        <w:t>　　第二节 2021-2026年中国非甾体抗炎药物市场：三大“掌门”表情不一</w:t>
      </w:r>
      <w:r>
        <w:rPr>
          <w:rFonts w:hint="eastAsia"/>
        </w:rPr>
        <w:br/>
      </w:r>
      <w:r>
        <w:rPr>
          <w:rFonts w:hint="eastAsia"/>
        </w:rPr>
        <w:t>　　　　一、美洛昔康长势良好</w:t>
      </w:r>
      <w:r>
        <w:rPr>
          <w:rFonts w:hint="eastAsia"/>
        </w:rPr>
        <w:br/>
      </w:r>
      <w:r>
        <w:rPr>
          <w:rFonts w:hint="eastAsia"/>
        </w:rPr>
        <w:t>　　　　二、双氯芬酸钠增势趋缓</w:t>
      </w:r>
      <w:r>
        <w:rPr>
          <w:rFonts w:hint="eastAsia"/>
        </w:rPr>
        <w:br/>
      </w:r>
      <w:r>
        <w:rPr>
          <w:rFonts w:hint="eastAsia"/>
        </w:rPr>
        <w:t>　　　　三、尼美舒利不温不火</w:t>
      </w:r>
      <w:r>
        <w:rPr>
          <w:rFonts w:hint="eastAsia"/>
        </w:rPr>
        <w:br/>
      </w:r>
      <w:r>
        <w:rPr>
          <w:rFonts w:hint="eastAsia"/>
        </w:rPr>
        <w:t>　　第三节 2026年中国非甾体抗炎药市场在建项目分析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2021-2026年中国非甾体抗炎药产品市场运行状况分析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2021-2026年中国非甾体抗炎药产品市场运行分析</w:t>
      </w:r>
      <w:r>
        <w:rPr>
          <w:rFonts w:hint="eastAsia"/>
        </w:rPr>
        <w:br/>
      </w:r>
      <w:r>
        <w:rPr>
          <w:rFonts w:hint="eastAsia"/>
        </w:rPr>
        <w:t>　　　　一、产品品牌市场占有率发展分析</w:t>
      </w:r>
      <w:r>
        <w:rPr>
          <w:rFonts w:hint="eastAsia"/>
        </w:rPr>
        <w:br/>
      </w:r>
      <w:r>
        <w:rPr>
          <w:rFonts w:hint="eastAsia"/>
        </w:rPr>
        <w:t>　　　　二、产品需求状况分析</w:t>
      </w:r>
      <w:r>
        <w:rPr>
          <w:rFonts w:hint="eastAsia"/>
        </w:rPr>
        <w:br/>
      </w:r>
      <w:r>
        <w:rPr>
          <w:rFonts w:hint="eastAsia"/>
        </w:rPr>
        <w:t>　　　　三、产品研发阶段发展分析</w:t>
      </w:r>
      <w:r>
        <w:rPr>
          <w:rFonts w:hint="eastAsia"/>
        </w:rPr>
        <w:br/>
      </w:r>
      <w:r>
        <w:rPr>
          <w:rFonts w:hint="eastAsia"/>
        </w:rPr>
        <w:t>　　第二节 2021-2026年中国非甾体抗炎药产品进出口发展分析</w:t>
      </w:r>
      <w:r>
        <w:rPr>
          <w:rFonts w:hint="eastAsia"/>
        </w:rPr>
        <w:br/>
      </w:r>
      <w:r>
        <w:rPr>
          <w:rFonts w:hint="eastAsia"/>
        </w:rPr>
        <w:t>　　　　一、产品出口国家分析</w:t>
      </w:r>
      <w:r>
        <w:rPr>
          <w:rFonts w:hint="eastAsia"/>
        </w:rPr>
        <w:br/>
      </w:r>
      <w:r>
        <w:rPr>
          <w:rFonts w:hint="eastAsia"/>
        </w:rPr>
        <w:t>　　　　二、产品出口数量分析</w:t>
      </w:r>
      <w:r>
        <w:rPr>
          <w:rFonts w:hint="eastAsia"/>
        </w:rPr>
        <w:br/>
      </w:r>
      <w:r>
        <w:rPr>
          <w:rFonts w:hint="eastAsia"/>
        </w:rPr>
        <w:t>　　　　三、产品出口价格分析</w:t>
      </w:r>
      <w:r>
        <w:rPr>
          <w:rFonts w:hint="eastAsia"/>
        </w:rPr>
        <w:br/>
      </w:r>
      <w:r>
        <w:rPr>
          <w:rFonts w:hint="eastAsia"/>
        </w:rPr>
        <w:t>　　第三节 2021-2026年中国非甾体抗炎药产品市场发展不足之处分析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2021-2026年中国典型非甾体抗炎药细分市场需求状况分析</w:t>
      </w:r>
      <w:r>
        <w:rPr>
          <w:rFonts w:hint="eastAsia"/>
        </w:rPr>
        <w:br/>
      </w:r>
      <w:r>
        <w:rPr>
          <w:rFonts w:hint="eastAsia"/>
        </w:rPr>
        <w:t>　　第一节 双氯芬酸钠</w:t>
      </w:r>
      <w:r>
        <w:rPr>
          <w:rFonts w:hint="eastAsia"/>
        </w:rPr>
        <w:br/>
      </w:r>
      <w:r>
        <w:rPr>
          <w:rFonts w:hint="eastAsia"/>
        </w:rPr>
        <w:t>　　第二节 美洛昔康</w:t>
      </w:r>
      <w:r>
        <w:rPr>
          <w:rFonts w:hint="eastAsia"/>
        </w:rPr>
        <w:br/>
      </w:r>
      <w:r>
        <w:rPr>
          <w:rFonts w:hint="eastAsia"/>
        </w:rPr>
        <w:t>　　第三节 布洛芬</w:t>
      </w:r>
      <w:r>
        <w:rPr>
          <w:rFonts w:hint="eastAsia"/>
        </w:rPr>
        <w:br/>
      </w:r>
      <w:r>
        <w:rPr>
          <w:rFonts w:hint="eastAsia"/>
        </w:rPr>
        <w:t>　　第四节 尼美舒利</w:t>
      </w:r>
      <w:r>
        <w:rPr>
          <w:rFonts w:hint="eastAsia"/>
        </w:rPr>
        <w:br/>
      </w:r>
      <w:r>
        <w:rPr>
          <w:rFonts w:hint="eastAsia"/>
        </w:rPr>
        <w:t>　　第五节 萘丁美酮</w:t>
      </w:r>
      <w:r>
        <w:rPr>
          <w:rFonts w:hint="eastAsia"/>
        </w:rPr>
        <w:br/>
      </w:r>
      <w:r>
        <w:rPr>
          <w:rFonts w:hint="eastAsia"/>
        </w:rPr>
        <w:t>　　第六节 氯诺昔康</w:t>
      </w:r>
      <w:r>
        <w:rPr>
          <w:rFonts w:hint="eastAsia"/>
        </w:rPr>
        <w:br/>
      </w:r>
      <w:r>
        <w:rPr>
          <w:rFonts w:hint="eastAsia"/>
        </w:rPr>
        <w:t>　　第七节 复方吲哚美辛</w:t>
      </w:r>
      <w:r>
        <w:rPr>
          <w:rFonts w:hint="eastAsia"/>
        </w:rPr>
        <w:br/>
      </w:r>
      <w:r>
        <w:rPr>
          <w:rFonts w:hint="eastAsia"/>
        </w:rPr>
        <w:t>　　第八节 酮洛芬</w:t>
      </w:r>
      <w:r>
        <w:rPr>
          <w:rFonts w:hint="eastAsia"/>
        </w:rPr>
        <w:br/>
      </w:r>
      <w:r>
        <w:rPr>
          <w:rFonts w:hint="eastAsia"/>
        </w:rPr>
        <w:t>　　第九节 奥沙普---</w:t>
      </w:r>
      <w:r>
        <w:rPr>
          <w:rFonts w:hint="eastAsia"/>
        </w:rPr>
        <w:br/>
      </w:r>
      <w:r>
        <w:rPr>
          <w:rFonts w:hint="eastAsia"/>
        </w:rPr>
        <w:t>　　第十节 醋氯芬酸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2021-2026年中国非甾体抗炎药产品市场竞争格局分析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2021-2026年中国非甾体抗炎药产品行业竞争分析</w:t>
      </w:r>
      <w:r>
        <w:rPr>
          <w:rFonts w:hint="eastAsia"/>
        </w:rPr>
        <w:br/>
      </w:r>
      <w:r>
        <w:rPr>
          <w:rFonts w:hint="eastAsia"/>
        </w:rPr>
        <w:t>　　　　一、集中度分析</w:t>
      </w:r>
      <w:r>
        <w:rPr>
          <w:rFonts w:hint="eastAsia"/>
        </w:rPr>
        <w:br/>
      </w:r>
      <w:r>
        <w:rPr>
          <w:rFonts w:hint="eastAsia"/>
        </w:rPr>
        <w:t>　　　　二、兼并重组分析</w:t>
      </w:r>
      <w:r>
        <w:rPr>
          <w:rFonts w:hint="eastAsia"/>
        </w:rPr>
        <w:br/>
      </w:r>
      <w:r>
        <w:rPr>
          <w:rFonts w:hint="eastAsia"/>
        </w:rPr>
        <w:t>　　　　三、竞争力分析</w:t>
      </w:r>
      <w:r>
        <w:rPr>
          <w:rFonts w:hint="eastAsia"/>
        </w:rPr>
        <w:br/>
      </w:r>
      <w:r>
        <w:rPr>
          <w:rFonts w:hint="eastAsia"/>
        </w:rPr>
        <w:t>　　第二节 2021-2026年中国非甾体抗炎药产品市场竞争存在的问题分析</w:t>
      </w:r>
      <w:r>
        <w:rPr>
          <w:rFonts w:hint="eastAsia"/>
        </w:rPr>
        <w:br/>
      </w:r>
      <w:r>
        <w:rPr>
          <w:rFonts w:hint="eastAsia"/>
        </w:rPr>
        <w:t>　　第三节 2021-2026年中国非甾体抗炎药产品市场竞争趋势分析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中国非甾体抗炎药市场优势企业财务状况及竞争力分析</w:t>
      </w:r>
      <w:r>
        <w:rPr>
          <w:rFonts w:hint="eastAsia"/>
        </w:rPr>
        <w:br/>
      </w:r>
      <w:r>
        <w:rPr>
          <w:rFonts w:hint="eastAsia"/>
        </w:rPr>
        <w:t>　　第一节 北京诺华制药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三、企业新研发分析</w:t>
      </w:r>
      <w:r>
        <w:rPr>
          <w:rFonts w:hint="eastAsia"/>
        </w:rPr>
        <w:br/>
      </w:r>
      <w:r>
        <w:rPr>
          <w:rFonts w:hint="eastAsia"/>
        </w:rPr>
        <w:t>　　　　四、未来企业研发动向分析</w:t>
      </w:r>
      <w:r>
        <w:rPr>
          <w:rFonts w:hint="eastAsia"/>
        </w:rPr>
        <w:br/>
      </w:r>
      <w:r>
        <w:rPr>
          <w:rFonts w:hint="eastAsia"/>
        </w:rPr>
        <w:t>　　第二节 中美天津史克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三、企业新研发分析</w:t>
      </w:r>
      <w:r>
        <w:rPr>
          <w:rFonts w:hint="eastAsia"/>
        </w:rPr>
        <w:br/>
      </w:r>
      <w:r>
        <w:rPr>
          <w:rFonts w:hint="eastAsia"/>
        </w:rPr>
        <w:t>　　　　四、未来企业研发动向分析</w:t>
      </w:r>
      <w:r>
        <w:rPr>
          <w:rFonts w:hint="eastAsia"/>
        </w:rPr>
        <w:br/>
      </w:r>
      <w:r>
        <w:rPr>
          <w:rFonts w:hint="eastAsia"/>
        </w:rPr>
        <w:t>　　第三节 江苏苏州长征-欣凯制药有限公司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三、企业新研发分析</w:t>
      </w:r>
      <w:r>
        <w:rPr>
          <w:rFonts w:hint="eastAsia"/>
        </w:rPr>
        <w:br/>
      </w:r>
      <w:r>
        <w:rPr>
          <w:rFonts w:hint="eastAsia"/>
        </w:rPr>
        <w:t>　　　　四、未来企业研发动向分析</w:t>
      </w:r>
      <w:r>
        <w:rPr>
          <w:rFonts w:hint="eastAsia"/>
        </w:rPr>
        <w:br/>
      </w:r>
      <w:r>
        <w:rPr>
          <w:rFonts w:hint="eastAsia"/>
        </w:rPr>
        <w:t>　　第四节 上海强生制药有限公司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三、企业新研发分析</w:t>
      </w:r>
      <w:r>
        <w:rPr>
          <w:rFonts w:hint="eastAsia"/>
        </w:rPr>
        <w:br/>
      </w:r>
      <w:r>
        <w:rPr>
          <w:rFonts w:hint="eastAsia"/>
        </w:rPr>
        <w:t>　　　　四、未来企业研发动向分析</w:t>
      </w:r>
      <w:r>
        <w:rPr>
          <w:rFonts w:hint="eastAsia"/>
        </w:rPr>
        <w:br/>
      </w:r>
      <w:r>
        <w:rPr>
          <w:rFonts w:hint="eastAsia"/>
        </w:rPr>
        <w:t>　　第五节 中美杭州默沙东制药有限公司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三、企业新研发分析</w:t>
      </w:r>
      <w:r>
        <w:rPr>
          <w:rFonts w:hint="eastAsia"/>
        </w:rPr>
        <w:br/>
      </w:r>
      <w:r>
        <w:rPr>
          <w:rFonts w:hint="eastAsia"/>
        </w:rPr>
        <w:t>　　　　四、未来企业研发动向分析</w:t>
      </w:r>
      <w:r>
        <w:rPr>
          <w:rFonts w:hint="eastAsia"/>
        </w:rPr>
        <w:br/>
      </w:r>
      <w:r>
        <w:rPr>
          <w:rFonts w:hint="eastAsia"/>
        </w:rPr>
        <w:t>　　第六节 黑龙江江世药业有限公司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三、企业新研发分析</w:t>
      </w:r>
      <w:r>
        <w:rPr>
          <w:rFonts w:hint="eastAsia"/>
        </w:rPr>
        <w:br/>
      </w:r>
      <w:r>
        <w:rPr>
          <w:rFonts w:hint="eastAsia"/>
        </w:rPr>
        <w:t>　　　　四、未来企业研发动向分析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2021-2026年中国非甾体抗炎药产业发展趋势分析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2021-2026年中国非甾体抗炎药产业发展趋势分析</w:t>
      </w:r>
      <w:r>
        <w:rPr>
          <w:rFonts w:hint="eastAsia"/>
        </w:rPr>
        <w:br/>
      </w:r>
      <w:r>
        <w:rPr>
          <w:rFonts w:hint="eastAsia"/>
        </w:rPr>
        <w:t>　　　　一、产业规模发展预测分析</w:t>
      </w:r>
      <w:r>
        <w:rPr>
          <w:rFonts w:hint="eastAsia"/>
        </w:rPr>
        <w:br/>
      </w:r>
      <w:r>
        <w:rPr>
          <w:rFonts w:hint="eastAsia"/>
        </w:rPr>
        <w:t>　　　　非甾体抗炎药可用于降低类风湿关节炎引发的急性炎症，进而缓解疼痛及提高受累关节功能。对于中、重度活动性类风湿关节炎的患者，非甾体抗炎药可与抗风湿药配合使用。非甾体抗炎药也被大量使用于其他疼痛性疾病的治疗，例如：骨关节炎、偏头痛、牙周炎等。中国的非甾体抗炎药的销售收入由的131亿元增加至的218亿元，年复合增长率为13.6%，并预计将进一步按年复合增长率12.0%由的248亿元增加至的390亿元。非甾体抗炎药主要包括阿司匹林、布洛芬、塞来昔布及双氯芬酸钠。</w:t>
      </w:r>
      <w:r>
        <w:rPr>
          <w:rFonts w:hint="eastAsia"/>
        </w:rPr>
        <w:br/>
      </w:r>
      <w:r>
        <w:rPr>
          <w:rFonts w:hint="eastAsia"/>
        </w:rPr>
        <w:t>　　　　中国非甾体抗炎药市场规模预测</w:t>
      </w:r>
      <w:r>
        <w:rPr>
          <w:rFonts w:hint="eastAsia"/>
        </w:rPr>
        <w:br/>
      </w:r>
      <w:r>
        <w:rPr>
          <w:rFonts w:hint="eastAsia"/>
        </w:rPr>
        <w:t>　　　　二、生产技术趋势预测分析</w:t>
      </w:r>
      <w:r>
        <w:rPr>
          <w:rFonts w:hint="eastAsia"/>
        </w:rPr>
        <w:br/>
      </w:r>
      <w:r>
        <w:rPr>
          <w:rFonts w:hint="eastAsia"/>
        </w:rPr>
        <w:t>　　　　三、产业集中程度预测分析</w:t>
      </w:r>
      <w:r>
        <w:rPr>
          <w:rFonts w:hint="eastAsia"/>
        </w:rPr>
        <w:br/>
      </w:r>
      <w:r>
        <w:rPr>
          <w:rFonts w:hint="eastAsia"/>
        </w:rPr>
        <w:t>　　第二节 2026-2032年中国非甾体抗炎药市场发展预测分析</w:t>
      </w:r>
      <w:r>
        <w:rPr>
          <w:rFonts w:hint="eastAsia"/>
        </w:rPr>
        <w:br/>
      </w:r>
      <w:r>
        <w:rPr>
          <w:rFonts w:hint="eastAsia"/>
        </w:rPr>
        <w:t>　　　　一、价格走势分析</w:t>
      </w:r>
      <w:r>
        <w:rPr>
          <w:rFonts w:hint="eastAsia"/>
        </w:rPr>
        <w:br/>
      </w:r>
      <w:r>
        <w:rPr>
          <w:rFonts w:hint="eastAsia"/>
        </w:rPr>
        <w:t>　　　　二、产销预测分析</w:t>
      </w:r>
      <w:r>
        <w:rPr>
          <w:rFonts w:hint="eastAsia"/>
        </w:rPr>
        <w:br/>
      </w:r>
      <w:r>
        <w:rPr>
          <w:rFonts w:hint="eastAsia"/>
        </w:rPr>
        <w:t>　　　　三、出口预测分析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2026-2032年中国非甾体抗炎药行业投资机会与风险分析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2021-2026年中国非甾体抗炎药行业投资环境分析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2021-2026年中国非甾体抗炎药行业投资周期分析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2026-2032年中国非甾体抗炎药行业投资机会分析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二、吸引力分析</w:t>
      </w:r>
      <w:r>
        <w:rPr>
          <w:rFonts w:hint="eastAsia"/>
        </w:rPr>
        <w:br/>
      </w:r>
      <w:r>
        <w:rPr>
          <w:rFonts w:hint="eastAsia"/>
        </w:rPr>
        <w:t>　　　　三、盈利水平分析</w:t>
      </w:r>
      <w:r>
        <w:rPr>
          <w:rFonts w:hint="eastAsia"/>
        </w:rPr>
        <w:br/>
      </w:r>
      <w:r>
        <w:rPr>
          <w:rFonts w:hint="eastAsia"/>
        </w:rPr>
        <w:t>　　　　四、---方式分析</w:t>
      </w:r>
      <w:r>
        <w:rPr>
          <w:rFonts w:hint="eastAsia"/>
        </w:rPr>
        <w:br/>
      </w:r>
      <w:r>
        <w:rPr>
          <w:rFonts w:hint="eastAsia"/>
        </w:rPr>
        <w:t>　　第四节 中^智^林　2026-2032年中国非甾体抗炎药行业投资风险预警分析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镇痛药物来源的年龄分布</w:t>
      </w:r>
      <w:r>
        <w:rPr>
          <w:rFonts w:hint="eastAsia"/>
        </w:rPr>
        <w:br/>
      </w:r>
      <w:r>
        <w:rPr>
          <w:rFonts w:hint="eastAsia"/>
        </w:rPr>
        <w:t>　　图表 按年龄分布镇痛---药目的</w:t>
      </w:r>
      <w:r>
        <w:rPr>
          <w:rFonts w:hint="eastAsia"/>
        </w:rPr>
        <w:br/>
      </w:r>
      <w:r>
        <w:rPr>
          <w:rFonts w:hint="eastAsia"/>
        </w:rPr>
        <w:t>　　图表 常用镇痛药物种类</w:t>
      </w:r>
      <w:r>
        <w:rPr>
          <w:rFonts w:hint="eastAsia"/>
        </w:rPr>
        <w:br/>
      </w:r>
      <w:r>
        <w:rPr>
          <w:rFonts w:hint="eastAsia"/>
        </w:rPr>
        <w:t>　　图表 第15版收载的抗炎镇痛药物品种</w:t>
      </w:r>
      <w:r>
        <w:rPr>
          <w:rFonts w:hint="eastAsia"/>
        </w:rPr>
        <w:br/>
      </w:r>
      <w:r>
        <w:rPr>
          <w:rFonts w:hint="eastAsia"/>
        </w:rPr>
        <w:t>　　图表 颁布的抗炎镇痛药物品种</w:t>
      </w:r>
      <w:r>
        <w:rPr>
          <w:rFonts w:hint="eastAsia"/>
        </w:rPr>
        <w:br/>
      </w:r>
      <w:r>
        <w:rPr>
          <w:rFonts w:hint="eastAsia"/>
        </w:rPr>
        <w:t>　　图表 列入国家基本医疗保险用药目录的化学药</w:t>
      </w:r>
      <w:r>
        <w:rPr>
          <w:rFonts w:hint="eastAsia"/>
        </w:rPr>
        <w:br/>
      </w:r>
      <w:r>
        <w:rPr>
          <w:rFonts w:hint="eastAsia"/>
        </w:rPr>
        <w:t>　　图表 国家基本医疗保险用药目录收载的祛湿剂类中成药</w:t>
      </w:r>
      <w:r>
        <w:rPr>
          <w:rFonts w:hint="eastAsia"/>
        </w:rPr>
        <w:br/>
      </w:r>
      <w:r>
        <w:rPr>
          <w:rFonts w:hint="eastAsia"/>
        </w:rPr>
        <w:t>　　图表 全国各省增补的乙类非甾体镇痛抗炎（化学药）</w:t>
      </w:r>
      <w:r>
        <w:rPr>
          <w:rFonts w:hint="eastAsia"/>
        </w:rPr>
        <w:br/>
      </w:r>
      <w:r>
        <w:rPr>
          <w:rFonts w:hint="eastAsia"/>
        </w:rPr>
        <w:t>　　图表 非甾体镇痛抗炎药在各批非---药中数量与分类</w:t>
      </w:r>
      <w:r>
        <w:rPr>
          <w:rFonts w:hint="eastAsia"/>
        </w:rPr>
        <w:br/>
      </w:r>
      <w:r>
        <w:rPr>
          <w:rFonts w:hint="eastAsia"/>
        </w:rPr>
        <w:t>　　图表 进入非---药的通用名品种数量</w:t>
      </w:r>
      <w:r>
        <w:rPr>
          <w:rFonts w:hint="eastAsia"/>
        </w:rPr>
        <w:br/>
      </w:r>
      <w:r>
        <w:rPr>
          <w:rFonts w:hint="eastAsia"/>
        </w:rPr>
        <w:t>　　图表 第1～5批非---药物收载的非甾体抗炎药</w:t>
      </w:r>
      <w:r>
        <w:rPr>
          <w:rFonts w:hint="eastAsia"/>
        </w:rPr>
        <w:br/>
      </w:r>
      <w:r>
        <w:rPr>
          <w:rFonts w:hint="eastAsia"/>
        </w:rPr>
        <w:t>　　图表 按化学结构分类非甾体抗炎药</w:t>
      </w:r>
      <w:r>
        <w:rPr>
          <w:rFonts w:hint="eastAsia"/>
        </w:rPr>
        <w:br/>
      </w:r>
      <w:r>
        <w:rPr>
          <w:rFonts w:hint="eastAsia"/>
        </w:rPr>
        <w:t>　　图表 根据药物对环氧化酶选择性分类</w:t>
      </w:r>
      <w:r>
        <w:rPr>
          <w:rFonts w:hint="eastAsia"/>
        </w:rPr>
        <w:br/>
      </w:r>
      <w:r>
        <w:rPr>
          <w:rFonts w:hint="eastAsia"/>
        </w:rPr>
        <w:t>　　图表 2026-2032年中国非甾体抗炎药行业市场规模预测分析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2026-2032年中国非甾体抗炎药行业市场产销预测分析</w:t>
      </w:r>
      <w:r>
        <w:rPr>
          <w:rFonts w:hint="eastAsia"/>
        </w:rPr>
        <w:br/>
      </w:r>
      <w:r>
        <w:rPr>
          <w:rFonts w:hint="eastAsia"/>
        </w:rPr>
        <w:t>　　图表 2026-2032年中国非甾体抗炎药行业市场进出口预测分析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2026-2032年中国非甾体抗炎药行业市场价格预测分析</w:t>
      </w:r>
      <w:r>
        <w:rPr>
          <w:rFonts w:hint="eastAsia"/>
        </w:rPr>
        <w:br/>
      </w:r>
      <w:r>
        <w:rPr>
          <w:rFonts w:hint="eastAsia"/>
        </w:rPr>
        <w:t>　　图表 2026-2032年中国非甾体抗炎药行业市场成本预测分析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616846b3284c41" w:history="1">
        <w:r>
          <w:rPr>
            <w:rStyle w:val="Hyperlink"/>
          </w:rPr>
          <w:t>中国非甾体抗炎药行业现状深度调研与发展趋势预测（2026-2032年）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2830605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616846b3284c41" w:history="1">
        <w:r>
          <w:rPr>
            <w:rStyle w:val="Hyperlink"/>
          </w:rPr>
          <w:t>https://www.20087.com/5/60/FeiZaiTiKangYanYaoFaZhanQuShiYuCe.html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非甾体十大消炎药排名、非甾体抗炎药是什么意思、非甾体抗炎药指哪些、非甾体抗炎药一览表、非甾体说白了是什么意思、非甾体抗炎药的功效与作用、非翟体类消炎药有哪些、非甾体抗炎药膏、洛索洛芬钠是非甾体抗炎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90f0736df04003" w:history="1">
      <w:r>
        <w:rPr>
          <w:rStyle w:val="Hyperlink"/>
        </w:rPr>
        <w:t>中国非甾体抗炎药行业现状深度调研与发展趋势预测（2026-2032年）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0/FeiZaiTiKangYanYaoFaZhanQuShiYuCe.html" TargetMode="External" Id="R0c616846b3284c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0/FeiZaiTiKangYanYaoFaZhanQuShiYuCe.html" TargetMode="External" Id="R7c90f0736df040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2026-06-01T03:29:00Z</dcterms:created>
  <dcterms:modified xsi:type="dcterms:W3CDTF">2026-06-01T04:29:00Z</dcterms:modified>
  <dc:subject>中国非甾体抗炎药行业现状深度调研与发展趋势预测（2026-2032年）</dc:subject>
  <dc:title>中国非甾体抗炎药行业现状深度调研与发展趋势预测（2026-2032年）</dc:title>
  <cp:keywords>中国非甾体抗炎药行业现状深度调研与发展趋势预测（2026-2032年）</cp:keywords>
  <dc:description>中国非甾体抗炎药行业现状深度调研与发展趋势预测（2026-2032年）</dc:description>
</cp:coreProperties>
</file>