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2f8c1c1f74488" w:history="1">
              <w:r>
                <w:rPr>
                  <w:rStyle w:val="Hyperlink"/>
                </w:rPr>
                <w:t>2025-2031年中国高端输液器行业市场调研与发展前景报告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2f8c1c1f74488" w:history="1">
              <w:r>
                <w:rPr>
                  <w:rStyle w:val="Hyperlink"/>
                </w:rPr>
                <w:t>2025-2031年中国高端输液器行业市场调研与发展前景报告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2f8c1c1f74488" w:history="1">
                <w:r>
                  <w:rPr>
                    <w:rStyle w:val="Hyperlink"/>
                  </w:rPr>
                  <w:t>https://www.20087.com/5/90/GaoDuanShuYeQiQianJing.html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输液器是现代医疗体系中重要的一部分，主要用于静脉给药治疗，其设计和制造需符合严格的医学标准。目前，高端输液器不仅具备精确的流量控制和防回流功能，还集成了多种安全监测机制，如空气检测、压力报警等，有效保障了患者的安全。随着医疗技术水平的不断提高，输液器的功能也在不断升级，例如一些高端产品已经实现了智能化管理，能够实时监控输液状态并与医院信息系统联网，提高了护理工作的效率和准确性。</w:t>
      </w:r>
      <w:r>
        <w:rPr>
          <w:rFonts w:hint="eastAsia"/>
        </w:rPr>
        <w:br/>
      </w:r>
      <w:r>
        <w:rPr>
          <w:rFonts w:hint="eastAsia"/>
        </w:rPr>
        <w:t>　　未来，高端输液器的发展将朝着更加智能化和人性化的方向前进。一方面，随着微电子技术和传感器技术的进步，输液器将具备更强的数据采集和处理能力，能够实现更为精准的流量控制和实时反馈。此外，通过集成无线通信模块，输液器可以与移动设备或云平台相连，便于医护人员远程监控患者的治疗情况。另一方面，考虑到不同患者的具体需求，未来的输液器将更加注重个性化设计，如针对儿童、老年人或特殊病患群体开发专用型号。这些改进不仅提升了产品的安全性与可靠性，也为患者带来了更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2f8c1c1f74488" w:history="1">
        <w:r>
          <w:rPr>
            <w:rStyle w:val="Hyperlink"/>
          </w:rPr>
          <w:t>2025-2031年中国高端输液器行业市场调研与发展前景报告</w:t>
        </w:r>
      </w:hyperlink>
      <w:r>
        <w:rPr>
          <w:rFonts w:hint="eastAsia"/>
        </w:rPr>
        <w:t>》基于市场调研数据，系统分析了高端输液器行业的市场现状与发展前景。报告从高端输液器产业链角度出发，梳理了当前高端输液器市场规模、价格走势和供需情况，并对未来几年的增长空间作出预测。研究涵盖了高端输液器行业技术发展现状、创新方向以及重点企业的竞争格局，包括高端输液器市场集中度和品牌策略分析。报告还针对高端输液器细分领域和区域市场展开讨论，客观评估了高端输液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高端输液器行业相关概述</w:t>
      </w:r>
      <w:r>
        <w:rPr>
          <w:rFonts w:hint="eastAsia"/>
        </w:rPr>
        <w:br/>
      </w:r>
      <w:r>
        <w:rPr>
          <w:rFonts w:hint="eastAsia"/>
        </w:rPr>
        <w:t>　　　　一、高端输液器行业定义及特点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1、高端输液器行业定义</w:t>
      </w:r>
      <w:r>
        <w:rPr>
          <w:rFonts w:hint="eastAsia"/>
        </w:rPr>
        <w:br/>
      </w:r>
      <w:r>
        <w:rPr>
          <w:rFonts w:hint="eastAsia"/>
        </w:rPr>
        <w:t>　　　　　　2、高端输液器行业特点</w:t>
      </w:r>
      <w:r>
        <w:rPr>
          <w:rFonts w:hint="eastAsia"/>
        </w:rPr>
        <w:br/>
      </w:r>
      <w:r>
        <w:rPr>
          <w:rFonts w:hint="eastAsia"/>
        </w:rPr>
        <w:t>　　　　二、高端输液器行业经营模式分析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1、高端输液器生产模式</w:t>
      </w:r>
      <w:r>
        <w:rPr>
          <w:rFonts w:hint="eastAsia"/>
        </w:rPr>
        <w:br/>
      </w:r>
      <w:r>
        <w:rPr>
          <w:rFonts w:hint="eastAsia"/>
        </w:rPr>
        <w:t>　　　　　　2、高端输液器采购模式</w:t>
      </w:r>
      <w:r>
        <w:rPr>
          <w:rFonts w:hint="eastAsia"/>
        </w:rPr>
        <w:br/>
      </w:r>
      <w:r>
        <w:rPr>
          <w:rFonts w:hint="eastAsia"/>
        </w:rPr>
        <w:t>　　　　　　3、高端输液器销售模式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高端输液器经济环境分析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高端输液器政策环境分析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2024-2025年高端输液器行业技术发展现状及趋势分析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高端输液器行业技术发展现状分析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国内外高端输液器行业技术差异与原因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高端输液器行业技术发展方向、趋势预测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提升高端输液器行业技术能力策略建议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2025年世界高端输液器行业市场运行形势分析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2025年全球高端输液器行业发展概况</w:t>
      </w:r>
      <w:r>
        <w:rPr>
          <w:rFonts w:hint="eastAsia"/>
        </w:rPr>
        <w:br/>
      </w:r>
      <w:r>
        <w:rPr>
          <w:rFonts w:hint="eastAsia"/>
        </w:rPr>
        <w:t>　　第二节 世界高端输液器行业发展走势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一、全球高端输液器行业市场分布情况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二、全球高端输液器行业发展趋势分析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全球高端输液器行业重点国家和区域分析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中国高端输液器行业市场供需状况分析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中国高端输液器行业市场规模情况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中国高端输液器行业盈利情况分析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中国高端输液器行业市场需求状况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一、2019-2024年高端输液器行业市场需求情况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二、高端输液器行业市场需求特点分析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三、2025-2031年高端输液器行业市场需求预测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中国高端输液器行业产量情况分析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一、2019-2024年高端输液器行业产量统计分析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二、高端输液器行业区域产量分析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三、2025-2031年高端输液器行业产量预测分析</w:t>
      </w:r>
      <w:r>
        <w:rPr>
          <w:rFonts w:hint="eastAsia"/>
        </w:rPr>
        <w:br/>
      </w:r>
      <w:r>
        <w:rPr>
          <w:rFonts w:hint="eastAsia"/>
        </w:rPr>
        <w:t>　　第五节 高端输液器行业市场供需平衡状况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中国高端输液器行业进出口情况分析预测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2019-2024年中国高端输液器行业进出口情况分析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一、2019-2024年中国高端输液器行业进口分析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二、2019-2024年中国高端输液器行业出口分析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2025-2031年中国高端输液器行业进出口情况预测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一、2025-2031年中国高端输液器行业进口预测分析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二、2025-2031年中国高端输液器行业出口预测分析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影响高端输液器行业进出口变化的主要原因分析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2019-2024年中国高端输液器行业重点地区调研分析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一、中国高端输液器行业重点区域市场结构调研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二、**地区高端输液器市场调研分析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三、**地区高端输液器市场调研分析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四、**地区高端输液器市场调研分析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五、**地区高端输液器市场调研分析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六、**地区高端输液器市场调研分析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高端输液器行业细分产品市场调研分析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中国高端输液器行业市场行情分析预测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高端输液器价格影响因素分析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2019-2024年中国高端输液器市场价格趋向分析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2025-2031年中国高端输液器市场价格趋向预测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高端输液器行业上、下游市场分析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高端输液器行业上游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高端输液器行业下游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高端输液器行业集中度分析</w:t>
      </w:r>
      <w:r>
        <w:rPr>
          <w:rFonts w:hint="eastAsia"/>
        </w:rPr>
        <w:br/>
      </w:r>
      <w:r>
        <w:rPr>
          <w:rFonts w:hint="eastAsia"/>
        </w:rPr>
        <w:t>　　　　一、高端输液器市场集中度分析</w:t>
      </w:r>
      <w:r>
        <w:rPr>
          <w:rFonts w:hint="eastAsia"/>
        </w:rPr>
        <w:br/>
      </w:r>
      <w:r>
        <w:rPr>
          <w:rFonts w:hint="eastAsia"/>
        </w:rPr>
        <w:t>　　　　二、高端输液器企业集中度分析</w:t>
      </w:r>
      <w:r>
        <w:rPr>
          <w:rFonts w:hint="eastAsia"/>
        </w:rPr>
        <w:br/>
      </w:r>
      <w:r>
        <w:rPr>
          <w:rFonts w:hint="eastAsia"/>
        </w:rPr>
        <w:t>　　　　三、高端输液器区域集中度分析</w:t>
      </w:r>
      <w:r>
        <w:rPr>
          <w:rFonts w:hint="eastAsia"/>
        </w:rPr>
        <w:br/>
      </w:r>
      <w:r>
        <w:rPr>
          <w:rFonts w:hint="eastAsia"/>
        </w:rPr>
        <w:t>　　第二节 高端输液器行业竞争格局分析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一、2025年高端输液器行业竞争分析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二、2025年中外高端输液器产品竞争分析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三、2019-2024年中国高端输液器市场竞争分析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四、2025-2031年国内主要高端输液器企业动向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高端输液器行业重点企业发展调研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高端输液器重点企业（一）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高端输液器重点企业（二）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高端输液器重点企业（三）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高端输液器重点企业（四）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高端输液器重点企业（五）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高端输液器重点企业（六）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高端输液器企业发展策略分析</w:t>
      </w:r>
      <w:r>
        <w:rPr>
          <w:rFonts w:hint="eastAsia"/>
        </w:rPr>
        <w:br/>
      </w:r>
      <w:r>
        <w:rPr>
          <w:rFonts w:hint="eastAsia"/>
        </w:rPr>
        <w:t>　　第一节 高端输液器市场策略分析</w:t>
      </w:r>
      <w:r>
        <w:rPr>
          <w:rFonts w:hint="eastAsia"/>
        </w:rPr>
        <w:br/>
      </w:r>
      <w:r>
        <w:rPr>
          <w:rFonts w:hint="eastAsia"/>
        </w:rPr>
        <w:t>　　　　一、高端输液器价格策略分析</w:t>
      </w:r>
      <w:r>
        <w:rPr>
          <w:rFonts w:hint="eastAsia"/>
        </w:rPr>
        <w:br/>
      </w:r>
      <w:r>
        <w:rPr>
          <w:rFonts w:hint="eastAsia"/>
        </w:rPr>
        <w:t>　　　　二、高端输液器渠道策略分析</w:t>
      </w:r>
      <w:r>
        <w:rPr>
          <w:rFonts w:hint="eastAsia"/>
        </w:rPr>
        <w:br/>
      </w:r>
      <w:r>
        <w:rPr>
          <w:rFonts w:hint="eastAsia"/>
        </w:rPr>
        <w:t>　　第二节 高端输液器销售策略分析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提高高端输液器企业竞争力的策略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四、提高高端输液器企业竞争力的策略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对我国高端输液器品牌的战略思考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一、高端输液器实施品牌战略的意义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三、我国高端输液器企业的品牌战略</w:t>
      </w:r>
      <w:r>
        <w:rPr>
          <w:rFonts w:hint="eastAsia"/>
        </w:rPr>
        <w:br/>
      </w:r>
      <w:r>
        <w:rPr>
          <w:rFonts w:hint="eastAsia"/>
        </w:rPr>
        <w:t>　　　　四、高端输液器品牌战略管理的策略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中国高端输液器行业营销策略分析</w:t>
      </w:r>
      <w:r>
        <w:rPr>
          <w:rFonts w:hint="eastAsia"/>
        </w:rPr>
        <w:br/>
      </w:r>
      <w:r>
        <w:rPr>
          <w:rFonts w:hint="eastAsia"/>
        </w:rPr>
        <w:t>　　第一节 高端输液器市场推广策略研究分析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一、做好高端输液器产品导入</w:t>
      </w:r>
      <w:r>
        <w:rPr>
          <w:rFonts w:hint="eastAsia"/>
        </w:rPr>
        <w:br/>
      </w:r>
      <w:r>
        <w:rPr>
          <w:rFonts w:hint="eastAsia"/>
        </w:rPr>
        <w:t>　　　　二、做好高端输液器产品组合和产品线决策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三、高端输液器行业城市市场推广策略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高端输液器行业渠道营销研究分析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一、高端输液器行业营销环境分析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二、高端输液器行业现存的营销渠道分析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三、高端输液器行业终端市场营销管理策略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高端输液器行业营销战略研究分析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一、中国高端输液器行业有效整合营销策略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二、建立高端输液器行业厂商的双嬴模式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2025-2031年中国高端输液器行业前景与风险预测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2025年高端输液器市场前景分析</w:t>
      </w:r>
      <w:r>
        <w:rPr>
          <w:rFonts w:hint="eastAsia"/>
        </w:rPr>
        <w:br/>
      </w:r>
      <w:r>
        <w:rPr>
          <w:rFonts w:hint="eastAsia"/>
        </w:rPr>
        <w:t>　　第二节 2025年高端输液器发展趋势预测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2025-2031年中国高端输液器行业投资特性分析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一、2025-2031年中国高端输液器行业进入壁垒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二、2025-2031年中国高端输液器行业盈利模式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三、2025-2031年中国高端输液器行业盈利因素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2025-2031年中国高端输液器行业投资机会分析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一、2025-2031年中国高端输液器细分市场投资机会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二、2025-2031年中国高端输液器行业区域市场投资潜力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2025-2031年中国高端输液器行业投资风险分析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一、2025-2031年中国高端输液器行业市场竞争风险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二、2025-2031年中国高端输液器行业技术风险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三、2025-2031年中国高端输液器行业政策风险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四、2025-2031年中国高端输液器行业进入退出风险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2025-2031年中国高端输液器行业盈利模式与投资策略分析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国外高端输液器行业投资现状及经营模式分析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一、境外高端输液器行业成长情况调查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中国高端输液器行业商业模式探讨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中国高端输液器行业投资国际化发展战略分析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中国高端输液器行业投资策略分析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中国高端输液器行业资本运作战略选择方案研究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中.智.林.－中国高端输液器行业多元化经营战略的可行性分析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高端输液器行业历程</w:t>
      </w:r>
      <w:r>
        <w:rPr>
          <w:rFonts w:hint="eastAsia"/>
        </w:rPr>
        <w:br/>
      </w:r>
      <w:r>
        <w:rPr>
          <w:rFonts w:hint="eastAsia"/>
        </w:rPr>
        <w:t>　　图表 高端输液器行业生命周期</w:t>
      </w:r>
      <w:r>
        <w:rPr>
          <w:rFonts w:hint="eastAsia"/>
        </w:rPr>
        <w:br/>
      </w:r>
      <w:r>
        <w:rPr>
          <w:rFonts w:hint="eastAsia"/>
        </w:rPr>
        <w:t>　　图表 高端输液器行业产业链分析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2019-2024年高端输液器行业市场容量分析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2019-2024年中国高端输液器市场需求量及增速统计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2024年中国高端输液器行业需求领域分布格局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2019-2024年中国高端输液器进口数量分析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2019-2024年中国高端输液器进口金额分析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2019-2024年中国高端输液器出口数量分析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2019-2024年中国高端输液器出口金额分析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2024年中国高端输液器进口国家及地区分析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2024年中国高端输液器出口国家及地区分析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2019-2024年中国高端输液器行业企业平均规模情况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2025-2031年中国高端输液器市场需求量预测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2025-2031年中国高端输液器行业供需平衡预测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2025-2031年中国高端输液器行业市场容量预测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2025-2031年中国高端输液器行业市场规模预测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2025-2031年中国高端输液器市场前景分析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2025-2031年中国高端输液器行业发展趋势预测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2f8c1c1f74488" w:history="1">
        <w:r>
          <w:rPr>
            <w:rStyle w:val="Hyperlink"/>
          </w:rPr>
          <w:t>2025-2031年中国高端输液器行业市场调研与发展前景报告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2f8c1c1f74488" w:history="1">
        <w:r>
          <w:rPr>
            <w:rStyle w:val="Hyperlink"/>
          </w:rPr>
          <w:t>https://www.20087.com/5/90/GaoDuanShuYeQiQianJing.html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热点：输液器厂家、输液器品牌、输液器品牌、输液器排名、一次性医用输液器、输液器品种、一次性使用输液器结构组成、输液器批发价、输液器的结构图和作用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72b04f9684a95" w:history="1">
      <w:r>
        <w:rPr>
          <w:rStyle w:val="Hyperlink"/>
        </w:rPr>
        <w:t>2025-2031年中国高端输液器行业市场调研与发展前景报告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oDuanShuYeQiQianJing.html" TargetMode="External" Id="R1252f8c1c1f7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oDuanShuYeQiQianJing.html" TargetMode="External" Id="R4f272b04f968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2025-09-27T23:50:58Z</dcterms:created>
  <dcterms:modified xsi:type="dcterms:W3CDTF">2025-09-28T00:50:58Z</dcterms:modified>
  <dc:subject>2025-2031年中国高端输液器行业市场调研与发展前景报告</dc:subject>
  <dc:title>2025-2031年中国高端输液器行业市场调研与发展前景报告</dc:title>
  <cp:keywords>2025-2031年中国高端输液器行业市场调研与发展前景报告</cp:keywords>
  <dc:description>2025-2031年中国高端输液器行业市场调研与发展前景报告</dc:description>
</cp:coreProperties>
</file>