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281517cc434e" w:history="1">
              <w:r>
                <w:rPr>
                  <w:rStyle w:val="Hyperlink"/>
                </w:rPr>
                <w:t>2025-2031年中国制药专用设备行业现状与前景分析报告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281517cc434e" w:history="1">
              <w:r>
                <w:rPr>
                  <w:rStyle w:val="Hyperlink"/>
                </w:rPr>
                <w:t>2025-2031年中国制药专用设备行业现状与前景分析报告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6281517cc434e" w:history="1">
                <w:r>
                  <w:rPr>
                    <w:rStyle w:val="Hyperlink"/>
                  </w:rPr>
                  <w:t>https://www.20087.com/6/70/ZhiYaoZhuanYongSheBeiDeQianJing.html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是现代制药工业的基石，涵盖了从原料药合成、制剂生产到包装的全过程。近年来，随着制药行业对药品质量、生产效率和环保要求的不断提高，制药设备的技术创新和智能化升级成为行业发展的主旋律。现代制药设备不仅实现了高度自动化和智能化，还采用了无菌操作、连续生产和封闭式系统，以确保药品的纯度和安全性。同时，设备的模块化设计和远程监控系统，使得设备维护和故障诊断更为便捷，大大提高了生产效率和设备的运行稳定性。</w:t>
      </w:r>
      <w:r>
        <w:rPr>
          <w:rFonts w:hint="eastAsia"/>
        </w:rPr>
        <w:br/>
      </w:r>
      <w:r>
        <w:rPr>
          <w:rFonts w:hint="eastAsia"/>
        </w:rPr>
        <w:t>　　未来，制药专用设备的发展将更加注重个性化生产、连续制造和数据驱动。个性化生产方面，将借助3D打印和微流控技术，实现小批量、定制化药品的生产，满足个性化医疗的需求。连续制造方面，通过集成连续流动化学反应和连续制剂技术，提高生产效率，减少批次间差异，确保药品质量的一致性。数据驱动方面，利用物联网、大数据和人工智能技术，实现设备的实时监控、预测性维护和生产优化，推动制药工业向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281517cc434e" w:history="1">
        <w:r>
          <w:rPr>
            <w:rStyle w:val="Hyperlink"/>
          </w:rPr>
          <w:t>2025-2031年中国制药专用设备行业现状与前景分析报告</w:t>
        </w:r>
      </w:hyperlink>
      <w:r>
        <w:rPr>
          <w:rFonts w:hint="eastAsia"/>
        </w:rPr>
        <w:t>》通过严谨的内容、翔实的分析、权威的数据和直观的图表，全面解析了制药专用设备行业的市场规模、需求变化、价格波动以及产业链构成。制药专用设备报告深入剖析了当前市场现状，科学预测了未来制药专用设备市场前景与发展趋势，特别关注了制药专用设备细分市场的机会与挑战。同时，对制药专用设备重点企业的竞争地位、品牌影响力和市场集中度进行了全面评估。制药专用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制药专用设备行业相关概述</w:t>
      </w:r>
      <w:r>
        <w:rPr>
          <w:rFonts w:hint="eastAsia"/>
        </w:rPr>
        <w:br/>
      </w:r>
      <w:r>
        <w:rPr>
          <w:rFonts w:hint="eastAsia"/>
        </w:rPr>
        <w:t>　　　　一、制药专用设备行业定义及特点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1、制药专用设备行业定义</w:t>
      </w:r>
      <w:r>
        <w:rPr>
          <w:rFonts w:hint="eastAsia"/>
        </w:rPr>
        <w:br/>
      </w:r>
      <w:r>
        <w:rPr>
          <w:rFonts w:hint="eastAsia"/>
        </w:rPr>
        <w:t>　　　　　　2、制药专用设备行业特点</w:t>
      </w:r>
      <w:r>
        <w:rPr>
          <w:rFonts w:hint="eastAsia"/>
        </w:rPr>
        <w:br/>
      </w:r>
      <w:r>
        <w:rPr>
          <w:rFonts w:hint="eastAsia"/>
        </w:rPr>
        <w:t>　　　　二、制药专用设备行业经营模式分析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1、制药专用设备生产模式</w:t>
      </w:r>
      <w:r>
        <w:rPr>
          <w:rFonts w:hint="eastAsia"/>
        </w:rPr>
        <w:br/>
      </w:r>
      <w:r>
        <w:rPr>
          <w:rFonts w:hint="eastAsia"/>
        </w:rPr>
        <w:t>　　　　　　2、制药专用设备采购模式</w:t>
      </w:r>
      <w:r>
        <w:rPr>
          <w:rFonts w:hint="eastAsia"/>
        </w:rPr>
        <w:br/>
      </w:r>
      <w:r>
        <w:rPr>
          <w:rFonts w:hint="eastAsia"/>
        </w:rPr>
        <w:t>　　　　　　3、制药专用设备销售模式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2024-2025年世界制药专用设备行业市场运行形势分析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2024-2025年全球制药专用设备行业发展概况</w:t>
      </w:r>
      <w:r>
        <w:rPr>
          <w:rFonts w:hint="eastAsia"/>
        </w:rPr>
        <w:br/>
      </w:r>
      <w:r>
        <w:rPr>
          <w:rFonts w:hint="eastAsia"/>
        </w:rPr>
        <w:t>　　第二节 世界制药专用设备行业发展走势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一、全球制药专用设备行业市场分布情况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二、全球制药专用设备行业发展趋势分析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全球制药专用设备行业重点国家和区域分析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制药专用设备政策环境分析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制药专用设备技术环境分析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2024-2025年制药专用设备行业技术发展现状及趋势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当前我国制药专用设备技术发展现状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中外制药专用设备技术差距及产生差距的主要原因分析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提高我国制药专用设备技术的对策</w:t>
      </w:r>
      <w:r>
        <w:rPr>
          <w:rFonts w:hint="eastAsia"/>
        </w:rPr>
        <w:br/>
      </w:r>
      <w:r>
        <w:rPr>
          <w:rFonts w:hint="eastAsia"/>
        </w:rPr>
        <w:t>　　第四节 我国制药专用设备研发、设计发展趋势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中国制药专用设备行业市场规模情况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中国制药专用设备行业盈利情况分析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中国制药专用设备行业市场需求状况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二、制药专用设备行业市场需求特点分析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中国制药专用设备行业市场供给状况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一、2019-2024年制药专用设备行业市场供给情况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二、制药专用设备行业市场供给特点分析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三、2025-2031年制药专用设备行业市场供给预测</w:t>
      </w:r>
      <w:r>
        <w:rPr>
          <w:rFonts w:hint="eastAsia"/>
        </w:rPr>
        <w:br/>
      </w:r>
      <w:r>
        <w:rPr>
          <w:rFonts w:hint="eastAsia"/>
        </w:rPr>
        <w:t>　　第五节 制药专用设备行业市场供需平衡状况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2019-2024年中国制药专用设备行业进出口情况分析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二、2019-2024年中国制药专用设备行业出口分析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2025-2031年中国制药专用设备行业进出口情况预测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影响制药专用设备行业进出口变化的主要原因分析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2019-2024年中国制药专用设备行业重点地区调研分析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制药专用设备行业细分产品市场调研分析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中国制药专用设备行业市场行情分析预测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制药专用设备价格影响因素分析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2019-2024年中国制药专用设备市场价格趋向分析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2025-2031年中国制药专用设备市场价格趋向预测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制药专用设备行业上游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制药专用设备行业下游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制药专用设备行业集中度分析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一、制药专用设备市场集中度分析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二、制药专用设备企业集中度分析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三、制药专用设备区域集中度分析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制药专用设备行业竞争格局分析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一、2024-2025年制药专用设备行业竞争分析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二、2024-2025年中外制药专用设备产品竞争分析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三、2024-2025年中国制药专用设备市场竞争分析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四、2025-2031年国内主要制药专用设备企业动向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制药专用设备重点企业（二）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制药专用设备重点企业（三）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制药专用设备重点企业（四）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制药专用设备重点企业（五）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制药专用设备重点企业（六）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制药专用设备市场策略分析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一、制药专用设备价格策略分析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二、制药专用设备渠道策略分析</w:t>
      </w:r>
      <w:r>
        <w:rPr>
          <w:rFonts w:hint="eastAsia"/>
        </w:rPr>
        <w:br/>
      </w:r>
      <w:r>
        <w:rPr>
          <w:rFonts w:hint="eastAsia"/>
        </w:rPr>
        <w:t>　　第二节 制药专用设备销售策略分析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提高制药专用设备企业竞争力的策略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对我国制药专用设备品牌的战略思考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一、制药专用设备实施品牌战略的意义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四、制药专用设备品牌战略管理的策略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中国制药专用设备行业营销策略分析</w:t>
      </w:r>
      <w:r>
        <w:rPr>
          <w:rFonts w:hint="eastAsia"/>
        </w:rPr>
        <w:br/>
      </w:r>
      <w:r>
        <w:rPr>
          <w:rFonts w:hint="eastAsia"/>
        </w:rPr>
        <w:t>　　第一节 制药专用设备市场推广策略研究分析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一、做好制药专用设备产品导入</w:t>
      </w:r>
      <w:r>
        <w:rPr>
          <w:rFonts w:hint="eastAsia"/>
        </w:rPr>
        <w:br/>
      </w:r>
      <w:r>
        <w:rPr>
          <w:rFonts w:hint="eastAsia"/>
        </w:rPr>
        <w:t>　　　　二、做好制药专用设备产品组合和产品线决策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三、制药专用设备行业城市市场推广策略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制药专用设备行业渠道营销研究分析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二、制药专用设备行业现存的营销渠道分析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三、制药专用设备行业终端市场营销管理策略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制药专用设备行业营销战略研究分析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二、建立制药专用设备行业厂商的双嬴模式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2025-2031年中国制药专用设备行业前景与风险预测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2025年制药专用设备市场前景分析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2025年制药专用设备发展趋势预测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2025-2031年中国制药专用设备行业投资特性分析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2025-2031年中国制药专用设备行业投资机会分析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2025-2031年中国制药专用设备行业投资风险分析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一、2025-2031年中国制药专用设备行业市场竞争风险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2025-2031年中国制药专用设备行业盈利模式与投资策略分析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国外制药专用设备行业投资现状及经营模式分析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一、境外制药专用设备行业成长情况调查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中国制药专用设备行业商业模式探讨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中国制药专用设备行业投资国际化发展战略分析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中国制药专用设备行业投资策略分析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中国制药专用设备行业资本运作战略选择方案研究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中-智-林-－中国制药专用设备行业多元化经营战略的可行性分析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制药专用设备行业历程</w:t>
      </w:r>
      <w:r>
        <w:rPr>
          <w:rFonts w:hint="eastAsia"/>
        </w:rPr>
        <w:br/>
      </w:r>
      <w:r>
        <w:rPr>
          <w:rFonts w:hint="eastAsia"/>
        </w:rPr>
        <w:t>　　图表 制药专用设备行业生命周期</w:t>
      </w:r>
      <w:r>
        <w:rPr>
          <w:rFonts w:hint="eastAsia"/>
        </w:rPr>
        <w:br/>
      </w:r>
      <w:r>
        <w:rPr>
          <w:rFonts w:hint="eastAsia"/>
        </w:rPr>
        <w:t>　　图表 制药专用设备行业产业链分析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2025年中国制药专用设备进口国家及地区分析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2025年中国制药专用设备出口国家及地区分析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281517cc434e" w:history="1">
        <w:r>
          <w:rPr>
            <w:rStyle w:val="Hyperlink"/>
          </w:rPr>
          <w:t>2025-2031年中国制药专用设备行业现状与前景分析报告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6281517cc434e" w:history="1">
        <w:r>
          <w:rPr>
            <w:rStyle w:val="Hyperlink"/>
          </w:rPr>
          <w:t>https://www.20087.com/6/70/ZhiYaoZhuanYongSheBeiDeQianJing.html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550124c234c2e" w:history="1">
      <w:r>
        <w:rPr>
          <w:rStyle w:val="Hyperlink"/>
        </w:rPr>
        <w:t>2025-2031年中国制药专用设备行业现状与前景分析报告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YaoZhuanYongSheBeiDeQianJing.html" TargetMode="External" Id="Rbb16281517cc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YaoZhuanYongSheBeiDeQianJing.html" TargetMode="External" Id="Rd5e550124c23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2024-11-11T06:25:00Z</dcterms:created>
  <dcterms:modified xsi:type="dcterms:W3CDTF">2024-11-11T07:25:00Z</dcterms:modified>
  <dc:subject>2025-2031年中国制药专用设备行业现状与前景分析报告</dc:subject>
  <dc:title>2025-2031年中国制药专用设备行业现状与前景分析报告</dc:title>
  <cp:keywords>2025-2031年中国制药专用设备行业现状与前景分析报告</cp:keywords>
  <dc:description>2025-2031年中国制药专用设备行业现状与前景分析报告</dc:description>
</cp:coreProperties>
</file>