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e168dc8a040bf" w:history="1">
              <w:r>
                <w:rPr>
                  <w:rStyle w:val="Hyperlink"/>
                </w:rPr>
                <w:t>2025-2031年中国可吸收微球行业现状与发展前景分析报告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e168dc8a040bf" w:history="1">
              <w:r>
                <w:rPr>
                  <w:rStyle w:val="Hyperlink"/>
                </w:rPr>
                <w:t>2025-2031年中国可吸收微球行业现状与发展前景分析报告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e168dc8a040bf" w:history="1">
                <w:r>
                  <w:rPr>
                    <w:rStyle w:val="Hyperlink"/>
                  </w:rPr>
                  <w:t>https://www.20087.com/6/00/KeXiShouWeiQiuFaZhanXianZhuangQianJing.html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微球是一类由生物可降解高分子材料制成的微米级球形载体，广泛应用于医药、生物技术和化妆品领域，作为药物、蛋白、疫苗或活性成分的递送系统。可吸收微球可实现活性物质的可控释放、靶向输送与保护，延长药效时间，减少给药频率，并降低全身毒性。常用材料包括聚乳酸（PLA）、聚乳酸-羟基乙酸共聚物（PLGA）、明胶、壳聚糖等，这些材料在体内可经水解或酶解逐步降解为无毒代谢产物，最终被机体自然清除。微球的粒径、表面电荷、孔隙率与降解速率可通过制备工艺精确调控，以匹配不同治疗需求。制备方法主要包括乳化-溶剂挥发法、喷雾干燥法与微流控技术，确保粒径分布均匀与包封效率。在临床应用中，可吸收微球已用于长效注射剂（如激素、抗精神病药）、癌症局部治疗、组织工程支架与医美填充等领域，具备良好的生物相容性与临床安全性。</w:t>
      </w:r>
      <w:r>
        <w:rPr>
          <w:rFonts w:hint="eastAsia"/>
        </w:rPr>
        <w:br/>
      </w:r>
      <w:r>
        <w:rPr>
          <w:rFonts w:hint="eastAsia"/>
        </w:rPr>
        <w:t>　　未来，可吸收微球的发展将围绕精准递送、智能响应与多功能复合持续深化。在材料科学上，推动新型生物材料的研发，如氨基酸类聚合物、聚碳酸酯衍生物或天然多糖改性材料，以获得更优的降解动力学与机械性能匹配。探索刺激响应型微球，其释放行为可受pH、温度、酶或光等内源性或外源性信号触发，实现病灶部位的精准激活与时空控制。在结构设计方面，发展多腔室、核壳或 Janus 微球，分别包载不同类型药物，实现协同释放或时序调控，增强治疗效果。结合纳米技术，开发微球-纳米复合系统，提升细胞摄取效率与跨屏障能力。在制备工艺上，加速微流控与连续化生产技术的产业化，提高批次一致性与生产效率，满足大规模临床需求。在应用拓展上，加强在基因治疗、免疫疗法与再生医学中的探索，如用于mRNA、CRISPR组件或干细胞的保护性递送。推动与诊断功能的结合，发展诊疗一体化微球，兼具成像造影与治疗作用。在安全性评估方面，完善长期降解产物的毒理学研究与免疫原性评价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e168dc8a040bf" w:history="1">
        <w:r>
          <w:rPr>
            <w:rStyle w:val="Hyperlink"/>
          </w:rPr>
          <w:t>2025-2031年中国可吸收微球行业现状与发展前景分析报告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可吸收微球行业的市场规模、需求变化、产业链动态及区域发展格局。报告重点解读了可吸收微球行业竞争态势与重点企业的市场表现，并通过科学研判行业趋势与前景，揭示了可吸收微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可吸收微球行业概述</w:t>
      </w:r>
      <w:r>
        <w:rPr>
          <w:rFonts w:hint="eastAsia"/>
        </w:rPr>
        <w:br/>
      </w:r>
      <w:r>
        <w:rPr>
          <w:rFonts w:hint="eastAsia"/>
        </w:rPr>
        <w:t>　　第一节 可吸收微球定义与分类</w:t>
      </w:r>
      <w:r>
        <w:rPr>
          <w:rFonts w:hint="eastAsia"/>
        </w:rPr>
        <w:br/>
      </w:r>
      <w:r>
        <w:rPr>
          <w:rFonts w:hint="eastAsia"/>
        </w:rPr>
        <w:t>　　第二节 可吸收微球应用领域</w:t>
      </w:r>
      <w:r>
        <w:rPr>
          <w:rFonts w:hint="eastAsia"/>
        </w:rPr>
        <w:br/>
      </w:r>
      <w:r>
        <w:rPr>
          <w:rFonts w:hint="eastAsia"/>
        </w:rPr>
        <w:t>　　第三节 可吸收微球行业经济指标分析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可吸收微球产业链及经营模式分析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三、可吸收微球销售模式及销售渠道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全球可吸收微球市场发展综述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2019-2024年全球可吸收微球市场规模与趋势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主要国家与地区可吸收微球市场分析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2025-2031年全球可吸收微球行业发展趋势与前景预测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中国可吸收微球行业市场分析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2024-2025年可吸收微球产能与投资动态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一、国内可吸收微球产能及利用情况</w:t>
      </w:r>
      <w:r>
        <w:rPr>
          <w:rFonts w:hint="eastAsia"/>
        </w:rPr>
        <w:br/>
      </w:r>
      <w:r>
        <w:rPr>
          <w:rFonts w:hint="eastAsia"/>
        </w:rPr>
        <w:t>　　　　二、可吸收微球产能扩张与投资动态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2025-2031年可吸收微球行业产量统计与趋势预测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一、2019-2024年可吸收微球行业产量数据统计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1、2019-2024年可吸收微球产量及增长趋势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2、2019-2024年可吸收微球细分产品产量及份额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二、影响可吸收微球产量的关键因素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三、2025-2031年可吸收微球产量预测</w:t>
      </w:r>
      <w:r>
        <w:rPr>
          <w:rFonts w:hint="eastAsia"/>
        </w:rPr>
        <w:br/>
      </w:r>
      <w:r>
        <w:rPr>
          <w:rFonts w:hint="eastAsia"/>
        </w:rPr>
        <w:t>　　第三节 2025-2031年可吸收微球市场需求与销售分析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一、2024-2025年可吸收微球行业需求现状</w:t>
      </w:r>
      <w:r>
        <w:rPr>
          <w:rFonts w:hint="eastAsia"/>
        </w:rPr>
        <w:br/>
      </w:r>
      <w:r>
        <w:rPr>
          <w:rFonts w:hint="eastAsia"/>
        </w:rPr>
        <w:t>　　　　二、可吸收微球客户群体与需求特点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三、2019-2024年可吸收微球行业销售规模分析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四、2025-2031年可吸收微球市场增长潜力与规模预测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中国可吸收微球细分市场与下游应用领域分析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可吸收微球细分市场分析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一、2024-2025年可吸收微球主要细分产品市场现状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可吸收微球下游应用与客户群体分析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一、2024-2025年可吸收微球各应用领域市场现状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2024-2025年可吸收微球行业技术发展现状及趋势分析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可吸收微球行业技术发展现状分析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国内外可吸收微球行业技术差异与原因</w:t>
      </w:r>
      <w:r>
        <w:rPr>
          <w:rFonts w:hint="eastAsia"/>
        </w:rPr>
        <w:br/>
      </w:r>
      <w:r>
        <w:rPr>
          <w:rFonts w:hint="eastAsia"/>
        </w:rPr>
        <w:t>　　第三节 可吸收微球行业技术发展方向、趋势预测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提升可吸收微球行业技术能力策略建议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可吸收微球价格机制与竞争策略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一、2019-2024年可吸收微球市场价格走势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可吸收微球定价策略与方法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2025-2031年可吸收微球价格竞争态势与趋势预测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中国可吸收微球行业重点区域市场研究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2024-2025年重点区域可吸收微球市场发展概况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二、2019-2024年可吸收微球市场需求规模情况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三、2025-2031年可吸收微球行业发展潜力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2019-2024年中国可吸收微球行业进出口情况分析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可吸收微球行业进口情况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一、2019-2024年可吸收微球进口规模及增长情况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可吸收微球行业出口情况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一、2019-2024年可吸收微球出口规模及增长情况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二、可吸收微球主要出口目的地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2019-2024年中国可吸收微球行业总体发展与财务状况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2019-2024年中国可吸收微球行业规模情况</w:t>
      </w:r>
      <w:r>
        <w:rPr>
          <w:rFonts w:hint="eastAsia"/>
        </w:rPr>
        <w:br/>
      </w:r>
      <w:r>
        <w:rPr>
          <w:rFonts w:hint="eastAsia"/>
        </w:rPr>
        <w:t>　　　　一、可吸收微球行业企业数量规模</w:t>
      </w:r>
      <w:r>
        <w:rPr>
          <w:rFonts w:hint="eastAsia"/>
        </w:rPr>
        <w:br/>
      </w:r>
      <w:r>
        <w:rPr>
          <w:rFonts w:hint="eastAsia"/>
        </w:rPr>
        <w:t>　　　　二、可吸收微球行业从业人员规模</w:t>
      </w:r>
      <w:r>
        <w:rPr>
          <w:rFonts w:hint="eastAsia"/>
        </w:rPr>
        <w:br/>
      </w:r>
      <w:r>
        <w:rPr>
          <w:rFonts w:hint="eastAsia"/>
        </w:rPr>
        <w:t>　　　　三、可吸收微球行业市场敏感性分析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2019-2024年中国可吸收微球行业财务能力分析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一、可吸收微球行业盈利能力</w:t>
      </w:r>
      <w:r>
        <w:rPr>
          <w:rFonts w:hint="eastAsia"/>
        </w:rPr>
        <w:br/>
      </w:r>
      <w:r>
        <w:rPr>
          <w:rFonts w:hint="eastAsia"/>
        </w:rPr>
        <w:t>　　　　二、可吸收微球行业偿债能力</w:t>
      </w:r>
      <w:r>
        <w:rPr>
          <w:rFonts w:hint="eastAsia"/>
        </w:rPr>
        <w:br/>
      </w:r>
      <w:r>
        <w:rPr>
          <w:rFonts w:hint="eastAsia"/>
        </w:rPr>
        <w:t>　　　　三、可吸收微球行业营运能力</w:t>
      </w:r>
      <w:r>
        <w:rPr>
          <w:rFonts w:hint="eastAsia"/>
        </w:rPr>
        <w:br/>
      </w:r>
      <w:r>
        <w:rPr>
          <w:rFonts w:hint="eastAsia"/>
        </w:rPr>
        <w:t>　　　　四、可吸收微球行业发展能力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可吸收微球行业重点企业调研分析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二、企业可吸收微球业务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中国可吸收微球行业竞争格局分析</w:t>
      </w:r>
      <w:r>
        <w:rPr>
          <w:rFonts w:hint="eastAsia"/>
        </w:rPr>
        <w:br/>
      </w:r>
      <w:r>
        <w:rPr>
          <w:rFonts w:hint="eastAsia"/>
        </w:rPr>
        <w:t>　　第一节 可吸收微球行业竞争格局总览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2024-2025年可吸收微球行业竞争力分析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2019-2024年可吸收微球行业企业并购活动分析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2024-2025年可吸收微球行业会展与招投标活动分析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一、可吸收微球行业会展活动及其市场影响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2025年中国可吸收微球企业发展企业发展策略与建议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可吸收微球销售模式与渠道策略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可吸收微球品牌与市场推广策略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可吸收微球研发投入与技术创新能力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可吸收微球合作联盟与资源整合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中国可吸收微球行业风险与对策</w:t>
      </w:r>
      <w:r>
        <w:rPr>
          <w:rFonts w:hint="eastAsia"/>
        </w:rPr>
        <w:br/>
      </w:r>
      <w:r>
        <w:rPr>
          <w:rFonts w:hint="eastAsia"/>
        </w:rPr>
        <w:t>　　第一节 可吸收微球行业SWOT分析</w:t>
      </w:r>
      <w:r>
        <w:rPr>
          <w:rFonts w:hint="eastAsia"/>
        </w:rPr>
        <w:br/>
      </w:r>
      <w:r>
        <w:rPr>
          <w:rFonts w:hint="eastAsia"/>
        </w:rPr>
        <w:t>　　　　一、可吸收微球行业优势</w:t>
      </w:r>
      <w:r>
        <w:rPr>
          <w:rFonts w:hint="eastAsia"/>
        </w:rPr>
        <w:br/>
      </w:r>
      <w:r>
        <w:rPr>
          <w:rFonts w:hint="eastAsia"/>
        </w:rPr>
        <w:t>　　　　二、可吸收微球行业劣势</w:t>
      </w:r>
      <w:r>
        <w:rPr>
          <w:rFonts w:hint="eastAsia"/>
        </w:rPr>
        <w:br/>
      </w:r>
      <w:r>
        <w:rPr>
          <w:rFonts w:hint="eastAsia"/>
        </w:rPr>
        <w:t>　　　　三、可吸收微球市场机会</w:t>
      </w:r>
      <w:r>
        <w:rPr>
          <w:rFonts w:hint="eastAsia"/>
        </w:rPr>
        <w:br/>
      </w:r>
      <w:r>
        <w:rPr>
          <w:rFonts w:hint="eastAsia"/>
        </w:rPr>
        <w:t>　　　　四、可吸收微球市场威胁</w:t>
      </w:r>
      <w:r>
        <w:rPr>
          <w:rFonts w:hint="eastAsia"/>
        </w:rPr>
        <w:br/>
      </w:r>
      <w:r>
        <w:rPr>
          <w:rFonts w:hint="eastAsia"/>
        </w:rPr>
        <w:t>　　第二节 可吸收微球行业风险及对策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2025-2031年中国可吸收微球行业前景与发展趋势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2024-2025年可吸收微球行业发展环境分析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一、可吸收微球行业主管部门与监管体制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二、可吸收微球行业主要法律法规及政策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三、可吸收微球行业标准与质量监管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2025-2031年可吸收微球行业发展趋势与方向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2025-2031年可吸收微球行业发展潜力与机遇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可吸收微球行业研究结论与建议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中-智-林-－可吸收微球行业发展建议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可吸收微球行业类别</w:t>
      </w:r>
      <w:r>
        <w:rPr>
          <w:rFonts w:hint="eastAsia"/>
        </w:rPr>
        <w:br/>
      </w:r>
      <w:r>
        <w:rPr>
          <w:rFonts w:hint="eastAsia"/>
        </w:rPr>
        <w:t>　　图表 可吸收微球行业产业链调研</w:t>
      </w:r>
      <w:r>
        <w:rPr>
          <w:rFonts w:hint="eastAsia"/>
        </w:rPr>
        <w:br/>
      </w:r>
      <w:r>
        <w:rPr>
          <w:rFonts w:hint="eastAsia"/>
        </w:rPr>
        <w:t>　　图表 可吸收微球行业现状</w:t>
      </w:r>
      <w:r>
        <w:rPr>
          <w:rFonts w:hint="eastAsia"/>
        </w:rPr>
        <w:br/>
      </w:r>
      <w:r>
        <w:rPr>
          <w:rFonts w:hint="eastAsia"/>
        </w:rPr>
        <w:t>　　图表 可吸收微球行业标准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2024年中国可吸收微球行业产能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2019-2024年中国可吸收微球行业产量统计</w:t>
      </w:r>
      <w:r>
        <w:rPr>
          <w:rFonts w:hint="eastAsia"/>
        </w:rPr>
        <w:br/>
      </w:r>
      <w:r>
        <w:rPr>
          <w:rFonts w:hint="eastAsia"/>
        </w:rPr>
        <w:t>　　图表 可吸收微球行业动态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2019-2024年中国可吸收微球市场需求量</w:t>
      </w:r>
      <w:r>
        <w:rPr>
          <w:rFonts w:hint="eastAsia"/>
        </w:rPr>
        <w:br/>
      </w:r>
      <w:r>
        <w:rPr>
          <w:rFonts w:hint="eastAsia"/>
        </w:rPr>
        <w:t>　　图表 2024年中国可吸收微球行业需求区域调研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2019-2024年中国可吸收微球行情</w:t>
      </w:r>
      <w:r>
        <w:rPr>
          <w:rFonts w:hint="eastAsia"/>
        </w:rPr>
        <w:br/>
      </w:r>
      <w:r>
        <w:rPr>
          <w:rFonts w:hint="eastAsia"/>
        </w:rPr>
        <w:t>　　图表 2019-2024年中国可吸收微球价格走势图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2019-2024年中国可吸收微球出口统计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2019-2024年中国可吸收微球行业企业数量统计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**地区可吸收微球市场规模</w:t>
      </w:r>
      <w:r>
        <w:rPr>
          <w:rFonts w:hint="eastAsia"/>
        </w:rPr>
        <w:br/>
      </w:r>
      <w:r>
        <w:rPr>
          <w:rFonts w:hint="eastAsia"/>
        </w:rPr>
        <w:t>　　图表 **地区可吸收微球行业市场需求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**地区可吸收微球市场调研</w:t>
      </w:r>
      <w:r>
        <w:rPr>
          <w:rFonts w:hint="eastAsia"/>
        </w:rPr>
        <w:br/>
      </w:r>
      <w:r>
        <w:rPr>
          <w:rFonts w:hint="eastAsia"/>
        </w:rPr>
        <w:t>　　图表 **地区可吸收微球行业市场需求分析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**地区可吸收微球市场规模</w:t>
      </w:r>
      <w:r>
        <w:rPr>
          <w:rFonts w:hint="eastAsia"/>
        </w:rPr>
        <w:br/>
      </w:r>
      <w:r>
        <w:rPr>
          <w:rFonts w:hint="eastAsia"/>
        </w:rPr>
        <w:t>　　图表 **地区可吸收微球行业市场需求</w:t>
      </w:r>
      <w:r>
        <w:rPr>
          <w:rFonts w:hint="eastAsia"/>
        </w:rPr>
        <w:br/>
      </w:r>
      <w:r>
        <w:rPr>
          <w:rFonts w:hint="eastAsia"/>
        </w:rPr>
        <w:t>　　图表 **地区可吸收微球市场调研</w:t>
      </w:r>
      <w:r>
        <w:rPr>
          <w:rFonts w:hint="eastAsia"/>
        </w:rPr>
        <w:br/>
      </w:r>
      <w:r>
        <w:rPr>
          <w:rFonts w:hint="eastAsia"/>
        </w:rPr>
        <w:t>　　图表 **地区可吸收微球行业市场需求分析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可吸收微球行业竞争对手分析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可吸收微球重点企业（三）成长能力情况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2025-2031年中国可吸收微球市场需求预测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2025-2031年中国可吸收微球行业市场规模预测</w:t>
      </w:r>
      <w:r>
        <w:rPr>
          <w:rFonts w:hint="eastAsia"/>
        </w:rPr>
        <w:br/>
      </w:r>
      <w:r>
        <w:rPr>
          <w:rFonts w:hint="eastAsia"/>
        </w:rPr>
        <w:t>　　图表 可吸收微球行业准入条件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2025-2031年中国可吸收微球市场前景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2025-2031年中国可吸收微球行业发展趋势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e168dc8a040bf" w:history="1">
        <w:r>
          <w:rPr>
            <w:rStyle w:val="Hyperlink"/>
          </w:rPr>
          <w:t>2025-2031年中国可吸收微球行业现状与发展前景分析报告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e168dc8a040bf" w:history="1">
        <w:r>
          <w:rPr>
            <w:rStyle w:val="Hyperlink"/>
          </w:rPr>
          <w:t>https://www.20087.com/6/00/KeXiShouWeiQiuFaZhanXianZhuangQianJing.html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dfcd0d05e4bc7" w:history="1">
      <w:r>
        <w:rPr>
          <w:rStyle w:val="Hyperlink"/>
        </w:rPr>
        <w:t>2025-2031年中国可吸收微球行业现状与发展前景分析报告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eXiShouWeiQiuFaZhanXianZhuangQianJing.html" TargetMode="External" Id="R447e168dc8a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eXiShouWeiQiuFaZhanXianZhuangQianJing.html" TargetMode="External" Id="Rb63dfcd0d05e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2025-08-19T23:50:04Z</dcterms:created>
  <dcterms:modified xsi:type="dcterms:W3CDTF">2025-08-20T00:50:04Z</dcterms:modified>
  <dc:subject>2025-2031年中国可吸收微球行业现状与发展前景分析报告</dc:subject>
  <dc:title>2025-2031年中国可吸收微球行业现状与发展前景分析报告</dc:title>
  <cp:keywords>2025-2031年中国可吸收微球行业现状与发展前景分析报告</cp:keywords>
  <dc:description>2025-2031年中国可吸收微球行业现状与发展前景分析报告</dc:description>
</cp:coreProperties>
</file>