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94186d7b5436d" w:history="1">
              <w:r>
                <w:rPr>
                  <w:rStyle w:val="Hyperlink"/>
                </w:rPr>
                <w:t>2022-2028年全球与中国干细胞表征试剂盒行业现状及前景趋势分析报告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94186d7b5436d" w:history="1">
              <w:r>
                <w:rPr>
                  <w:rStyle w:val="Hyperlink"/>
                </w:rPr>
                <w:t>2022-2028年全球与中国干细胞表征试剂盒行业现状及前景趋势分析报告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94186d7b5436d" w:history="1">
                <w:r>
                  <w:rPr>
                    <w:rStyle w:val="Hyperlink"/>
                  </w:rPr>
                  <w:t>https://www.20087.com/6/10/GanXiBaoBiaoZhengShiJiHeHangYeFaZhanQianJing.html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表征试剂盒是一种用于鉴定和分析干细胞特性的生物试剂，广泛应用于干细胞研究、疾病模型建立、药物筛选等领域。随着干细胞技术的发展和对干细胞特性深入理解的需求增加，干细胞表征试剂盒的应用越来越广泛。现代干细胞表征试剂盒不仅具备高灵敏度和特异性，还通过采用先进的标记技术和优化的抗体组合，提高了其在复杂样品中的检测能力和准确性。此外，通过集成多重检测平台，干细胞表征试剂盒能够实现同时检测多个标志物，提高实验效率和数据的一致性。然而，干细胞表征试剂盒的研发和生产需要高度的专业知识和技术，且在某些情况下，其检测结果会受到样本处理条件的影响。</w:t>
      </w:r>
      <w:r>
        <w:rPr>
          <w:rFonts w:hint="eastAsia"/>
        </w:rPr>
        <w:br/>
      </w:r>
      <w:r>
        <w:rPr>
          <w:rFonts w:hint="eastAsia"/>
        </w:rPr>
        <w:t>　　未来，干细胞表征试剂盒将更加注重多功能化和智能化。通过开发具有更多功能的试剂盒，如集成了细胞功能检测、细胞活力评估等功能，满足研究人员对干细胞全面表征的需求。随着生物技术的进步，干细胞表征试剂盒将采用更多高性能材料，提高其检测效率和稳定性。此外，随着生物信息学的发展，干细胞表征试剂盒将集成更多数据分析工具，提高数据处理的准确性和便捷性。随着可持续发展理念的推广，干细胞表征试剂盒将加强与环保材料的结合，推动生物技术产品的绿色发展。随着生物技术的发展，干细胞表征试剂盒将加强与新型检测技术的结合，推动干细胞研究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94186d7b5436d" w:history="1">
        <w:r>
          <w:rPr>
            <w:rStyle w:val="Hyperlink"/>
          </w:rPr>
          <w:t>2022-2028年全球与中国干细胞表征试剂盒行业现状及前景趋势分析报告</w:t>
        </w:r>
      </w:hyperlink>
      <w:r>
        <w:rPr>
          <w:rFonts w:hint="eastAsia"/>
        </w:rPr>
        <w:t>》依据国家统计局、发改委及干细胞表征试剂盒相关协会等的数据资料，深入研究了干细胞表征试剂盒行业的现状，包括干细胞表征试剂盒市场需求、市场规模及产业链状况。干细胞表征试剂盒报告分析了干细胞表征试剂盒的价格波动、各细分市场的动态，以及重点企业的经营状况。同时，报告对干细胞表征试剂盒市场前景及发展趋势进行了科学预测，揭示了潜在的市场需求和投资机会，也指出了干细胞表征试剂盒行业内可能的风险。此外，干细胞表征试剂盒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干细胞表征试剂盒市场概述</w:t>
      </w:r>
      <w:r>
        <w:rPr>
          <w:rFonts w:hint="eastAsia"/>
        </w:rPr>
        <w:br/>
      </w:r>
      <w:r>
        <w:rPr>
          <w:rFonts w:hint="eastAsia"/>
        </w:rPr>
        <w:t>　　1.1 干细胞表征试剂盒行业概述及统计范围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按照不同产品类型，干细胞表征试剂盒主要可以分为如下几个类别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不同产品类型干细胞表征试剂盒增长趋势2017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胚胎干细胞</w:t>
      </w:r>
      <w:r>
        <w:rPr>
          <w:rFonts w:hint="eastAsia"/>
        </w:rPr>
        <w:br/>
      </w:r>
      <w:r>
        <w:rPr>
          <w:rFonts w:hint="eastAsia"/>
        </w:rPr>
        <w:t>　　　　1.2.3 间充质干细胞</w:t>
      </w:r>
      <w:r>
        <w:rPr>
          <w:rFonts w:hint="eastAsia"/>
        </w:rPr>
        <w:br/>
      </w:r>
      <w:r>
        <w:rPr>
          <w:rFonts w:hint="eastAsia"/>
        </w:rPr>
        <w:t>　　　　1.2.4 诱导多能干细胞</w:t>
      </w:r>
      <w:r>
        <w:rPr>
          <w:rFonts w:hint="eastAsia"/>
        </w:rPr>
        <w:br/>
      </w:r>
      <w:r>
        <w:rPr>
          <w:rFonts w:hint="eastAsia"/>
        </w:rPr>
        <w:t>　　1.3 从不同应用，干细胞表征试剂盒主要包括如下几个方面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不同应用干细胞表征试剂盒增长趋势2017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生物制药公司</w:t>
      </w:r>
      <w:r>
        <w:rPr>
          <w:rFonts w:hint="eastAsia"/>
        </w:rPr>
        <w:br/>
      </w:r>
      <w:r>
        <w:rPr>
          <w:rFonts w:hint="eastAsia"/>
        </w:rPr>
        <w:t>　　　　1.3.3 合同研究组织</w:t>
      </w:r>
      <w:r>
        <w:rPr>
          <w:rFonts w:hint="eastAsia"/>
        </w:rPr>
        <w:br/>
      </w:r>
      <w:r>
        <w:rPr>
          <w:rFonts w:hint="eastAsia"/>
        </w:rPr>
        <w:t>　　　　1.3.4 学术研究机构</w:t>
      </w:r>
      <w:r>
        <w:rPr>
          <w:rFonts w:hint="eastAsia"/>
        </w:rPr>
        <w:br/>
      </w:r>
      <w:r>
        <w:rPr>
          <w:rFonts w:hint="eastAsia"/>
        </w:rPr>
        <w:t>　　　　1.3.5 生物技术公司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干细胞表征试剂盒行业发展总体概况</w:t>
      </w:r>
      <w:r>
        <w:rPr>
          <w:rFonts w:hint="eastAsia"/>
        </w:rPr>
        <w:br/>
      </w:r>
      <w:r>
        <w:rPr>
          <w:rFonts w:hint="eastAsia"/>
        </w:rPr>
        <w:t>　　　　1.4.2 干细胞表征试剂盒行业发展主要特点</w:t>
      </w:r>
      <w:r>
        <w:rPr>
          <w:rFonts w:hint="eastAsia"/>
        </w:rPr>
        <w:br/>
      </w:r>
      <w:r>
        <w:rPr>
          <w:rFonts w:hint="eastAsia"/>
        </w:rPr>
        <w:t>　　　　1.4.3 干细胞表征试剂盒行业发展影响因素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全球干细胞表征试剂盒行业供需及预测分析（2017-2021年）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全球干细胞表征试剂盒产能、产量、产能利用率及发展趋势（2017-2021年）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全球干细胞表征试剂盒产量、需求量及发展趋势（2017-2021年）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全球主要地区干细胞表征试剂盒产量及发展趋势（2017-2021年）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中国干细胞表征试剂盒供需及预测分析（2017-2021年）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中国干细胞表征试剂盒产能、产量、产能利用率及发展趋势（2017-2021年）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中国干细胞表征试剂盒产量、市场需求量及发展趋势（2017-2021年）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中国干细胞表征试剂盒产能和产量占全球的比重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全球干细胞表征试剂盒销量及收入</w:t>
      </w:r>
      <w:r>
        <w:rPr>
          <w:rFonts w:hint="eastAsia"/>
        </w:rPr>
        <w:br/>
      </w:r>
      <w:r>
        <w:rPr>
          <w:rFonts w:hint="eastAsia"/>
        </w:rPr>
        <w:t>　　　　2.3.1 全球市场干细胞表征试剂盒收入（2017-2021年）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全球市场干细胞表征试剂盒销量（2017-2021年）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全球市场干细胞表征试剂盒价格趋势（2017-2021年）</w:t>
      </w:r>
      <w:r>
        <w:rPr>
          <w:rFonts w:hint="eastAsia"/>
        </w:rPr>
        <w:br/>
      </w:r>
      <w:r>
        <w:rPr>
          <w:rFonts w:hint="eastAsia"/>
        </w:rPr>
        <w:t>　　2.4 中国干细胞表征试剂盒销量及收入</w:t>
      </w:r>
      <w:r>
        <w:rPr>
          <w:rFonts w:hint="eastAsia"/>
        </w:rPr>
        <w:br/>
      </w:r>
      <w:r>
        <w:rPr>
          <w:rFonts w:hint="eastAsia"/>
        </w:rPr>
        <w:t>　　　　2.4.1 中国市场干细胞表征试剂盒收入（2017-2021年）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中国市场干细胞表征试剂盒销量（2017-2021年）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中国市场干细胞表征试剂盒销量和收入占全球的比重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全球干细胞表征试剂盒主要地区分析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全球主要地区干细胞表征试剂盒市场规模分析：2017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全球主要地区干细胞表征试剂盒销售收入及市场份额（2017-2021年）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全球主要地区干细胞表征试剂盒销售收入预测（2017-2021年）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全球主要地区干细胞表征试剂盒销量分析：2017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全球主要地区干细胞表征试剂盒销量及市场份额（2017-2021年）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全球主要地区干细胞表征试剂盒销量及市场份额预测（2017-2021年）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北美（美国和加拿大）干细胞表征试剂盒销量（2017-2021年）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北美（美国和加拿大）干细胞表征试剂盒收入（2017-2021年）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欧洲（德国、英国、法国和意大利等国家）干细胞表征试剂盒销量（2017-2021年）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欧洲（德国、英国、法国和意大利等国家）干细胞表征试剂盒收入（2017-2021年）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亚太（中国、日本、韩国、中国台湾、印度和东南亚等）干细胞表征试剂盒销量（2017-2021年）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亚太（中国、日本、韩国、中国台湾、印度和东南亚等）干细胞表征试剂盒收入（2017-2021年）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拉美地区（墨西哥、巴西等国家）干细胞表征试剂盒销量（2017-2021年）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拉美地区（墨西哥、巴西等国家）干细胞表征试剂盒收入（2017-2021年）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中东及非洲（土耳其、沙特等国家）干细胞表征试剂盒销量（2017-2021年）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中东及非洲（土耳其、沙特等国家）干细胞表征试剂盒收入（2017-2021年）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全球市场主要厂商干细胞表征试剂盒产能、产量及市场份额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全球市场主要厂商干细胞表征试剂盒销量（2017-2021年）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全球市场主要厂商干细胞表征试剂盒销售收入（2017-2021年）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2022年全球主要生产商干细胞表征试剂盒收入排名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全球市场主要厂商干细胞表征试剂盒销售价格（2017-2021年）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中国市场主要厂商干细胞表征试剂盒销售收入（2017-2021年）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2022年中国主要生产商干细胞表征试剂盒收入排名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中国市场主要厂商干细胞表征试剂盒销售价格（2017-2021年）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全球主要厂商干细胞表征试剂盒产地分布及商业化日期</w:t>
      </w:r>
      <w:r>
        <w:rPr>
          <w:rFonts w:hint="eastAsia"/>
        </w:rPr>
        <w:br/>
      </w:r>
      <w:r>
        <w:rPr>
          <w:rFonts w:hint="eastAsia"/>
        </w:rPr>
        <w:t>　　4.4 干细胞表征试剂盒行业集中度、竞争程度分析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干细胞表征试剂盒行业集中度分析：全球Top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全球干细胞表征试剂盒第一梯队、第二梯队和第三梯队生产商（品牌）及市场份额（2021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不同产品类型干细胞表征试剂盒分析</w:t>
      </w:r>
      <w:r>
        <w:rPr>
          <w:rFonts w:hint="eastAsia"/>
        </w:rPr>
        <w:br/>
      </w:r>
      <w:r>
        <w:rPr>
          <w:rFonts w:hint="eastAsia"/>
        </w:rPr>
        <w:t>　　5.1 全球市场不同产品类型干细胞表征试剂盒销量（2017-2021年）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全球市场不同产品类型干细胞表征试剂盒销量及市场份额（2017-2021年）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全球市场不同产品类型干细胞表征试剂盒销量预测（2017-2021年）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全球市场不同产品类型干细胞表征试剂盒收入（2017-2021年）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全球市场不同产品类型干细胞表征试剂盒收入及市场份额（2017-2021年）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全球市场不同产品类型干细胞表征试剂盒收入预测（2017-2021年）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全球市场不同产品类型干细胞表征试剂盒价格走势（2017-2021年）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中国市场不同产品类型干细胞表征试剂盒销量（2017-2021年）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中国市场不同产品类型干细胞表征试剂盒销量及市场份额（2017-2021年）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中国市场不同产品类型干细胞表征试剂盒销量预测（2017-2021年）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中国市场不同产品类型干细胞表征试剂盒收入（2017-2021年）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中国市场不同产品类型干细胞表征试剂盒收入及市场份额（2017-2021年）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中国市场不同产品类型干细胞表征试剂盒收入预测（2017-2021年）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不同应用干细胞表征试剂盒分析</w:t>
      </w:r>
      <w:r>
        <w:rPr>
          <w:rFonts w:hint="eastAsia"/>
        </w:rPr>
        <w:br/>
      </w:r>
      <w:r>
        <w:rPr>
          <w:rFonts w:hint="eastAsia"/>
        </w:rPr>
        <w:t>　　6.1 全球市场不同应用干细胞表征试剂盒销量（2017-2021年）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全球市场不同应用干细胞表征试剂盒销量及市场份额（2017-2021年）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全球市场不同应用干细胞表征试剂盒销量预测（2017-2021年）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全球市场不同应用干细胞表征试剂盒收入（2017-2021年）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全球市场不同应用干细胞表征试剂盒收入及市场份额（2017-2021年）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全球市场不同应用干细胞表征试剂盒收入预测（2017-2021年）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全球市场不同应用干细胞表征试剂盒价格走势（2017-2021年）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中国市场不同应用干细胞表征试剂盒销量（2017-2021年）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中国市场不同应用干细胞表征试剂盒销量及市场份额（2017-2021年）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中国市场不同应用干细胞表征试剂盒销量预测（2017-2021年）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中国市场不同应用干细胞表征试剂盒收入（2017-2021年）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中国市场不同应用干细胞表征试剂盒收入及市场份额（2017-2021年）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中国市场不同应用干细胞表征试剂盒收入预测（2017-2021年）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干细胞表征试剂盒行业技术发展趋势</w:t>
      </w:r>
      <w:r>
        <w:rPr>
          <w:rFonts w:hint="eastAsia"/>
        </w:rPr>
        <w:br/>
      </w:r>
      <w:r>
        <w:rPr>
          <w:rFonts w:hint="eastAsia"/>
        </w:rPr>
        <w:t>　　7.2 干细胞表征试剂盒行业主要的增长驱动因素</w:t>
      </w:r>
      <w:r>
        <w:rPr>
          <w:rFonts w:hint="eastAsia"/>
        </w:rPr>
        <w:br/>
      </w:r>
      <w:r>
        <w:rPr>
          <w:rFonts w:hint="eastAsia"/>
        </w:rPr>
        <w:t>　　7.3 干细胞表征试剂盒中国企业SWOT分析</w:t>
      </w:r>
      <w:r>
        <w:rPr>
          <w:rFonts w:hint="eastAsia"/>
        </w:rPr>
        <w:br/>
      </w:r>
      <w:r>
        <w:rPr>
          <w:rFonts w:hint="eastAsia"/>
        </w:rPr>
        <w:t>　　7.4 中国干细胞表征试剂盒行业政策环境分析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政策环境对干细胞表征试剂盒行业的影响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干细胞表征试剂盒行业产业链简介</w:t>
      </w:r>
      <w:r>
        <w:rPr>
          <w:rFonts w:hint="eastAsia"/>
        </w:rPr>
        <w:br/>
      </w:r>
      <w:r>
        <w:rPr>
          <w:rFonts w:hint="eastAsia"/>
        </w:rPr>
        <w:t>　　8.3 干细胞表征试剂盒行业供应链分析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上下游行业对干细胞表征试剂盒行业的影响</w:t>
      </w:r>
      <w:r>
        <w:rPr>
          <w:rFonts w:hint="eastAsia"/>
        </w:rPr>
        <w:br/>
      </w:r>
      <w:r>
        <w:rPr>
          <w:rFonts w:hint="eastAsia"/>
        </w:rPr>
        <w:t>　　8.4 干细胞表征试剂盒行业采购模式</w:t>
      </w:r>
      <w:r>
        <w:rPr>
          <w:rFonts w:hint="eastAsia"/>
        </w:rPr>
        <w:br/>
      </w:r>
      <w:r>
        <w:rPr>
          <w:rFonts w:hint="eastAsia"/>
        </w:rPr>
        <w:t>　　8.5 干细胞表征试剂盒行业生产模式</w:t>
      </w:r>
      <w:r>
        <w:rPr>
          <w:rFonts w:hint="eastAsia"/>
        </w:rPr>
        <w:br/>
      </w:r>
      <w:r>
        <w:rPr>
          <w:rFonts w:hint="eastAsia"/>
        </w:rPr>
        <w:t>　　8.6 干细胞表征试剂盒行业销售模式及销售渠道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干细胞表征试剂盒主要企业分析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重点企业（1）基本信息、干细胞表征试剂盒生产基地、销售区域、竞争对手及市场地位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重点企业（1）干细胞表征试剂盒销量、收入、价格及毛利率（2017-2021年）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重点企业（2）基本信息、干细胞表征试剂盒生产基地、销售区域、竞争对手及市场地位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重点企业（2）干细胞表征试剂盒销量、收入、价格及毛利率（2017-2021年）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重点企业（3）基本信息、干细胞表征试剂盒生产基地、销售区域、竞争对手及市场地位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重点企业（3）干细胞表征试剂盒销量、收入、价格及毛利率（2017-2021年）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重点企业（4）基本信息、干细胞表征试剂盒生产基地、销售区域、竞争对手及市场地位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重点企业（4）干细胞表征试剂盒销量、收入、价格及毛利率（2017-2021年）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重点企业（5）基本信息、干细胞表征试剂盒生产基地、销售区域、竞争对手及市场地位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重点企业（5）干细胞表征试剂盒销量、收入、价格及毛利率（2017-2021年）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重点企业（6）基本信息、干细胞表征试剂盒生产基地、销售区域、竞争对手及市场地位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重点企业（6）干细胞表征试剂盒销量、收入、价格及毛利率（2017-2021年）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重点企业（7）基本信息、干细胞表征试剂盒生产基地、销售区域、竞争对手及市场地位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重点企业（7）干细胞表征试剂盒销量、收入、价格及毛利率（2017-2021年）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重点企业（8）基本信息、干细胞表征试剂盒生产基地、销售区域、竞争对手及市场地位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重点企业（8）干细胞表征试剂盒销量、收入、价格及毛利率（2017-2021年）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重点企业（9）基本信息、干细胞表征试剂盒生产基地、销售区域、竞争对手及市场地位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重点企业（9）干细胞表征试剂盒销量、收入、价格及毛利率（2017-2021年）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重点企业（10）基本信息、干细胞表征试剂盒生产基地、销售区域、竞争对手及市场地位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重点企业（10）干细胞表征试剂盒销量、收入、价格及毛利率（2017-2021年）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中国市场干细胞表征试剂盒产量、销量、进出口分析及未来趋势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中国市场干细胞表征试剂盒产量、销量、进出口分析及未来趋势（2017-2021年）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中国市场干细胞表征试剂盒进出口贸易趋势</w:t>
      </w:r>
      <w:r>
        <w:rPr>
          <w:rFonts w:hint="eastAsia"/>
        </w:rPr>
        <w:br/>
      </w:r>
      <w:r>
        <w:rPr>
          <w:rFonts w:hint="eastAsia"/>
        </w:rPr>
        <w:t>　　10.3 中国市场干细胞表征试剂盒主要进口来源</w:t>
      </w:r>
      <w:r>
        <w:rPr>
          <w:rFonts w:hint="eastAsia"/>
        </w:rPr>
        <w:br/>
      </w:r>
      <w:r>
        <w:rPr>
          <w:rFonts w:hint="eastAsia"/>
        </w:rPr>
        <w:t>　　10.4 中国市场干细胞表征试剂盒主要出口目的地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中国市场干细胞表征试剂盒主要地区分布</w:t>
      </w:r>
      <w:r>
        <w:rPr>
          <w:rFonts w:hint="eastAsia"/>
        </w:rPr>
        <w:br/>
      </w:r>
      <w:r>
        <w:rPr>
          <w:rFonts w:hint="eastAsia"/>
        </w:rPr>
        <w:t>　　11.1 中国干细胞表征试剂盒生产地区分布</w:t>
      </w:r>
      <w:r>
        <w:rPr>
          <w:rFonts w:hint="eastAsia"/>
        </w:rPr>
        <w:br/>
      </w:r>
      <w:r>
        <w:rPr>
          <w:rFonts w:hint="eastAsia"/>
        </w:rPr>
        <w:t>　　11.2 中国干细胞表征试剂盒消费地区分布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不同产品类型干细胞表征试剂盒增长趋势2017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不同应用干细胞表征试剂盒增长趋势2017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干细胞表征试剂盒行业发展主要特点</w:t>
      </w:r>
      <w:r>
        <w:rPr>
          <w:rFonts w:hint="eastAsia"/>
        </w:rPr>
        <w:br/>
      </w:r>
      <w:r>
        <w:rPr>
          <w:rFonts w:hint="eastAsia"/>
        </w:rPr>
        <w:t>　　表4 干细胞表征试剂盒行业发展有利因素分析</w:t>
      </w:r>
      <w:r>
        <w:rPr>
          <w:rFonts w:hint="eastAsia"/>
        </w:rPr>
        <w:br/>
      </w:r>
      <w:r>
        <w:rPr>
          <w:rFonts w:hint="eastAsia"/>
        </w:rPr>
        <w:t>　　表5 干细胞表征试剂盒行业发展不利因素分析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进入干细胞表征试剂盒行业壁垒</w:t>
      </w:r>
      <w:r>
        <w:rPr>
          <w:rFonts w:hint="eastAsia"/>
        </w:rPr>
        <w:br/>
      </w:r>
      <w:r>
        <w:rPr>
          <w:rFonts w:hint="eastAsia"/>
        </w:rPr>
        <w:t>　　表7 干细胞表征试剂盒发展趋势及建议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全球主要地区干细胞表征试剂盒产量（千件）：2017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全球主要地区干细胞表征试剂盒产量（2017-2021年）&amp;（千件）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全球主要地区干细胞表征试剂盒产量市场份额（2017-2021年）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全球主要地区干细胞表征试剂盒产量（2017-2021年）&amp;（千件）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全球主要地区干细胞表征试剂盒销售收入（百万美元）：2017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全球主要地区干细胞表征试剂盒销售收入（2017-2021年）&amp;（百万美元）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全球主要地区干细胞表征试剂盒销售收入市场份额（2017-2021年）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全球主要地区干细胞表征试剂盒收入（2017-2021年）&amp;（百万美元）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全球主要地区干细胞表征试剂盒收入市场份额（2017-2021年）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全球主要地区干细胞表征试剂盒销量（千件）：2017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全球主要地区干细胞表征试剂盒销量（2017-2021年）&amp;（千件）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全球主要地区干细胞表征试剂盒销量市场份额（2017-2021年）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全球主要地区干细胞表征试剂盒销量（2017-2021年）&amp;（千件）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全球主要地区干细胞表征试剂盒销量份额（2017-2021年）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北美干细胞表征试剂盒基本情况分析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北美（美国和加拿大）干细胞表征试剂盒销量（2017-2021年）&amp;（千件）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北美（美国和加拿大）干细胞表征试剂盒收入（2017-2021年）&amp;（百万美元）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欧洲干细胞表征试剂盒基本情况分析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欧洲（德国、英国、法国和意大利等国家）干细胞表征试剂盒销量（2017-2021年）&amp;（千件）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欧洲（德国、英国、法国和意大利等国家）干细胞表征试剂盒收入（2017-2021年）&amp;（百万美元）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亚太地区干细胞表征试剂盒基本情况分析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亚太（中国、日本、韩国、中国台湾、印度和东南亚等）干细胞表征试剂盒销量（2017-2021年）&amp;（千件）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亚太（中国、日本、韩国、中国台湾、印度和东南亚等）干细胞表征试剂盒收入（2017-2021年）&amp;（百万美元）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拉美地区干细胞表征试剂盒基本情况分析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拉美地区（墨西哥、巴西等国家）干细胞表征试剂盒销量（2017-2021年）&amp;（千件）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拉美地区（墨西哥、巴西等国家）干细胞表征试剂盒收入（2017-2021年）&amp;（百万美元）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中东及非洲干细胞表征试剂盒基本情况分析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中东及非洲（土耳其、沙特等国家）干细胞表征试剂盒销量（2017-2021年）&amp;（千件）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中东及非洲（土耳其、沙特等国家）干细胞表征试剂盒收入（2017-2021年）&amp;（百万美元）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全球市场主要厂商干细胞表征试剂盒产能及产量（2021-2022年）&amp;（千件）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全球市场主要厂商干细胞表征试剂盒销量（2017-2021年）&amp;（千件）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全球市场主要厂商干细胞表征试剂盒产量市场份额（2017-2021年）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全球市场主要厂商干细胞表征试剂盒销售收入（2017-2021年）&amp;（百万美元）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全球市场主要厂商干细胞表征试剂盒销售收入市场份额（2017-2021年）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2022年全球主要生产商干细胞表征试剂盒收入排名（百万美元）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全球市场主要厂商干细胞表征试剂盒销售价格（2017-2021年）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中国市场主要厂商干细胞表征试剂盒销量（2017-2021年）&amp;（千件）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中国市场主要厂商干细胞表征试剂盒产量市场份额（2017-2021年）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中国市场主要厂商干细胞表征试剂盒销售收入（2017-2021年）&amp;（百万美元）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中国市场主要厂商干细胞表征试剂盒销售收入市场份额（2017-2021年）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2022年中国主要生产商干细胞表征试剂盒收入排名（百万美元）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中国市场主要厂商干细胞表征试剂盒销售价格（2017-2021年）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全球主要厂商干细胞表征试剂盒产地分布及商业化日期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全球不同产品类型干细胞表征试剂盒销量（2017-2021年）&amp;（千件）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全球不同产品类型干细胞表征试剂盒销量市场份额（2017-2021年）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全球不同产品类型干细胞表征试剂盒销量预测（2017-2021年）&amp;（千件）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全球市场不同产品类型干细胞表征试剂盒销量市场份额预测（2017-2021年）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全球不同产品类型干细胞表征试剂盒收入（2017-2021年）&amp;（百万美元）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全球不同产品类型干细胞表征试剂盒收入市场份额（2017-2021年）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全球不同产品类型干细胞表征试剂盒收入预测（2017-2021年）&amp;（百万美元）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全球不同产品类型干细胞表征试剂盒收入市场份额预测（2017-2021年）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全球不同产品类型干细胞表征试剂盒价格走势（2017-2021年）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中国不同产品类型干细胞表征试剂盒销量（2017-2021年）&amp;（千件）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中国不同产品类型干细胞表征试剂盒销量市场份额（2017-2021年）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中国不同产品类型干细胞表征试剂盒销量预测（2017-2021年）&amp;（千件）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中国不同产品类型干细胞表征试剂盒销量市场份额预测（2017-2021年）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中国不同产品类型干细胞表征试剂盒收入（2017-2021年）&amp;（百万美元）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中国不同产品类型干细胞表征试剂盒收入市场份额（2017-2021年）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中国不同产品类型干细胞表征试剂盒收入预测（2017-2021年）&amp;（百万美元）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中国不同产品类型干细胞表征试剂盒收入市场份额预测（2017-2021年）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全球不同应用干细胞表征试剂盒销量（2017-2021年）&amp;（千件）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全球不同应用干细胞表征试剂盒销量市场份额（2017-2021年）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全球不同应用干细胞表征试剂盒销量预测（2017-2021年）&amp;（千件）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全球市场不同应用干细胞表征试剂盒销量市场份额预测（2017-2021年）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全球不同应用干细胞表征试剂盒收入（2017-2021年）&amp;（百万美元）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全球不同应用干细胞表征试剂盒收入市场份额（2017-2021年）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全球不同应用干细胞表征试剂盒收入预测（2017-2021年）&amp;（百万美元）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全球不同应用干细胞表征试剂盒收入市场份额预测（2017-2021年）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全球不同应用干细胞表征试剂盒价格走势（2017-2021年）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中国不同应用干细胞表征试剂盒销量（2017-2021年）&amp;（千件）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中国不同应用干细胞表征试剂盒销量市场份额（2017-2021年）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中国不同应用干细胞表征试剂盒销量预测（2017-2021年）&amp;（千件）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中国不同应用干细胞表征试剂盒销量市场份额预测（2017-2021年）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中国不同应用干细胞表征试剂盒收入（2017-2021年）&amp;（百万美元）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中国不同应用干细胞表征试剂盒收入市场份额（2017-2021年）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中国不同应用干细胞表征试剂盒收入预测（2017-2021年）&amp;（百万美元）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中国不同应用干细胞表征试剂盒收入市场份额预测（2017-2021年）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干细胞表征试剂盒行业技术发展趋势</w:t>
      </w:r>
      <w:r>
        <w:rPr>
          <w:rFonts w:hint="eastAsia"/>
        </w:rPr>
        <w:br/>
      </w:r>
      <w:r>
        <w:rPr>
          <w:rFonts w:hint="eastAsia"/>
        </w:rPr>
        <w:t>　　表86 干细胞表征试剂盒行业主要的增长驱动因素</w:t>
      </w:r>
      <w:r>
        <w:rPr>
          <w:rFonts w:hint="eastAsia"/>
        </w:rPr>
        <w:br/>
      </w:r>
      <w:r>
        <w:rPr>
          <w:rFonts w:hint="eastAsia"/>
        </w:rPr>
        <w:t>　　表87 干细胞表征试剂盒行业供应链分析</w:t>
      </w:r>
      <w:r>
        <w:rPr>
          <w:rFonts w:hint="eastAsia"/>
        </w:rPr>
        <w:br/>
      </w:r>
      <w:r>
        <w:rPr>
          <w:rFonts w:hint="eastAsia"/>
        </w:rPr>
        <w:t>　　表88 干细胞表征试剂盒上游原料供应商</w:t>
      </w:r>
      <w:r>
        <w:rPr>
          <w:rFonts w:hint="eastAsia"/>
        </w:rPr>
        <w:br/>
      </w:r>
      <w:r>
        <w:rPr>
          <w:rFonts w:hint="eastAsia"/>
        </w:rPr>
        <w:t>　　表89 干细胞表征试剂盒行业下游客户分析</w:t>
      </w:r>
      <w:r>
        <w:rPr>
          <w:rFonts w:hint="eastAsia"/>
        </w:rPr>
        <w:br/>
      </w:r>
      <w:r>
        <w:rPr>
          <w:rFonts w:hint="eastAsia"/>
        </w:rPr>
        <w:t>　　表90 干细胞表征试剂盒行业主要下游客户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上下游行业对干细胞表征试剂盒行业的影响</w:t>
      </w:r>
      <w:r>
        <w:rPr>
          <w:rFonts w:hint="eastAsia"/>
        </w:rPr>
        <w:br/>
      </w:r>
      <w:r>
        <w:rPr>
          <w:rFonts w:hint="eastAsia"/>
        </w:rPr>
        <w:t>　　表92 干细胞表征试剂盒行业主要经销商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重点企业（1）干细胞表征试剂盒生产基地、销售区域、竞争对手及市场地位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重点企业（1）干细胞表征试剂盒产品规格、参数及市场应用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重点企业（1）干细胞表征试剂盒销量（千件）、收入（百万美元）、价格及毛利率（2017-2021年）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重点企业（2）干细胞表征试剂盒生产基地、销售区域、竞争对手及市场地位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重点企业（2）干细胞表征试剂盒产品规格、参数及市场应用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重点企业（2）干细胞表征试剂盒销量（千件）、收入（百万美元）、价格及毛利率（2017-2021年）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重点企业（3）干细胞表征试剂盒生产基地、销售区域、竞争对手及市场地位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重点企业（3）干细胞表征试剂盒产品规格、参数及市场应用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重点企业（3）干细胞表征试剂盒销量（千件）、收入（百万美元）、价格及毛利率（2017-2021年）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重点企业（4）干细胞表征试剂盒生产基地、销售区域、竞争对手及市场地位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重点企业（4）干细胞表征试剂盒产品规格、参数及市场应用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重点企业（4）干细胞表征试剂盒销量（千件）、收入（百万美元）、价格及毛利率（2017-2021年）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重点企业（5）干细胞表征试剂盒生产基地、销售区域、竞争对手及市场地位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重点企业（5）干细胞表征试剂盒产品规格、参数及市场应用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重点企业（5）干细胞表征试剂盒销量（千件）、收入（百万美元）、价格及毛利率（2017-2021年）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重点企业（6）干细胞表征试剂盒生产基地、销售区域、竞争对手及市场地位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重点企业（6）干细胞表征试剂盒产品规格、参数及市场应用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重点企业（6）干细胞表征试剂盒销量（千件）、收入（百万美元）、价格及毛利率（2017-2021年）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重点企业（7）干细胞表征试剂盒生产基地、销售区域、竞争对手及市场地位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重点企业（7）干细胞表征试剂盒产品规格、参数及市场应用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重点企业（7）干细胞表征试剂盒销量（千件）、收入（百万美元）、价格及毛利率（2017-2021年）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重点企业（8）干细胞表征试剂盒生产基地、销售区域、竞争对手及市场地位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重点企业（8）干细胞表征试剂盒产品规格、参数及市场应用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重点企业（8）干细胞表征试剂盒销量（千件）、收入（百万美元）、价格及毛利率（2017-2021年）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重点企业（9）干细胞表征试剂盒生产基地、销售区域、竞争对手及市场地位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重点企业（9）干细胞表征试剂盒产品规格、参数及市场应用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重点企业（9）干细胞表征试剂盒销量（千件）、收入（百万美元）、价格及毛利率（2017-2021年）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重点企业（10）干细胞表征试剂盒生产基地、销售区域、竞争对手及市场地位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重点企业（10）干细胞表征试剂盒产品规格、参数及市场应用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重点企业（10）干细胞表征试剂盒销量（千件）、收入（百万美元）、价格及毛利率（2017-2021年）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中国市场干细胞表征试剂盒产量、销量、进出口（2017-2021年）&amp;（千件）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表144 中国市场干细胞表征试剂盒产量、销量、进出口预测（2017-2021年）&amp;（千件）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表145 中国市场干细胞表征试剂盒进出口贸易趋势</w:t>
      </w:r>
      <w:r>
        <w:rPr>
          <w:rFonts w:hint="eastAsia"/>
        </w:rPr>
        <w:br/>
      </w:r>
      <w:r>
        <w:rPr>
          <w:rFonts w:hint="eastAsia"/>
        </w:rPr>
        <w:t>　　表146 中国市场干细胞表征试剂盒主要进口来源</w:t>
      </w:r>
      <w:r>
        <w:rPr>
          <w:rFonts w:hint="eastAsia"/>
        </w:rPr>
        <w:br/>
      </w:r>
      <w:r>
        <w:rPr>
          <w:rFonts w:hint="eastAsia"/>
        </w:rPr>
        <w:t>　　表147 中国市场干细胞表征试剂盒主要出口目的地</w:t>
      </w:r>
      <w:r>
        <w:rPr>
          <w:rFonts w:hint="eastAsia"/>
        </w:rPr>
        <w:br/>
      </w:r>
      <w:r>
        <w:rPr>
          <w:rFonts w:hint="eastAsia"/>
        </w:rPr>
        <w:t>　　表148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表149 中国干细胞表征试剂盒生产地区分布</w:t>
      </w:r>
      <w:r>
        <w:rPr>
          <w:rFonts w:hint="eastAsia"/>
        </w:rPr>
        <w:br/>
      </w:r>
      <w:r>
        <w:rPr>
          <w:rFonts w:hint="eastAsia"/>
        </w:rPr>
        <w:t>　　表150 中国干细胞表征试剂盒消费地区分布</w:t>
      </w:r>
      <w:r>
        <w:rPr>
          <w:rFonts w:hint="eastAsia"/>
        </w:rPr>
        <w:br/>
      </w:r>
      <w:r>
        <w:rPr>
          <w:rFonts w:hint="eastAsia"/>
        </w:rPr>
        <w:t>　　表151 研究范围</w:t>
      </w:r>
      <w:r>
        <w:rPr>
          <w:rFonts w:hint="eastAsia"/>
        </w:rPr>
        <w:br/>
      </w:r>
      <w:r>
        <w:rPr>
          <w:rFonts w:hint="eastAsia"/>
        </w:rPr>
        <w:t>　　表152 分析师列表</w:t>
      </w:r>
      <w:r>
        <w:rPr>
          <w:rFonts w:hint="eastAsia"/>
        </w:rPr>
        <w:br/>
      </w:r>
      <w:r>
        <w:rPr>
          <w:rFonts w:hint="eastAsia"/>
        </w:rPr>
        <w:t>　　图1 干细胞表征试剂盒产品图片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全球不同产品类型干细胞表征试剂盒市场份额2020 &amp; 2027</w:t>
      </w:r>
      <w:r>
        <w:rPr>
          <w:rFonts w:hint="eastAsia"/>
        </w:rPr>
        <w:br/>
      </w:r>
      <w:r>
        <w:rPr>
          <w:rFonts w:hint="eastAsia"/>
        </w:rPr>
        <w:t>　　图3 胚胎干细胞产品图片</w:t>
      </w:r>
      <w:r>
        <w:rPr>
          <w:rFonts w:hint="eastAsia"/>
        </w:rPr>
        <w:br/>
      </w:r>
      <w:r>
        <w:rPr>
          <w:rFonts w:hint="eastAsia"/>
        </w:rPr>
        <w:t>　　图4 间充质干细胞产品图片</w:t>
      </w:r>
      <w:r>
        <w:rPr>
          <w:rFonts w:hint="eastAsia"/>
        </w:rPr>
        <w:br/>
      </w:r>
      <w:r>
        <w:rPr>
          <w:rFonts w:hint="eastAsia"/>
        </w:rPr>
        <w:t>　　图5 诱导多能干细胞产品图片</w:t>
      </w:r>
      <w:r>
        <w:rPr>
          <w:rFonts w:hint="eastAsia"/>
        </w:rPr>
        <w:br/>
      </w:r>
      <w:r>
        <w:rPr>
          <w:rFonts w:hint="eastAsia"/>
        </w:rPr>
        <w:t>　　图6 全球不同应用干细胞表征试剂盒市场份额2021 VS 2028</w:t>
      </w:r>
      <w:r>
        <w:rPr>
          <w:rFonts w:hint="eastAsia"/>
        </w:rPr>
        <w:br/>
      </w:r>
      <w:r>
        <w:rPr>
          <w:rFonts w:hint="eastAsia"/>
        </w:rPr>
        <w:t>　　图7 生物制药公司</w:t>
      </w:r>
      <w:r>
        <w:rPr>
          <w:rFonts w:hint="eastAsia"/>
        </w:rPr>
        <w:br/>
      </w:r>
      <w:r>
        <w:rPr>
          <w:rFonts w:hint="eastAsia"/>
        </w:rPr>
        <w:t>　　图8 合同研究组织</w:t>
      </w:r>
      <w:r>
        <w:rPr>
          <w:rFonts w:hint="eastAsia"/>
        </w:rPr>
        <w:br/>
      </w:r>
      <w:r>
        <w:rPr>
          <w:rFonts w:hint="eastAsia"/>
        </w:rPr>
        <w:t>　　图9 学术研究机构</w:t>
      </w:r>
      <w:r>
        <w:rPr>
          <w:rFonts w:hint="eastAsia"/>
        </w:rPr>
        <w:br/>
      </w:r>
      <w:r>
        <w:rPr>
          <w:rFonts w:hint="eastAsia"/>
        </w:rPr>
        <w:t>　　图10 生物技术公司</w:t>
      </w:r>
      <w:r>
        <w:rPr>
          <w:rFonts w:hint="eastAsia"/>
        </w:rPr>
        <w:br/>
      </w:r>
      <w:r>
        <w:rPr>
          <w:rFonts w:hint="eastAsia"/>
        </w:rPr>
        <w:t>　　图11 全球干细胞表征试剂盒产能、产量、产能利用率及发展趋势（2017-2021年）&amp;（千件）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全球干细胞表征试剂盒产量、需求量及发展趋势（2017-2021年）&amp;（千件）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全球主要地区干细胞表征试剂盒产量市场份额（2017-2021年）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中国干细胞表征试剂盒产能、产量、产能利用率及发展趋势（2017-2021年）&amp;（千件）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中国干细胞表征试剂盒产量、市场需求量及发展趋势（2017-2021年）&amp;（千件）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中国干细胞表征试剂盒总产能占全球比重（2017-2021年）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中国干细胞表征试剂盒总产量占全球比重（2017-2021年）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全球干细胞表征试剂盒市场收入及增长率：（2017-2021年）&amp;（百万美元）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全球市场干细胞表征试剂盒市场规模：2017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全球市场干细胞表征试剂盒销量及增长率（2017-2021年）&amp;（千件）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图21 全球市场干细胞表征试剂盒价格趋势（2017-2021年）</w:t>
      </w:r>
      <w:r>
        <w:rPr>
          <w:rFonts w:hint="eastAsia"/>
        </w:rPr>
        <w:br/>
      </w:r>
      <w:r>
        <w:rPr>
          <w:rFonts w:hint="eastAsia"/>
        </w:rPr>
        <w:t>　　图22 中国干细胞表征试剂盒市场收入及增长率：（2017-2021年）&amp;（百万美元）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中国市场干细胞表征试剂盒市场规模：2017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图24 中国市场干细胞表征试剂盒销量及增长率（2017-2021年）&amp;（千件）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图25 中国市场干细胞表征试剂盒销量占全球比重（2017-2021年）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图26 中国干细胞表征试剂盒收入占全球比重（2017-2021年）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全球主要地区干细胞表征试剂盒销售收入市场份额（2017-2021年）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全球主要地区干细胞表征试剂盒销售收入市场份额（2021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全球主要地区干细胞表征试剂盒收入市场份额（2017-2021年）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全球主要地区干细胞表征试剂盒销量市场份额（2021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北美（美国和加拿大）干细胞表征试剂盒销量份额（2017-2021年）</w:t>
      </w:r>
      <w:r>
        <w:rPr>
          <w:rFonts w:hint="eastAsia"/>
        </w:rPr>
        <w:br/>
      </w:r>
      <w:r>
        <w:rPr>
          <w:rFonts w:hint="eastAsia"/>
        </w:rPr>
        <w:t>　　图32 北美（美国和加拿大）干细胞表征试剂盒收入份额（2017-2021年）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欧洲（德国、英国、法国和意大利等国家）干细胞表征试剂盒销量份额（2017-2021年）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欧洲（德国、英国、法国和意大利等国家）干细胞表征试剂盒收入份额（2017-2021年）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亚太（中国、日本、韩国、中国台湾、印度和东南亚等）干细胞表征试剂盒销量份额（2017-2021年）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亚太（中国、日本、韩国、中国台湾、印度和东南亚等）干细胞表征试剂盒收入份额（2017-2021年）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拉美地区（墨西哥、巴西等国家）干细胞表征试剂盒销量份额（2017-2021年）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拉美地区（墨西哥、巴西等国家）干细胞表征试剂盒收入份额（2017-2021年）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中东及非洲（土耳其、沙特等国家）干细胞表征试剂盒销量份额（2017-2021年）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中东及非洲（土耳其、沙特等国家）干细胞表征试剂盒收入份额（2017-2021年）</w:t>
      </w:r>
      <w:r>
        <w:rPr>
          <w:rFonts w:hint="eastAsia"/>
        </w:rPr>
        <w:br/>
      </w:r>
      <w:r>
        <w:rPr>
          <w:rFonts w:hint="eastAsia"/>
        </w:rPr>
        <w:t>　　图41 2022年全球市场主要厂商干细胞表征试剂盒销量市场份额</w:t>
      </w:r>
      <w:r>
        <w:rPr>
          <w:rFonts w:hint="eastAsia"/>
        </w:rPr>
        <w:br/>
      </w:r>
      <w:r>
        <w:rPr>
          <w:rFonts w:hint="eastAsia"/>
        </w:rPr>
        <w:t>　　图42 2022年全球市场主要厂商干细胞表征试剂盒收入市场份额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2022年中国市场主要厂商干细胞表征试剂盒销量市场份额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2022年中国市场主要厂商干细胞表征试剂盒收入市场份额</w:t>
      </w:r>
      <w:r>
        <w:rPr>
          <w:rFonts w:hint="eastAsia"/>
        </w:rPr>
        <w:br/>
      </w:r>
      <w:r>
        <w:rPr>
          <w:rFonts w:hint="eastAsia"/>
        </w:rPr>
        <w:t>　　图45 2022年全球前五及前十大生产商干细胞表征试剂盒市场份额</w:t>
      </w:r>
      <w:r>
        <w:rPr>
          <w:rFonts w:hint="eastAsia"/>
        </w:rPr>
        <w:br/>
      </w:r>
      <w:r>
        <w:rPr>
          <w:rFonts w:hint="eastAsia"/>
        </w:rPr>
        <w:t>　　图46 全球干细胞表征试剂盒第一梯队、第二梯队和第三梯队生产商（品牌）及市场份额（2021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图47 干细胞表征试剂盒中国企业SWOT分析</w:t>
      </w:r>
      <w:r>
        <w:rPr>
          <w:rFonts w:hint="eastAsia"/>
        </w:rPr>
        <w:br/>
      </w:r>
      <w:r>
        <w:rPr>
          <w:rFonts w:hint="eastAsia"/>
        </w:rPr>
        <w:t>　　图48 干细胞表征试剂盒产业链</w:t>
      </w:r>
      <w:r>
        <w:rPr>
          <w:rFonts w:hint="eastAsia"/>
        </w:rPr>
        <w:br/>
      </w:r>
      <w:r>
        <w:rPr>
          <w:rFonts w:hint="eastAsia"/>
        </w:rPr>
        <w:t>　　图49 干细胞表征试剂盒行业采购模式分析</w:t>
      </w:r>
      <w:r>
        <w:rPr>
          <w:rFonts w:hint="eastAsia"/>
        </w:rPr>
        <w:br/>
      </w:r>
      <w:r>
        <w:rPr>
          <w:rFonts w:hint="eastAsia"/>
        </w:rPr>
        <w:t>　　图50 干细胞表征试剂盒行业销售模式分析</w:t>
      </w:r>
      <w:r>
        <w:rPr>
          <w:rFonts w:hint="eastAsia"/>
        </w:rPr>
        <w:br/>
      </w:r>
      <w:r>
        <w:rPr>
          <w:rFonts w:hint="eastAsia"/>
        </w:rPr>
        <w:t>　　图51 干细胞表征试剂盒行业销售模式分析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94186d7b5436d" w:history="1">
        <w:r>
          <w:rPr>
            <w:rStyle w:val="Hyperlink"/>
          </w:rPr>
          <w:t>2022-2028年全球与中国干细胞表征试剂盒行业现状及前景趋势分析报告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94186d7b5436d" w:history="1">
        <w:r>
          <w:rPr>
            <w:rStyle w:val="Hyperlink"/>
          </w:rPr>
          <w:t>https://www.20087.com/6/10/GanXiBaoBiaoZhengShiJiHeHangYeFaZhanQianJing.html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c962211814c2a" w:history="1">
      <w:r>
        <w:rPr>
          <w:rStyle w:val="Hyperlink"/>
        </w:rPr>
        <w:t>2022-2028年全球与中国干细胞表征试剂盒行业现状及前景趋势分析报告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anXiBaoBiaoZhengShiJiHeHangYeFaZhanQianJing.html" TargetMode="External" Id="R14b94186d7b5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anXiBaoBiaoZhengShiJiHeHangYeFaZhanQianJing.html" TargetMode="External" Id="Rf0ac96221181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2022-03-15T02:52:00Z</dcterms:created>
  <dcterms:modified xsi:type="dcterms:W3CDTF">2022-03-15T03:52:00Z</dcterms:modified>
  <dc:subject>2022-2028年全球与中国干细胞表征试剂盒行业现状及前景趋势分析报告</dc:subject>
  <dc:title>2022-2028年全球与中国干细胞表征试剂盒行业现状及前景趋势分析报告</dc:title>
  <cp:keywords>2022-2028年全球与中国干细胞表征试剂盒行业现状及前景趋势分析报告</cp:keywords>
  <dc:description>2022-2028年全球与中国干细胞表征试剂盒行业现状及前景趋势分析报告</dc:description>
</cp:coreProperties>
</file>