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60caef9d34b6a" w:history="1">
              <w:r>
                <w:rPr>
                  <w:rStyle w:val="Hyperlink"/>
                </w:rPr>
                <w:t>2025-2031年中国心脑血管药市场深度调查分析及发展趋势研究报告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60caef9d34b6a" w:history="1">
              <w:r>
                <w:rPr>
                  <w:rStyle w:val="Hyperlink"/>
                </w:rPr>
                <w:t>2025-2031年中国心脑血管药市场深度调查分析及发展趋势研究报告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60caef9d34b6a" w:history="1">
                <w:r>
                  <w:rPr>
                    <w:rStyle w:val="Hyperlink"/>
                  </w:rPr>
                  <w:t>https://www.20087.com/M_YiLiaoBaoJian/06/XinNaoXueGuanYaoChanYeXianZhuangYuFaZhanQianJing.html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疾病作为全球公共卫生领域的主要挑战，其治疗药物市场展现出强劲的增长势头。目前，心脑血管药涵盖了降压药、降脂药、抗血栓药等多个类别，旨在综合控制疾病风险因素，预防心血管事件的发生。近年来，随着分子生物学和遗传学研究的深入，靶向治疗和个性化医疗成为心脑血管药研发的新方向，如针对特定基因变异的心脏病药物，提高了治疗的精准性和有效性。同时，药品审批流程的优化，加快了创新药物的上市速度，使患者能够更快地获益于最新科研成果。</w:t>
      </w:r>
      <w:r>
        <w:rPr>
          <w:rFonts w:hint="eastAsia"/>
        </w:rPr>
        <w:br/>
      </w:r>
      <w:r>
        <w:rPr>
          <w:rFonts w:hint="eastAsia"/>
        </w:rPr>
        <w:t>　　未来，心脑血管药的发展将更加聚焦于早期诊断和长期管理。一方面，通过生物标志物检测、影像学技术的革新，实现心脑血管疾病的早期筛查和精准分型，为个体化治疗策略奠定基础。另一方面，随着慢性疾病管理模式的推广，心脑血管药将更多地融入患者日常健康管理，如长效制剂、智能给药系统，提高用药依从性，减少并发症。同时，心脑血管药的研发将更加重视药物安全性与长期效果评估，通过真实世界研究，收集大规模人群数据，优化药物使用指南，提升整体治疗水平。此外，跨国药企和本土企业的合作与竞争，将推动心脑血管药市场的全球化布局，促进全球卫生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60caef9d34b6a" w:history="1">
        <w:r>
          <w:rPr>
            <w:rStyle w:val="Hyperlink"/>
          </w:rPr>
          <w:t>2025-2031年中国心脑血管药市场深度调查分析及发展趋势研究报告</w:t>
        </w:r>
      </w:hyperlink>
      <w:r>
        <w:rPr>
          <w:rFonts w:hint="eastAsia"/>
        </w:rPr>
        <w:t>》全面梳理了心脑血管药产业链，结合市场需求和市场规模等数据，深入剖析心脑血管药行业现状。报告详细探讨了心脑血管药市场竞争格局，重点关注重点企业及其品牌影响力，并分析了心脑血管药价格机制和细分市场特征。通过对心脑血管药技术现状及未来方向的评估，报告展望了心脑血管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心脑血管药产业相关概述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一、心脑血管药剂型分类</w:t>
      </w:r>
      <w:r>
        <w:rPr>
          <w:rFonts w:hint="eastAsia"/>
        </w:rPr>
        <w:br/>
      </w:r>
      <w:r>
        <w:rPr>
          <w:rFonts w:hint="eastAsia"/>
        </w:rPr>
        <w:t>　　　　二、现代心脑血管药在疾病防治中的应用</w:t>
      </w:r>
      <w:r>
        <w:rPr>
          <w:rFonts w:hint="eastAsia"/>
        </w:rPr>
        <w:br/>
      </w:r>
      <w:r>
        <w:rPr>
          <w:rFonts w:hint="eastAsia"/>
        </w:rPr>
        <w:t>　　　　三、心脑血管药严格限用濒危野生药材</w:t>
      </w:r>
      <w:r>
        <w:rPr>
          <w:rFonts w:hint="eastAsia"/>
        </w:rPr>
        <w:br/>
      </w:r>
      <w:r>
        <w:rPr>
          <w:rFonts w:hint="eastAsia"/>
        </w:rPr>
        <w:t>　　　　四、心脑血管药市场</w:t>
      </w:r>
      <w:r>
        <w:rPr>
          <w:rFonts w:hint="eastAsia"/>
        </w:rPr>
        <w:br/>
      </w:r>
      <w:r>
        <w:rPr>
          <w:rFonts w:hint="eastAsia"/>
        </w:rPr>
        <w:t>　　第二节 研究概述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2025年中国心脑血管药产业运行形势分析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2025年中国心脑血管药行业现状综述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一、近年中国心脑血管药产品快速发展</w:t>
      </w:r>
      <w:r>
        <w:rPr>
          <w:rFonts w:hint="eastAsia"/>
        </w:rPr>
        <w:br/>
      </w:r>
      <w:r>
        <w:rPr>
          <w:rFonts w:hint="eastAsia"/>
        </w:rPr>
        <w:t>　　　　二、中国心脑血管药发展呼唤新品种</w:t>
      </w:r>
      <w:r>
        <w:rPr>
          <w:rFonts w:hint="eastAsia"/>
        </w:rPr>
        <w:br/>
      </w:r>
      <w:r>
        <w:rPr>
          <w:rFonts w:hint="eastAsia"/>
        </w:rPr>
        <w:t>　　　　三、心脑血管药行业向药用消费品、现代化中药发展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2025年中国心脑血管药产业主要地区分析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一、北京市心脑血管药最高零售价格</w:t>
      </w:r>
      <w:r>
        <w:rPr>
          <w:rFonts w:hint="eastAsia"/>
        </w:rPr>
        <w:br/>
      </w:r>
      <w:r>
        <w:rPr>
          <w:rFonts w:hint="eastAsia"/>
        </w:rPr>
        <w:t>　　　　二、广西心脑血管药产业发展现状优势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2025年中国心脑血管药产业发展存在的问题分析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2025年中国心脑血管药产业发展环境分析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2025年中国心脑血管药产业政策环境分析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二、《医药卫生体制改革近期重点实施方案（2009-2011 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2025年中国心脑血管药行业社会环境分析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2025年中国心脑血管药市场运行态势分析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2025年中国心脑血管药产业运行概述</w:t>
      </w:r>
      <w:r>
        <w:rPr>
          <w:rFonts w:hint="eastAsia"/>
        </w:rPr>
        <w:br/>
      </w:r>
      <w:r>
        <w:rPr>
          <w:rFonts w:hint="eastAsia"/>
        </w:rPr>
        <w:t>　　第二节 2025年中国心脑血管药市场运行态势分析</w:t>
      </w:r>
      <w:r>
        <w:rPr>
          <w:rFonts w:hint="eastAsia"/>
        </w:rPr>
        <w:br/>
      </w:r>
      <w:r>
        <w:rPr>
          <w:rFonts w:hint="eastAsia"/>
        </w:rPr>
        <w:t>　　　　一、护心脑血管药市场稳定增长</w:t>
      </w:r>
      <w:r>
        <w:rPr>
          <w:rFonts w:hint="eastAsia"/>
        </w:rPr>
        <w:br/>
      </w:r>
      <w:r>
        <w:rPr>
          <w:rFonts w:hint="eastAsia"/>
        </w:rPr>
        <w:t>　　　　二、功能锁定清晰，争夺边缘市场</w:t>
      </w:r>
      <w:r>
        <w:rPr>
          <w:rFonts w:hint="eastAsia"/>
        </w:rPr>
        <w:br/>
      </w:r>
      <w:r>
        <w:rPr>
          <w:rFonts w:hint="eastAsia"/>
        </w:rPr>
        <w:t>　　　　三、大洗牌的格局初露端倪</w:t>
      </w:r>
      <w:r>
        <w:rPr>
          <w:rFonts w:hint="eastAsia"/>
        </w:rPr>
        <w:br/>
      </w:r>
      <w:r>
        <w:rPr>
          <w:rFonts w:hint="eastAsia"/>
        </w:rPr>
        <w:t>　　　　四、聚焦确有疗效的植物药</w:t>
      </w:r>
      <w:r>
        <w:rPr>
          <w:rFonts w:hint="eastAsia"/>
        </w:rPr>
        <w:br/>
      </w:r>
      <w:r>
        <w:rPr>
          <w:rFonts w:hint="eastAsia"/>
        </w:rPr>
        <w:t>　　第三节 2025年中国心脑血管药产业发展存在问题分析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2025年中国心脑血管药产业市场运行新动态分析</w:t>
      </w:r>
      <w:r>
        <w:rPr>
          <w:rFonts w:hint="eastAsia"/>
        </w:rPr>
        <w:br/>
      </w:r>
      <w:r>
        <w:rPr>
          <w:rFonts w:hint="eastAsia"/>
        </w:rPr>
        <w:t>　　第一节 2025年中国心脑血管药产业运行概述</w:t>
      </w:r>
      <w:r>
        <w:rPr>
          <w:rFonts w:hint="eastAsia"/>
        </w:rPr>
        <w:br/>
      </w:r>
      <w:r>
        <w:rPr>
          <w:rFonts w:hint="eastAsia"/>
        </w:rPr>
        <w:t>　　　　一、免疫调节剂：劣势的竞争类别</w:t>
      </w:r>
      <w:r>
        <w:rPr>
          <w:rFonts w:hint="eastAsia"/>
        </w:rPr>
        <w:br/>
      </w:r>
      <w:r>
        <w:rPr>
          <w:rFonts w:hint="eastAsia"/>
        </w:rPr>
        <w:t>　　　　二、干扰素市场：在尴尬中艰难前行</w:t>
      </w:r>
      <w:r>
        <w:rPr>
          <w:rFonts w:hint="eastAsia"/>
        </w:rPr>
        <w:br/>
      </w:r>
      <w:r>
        <w:rPr>
          <w:rFonts w:hint="eastAsia"/>
        </w:rPr>
        <w:t>　　　　三、中药心脑血管药市场：北派营销的最爱和逐鹿场</w:t>
      </w:r>
      <w:r>
        <w:rPr>
          <w:rFonts w:hint="eastAsia"/>
        </w:rPr>
        <w:br/>
      </w:r>
      <w:r>
        <w:rPr>
          <w:rFonts w:hint="eastAsia"/>
        </w:rPr>
        <w:t>　　第二节 2025年中国心脑血管药产业市场供需分析</w:t>
      </w:r>
      <w:r>
        <w:rPr>
          <w:rFonts w:hint="eastAsia"/>
        </w:rPr>
        <w:br/>
      </w:r>
      <w:r>
        <w:rPr>
          <w:rFonts w:hint="eastAsia"/>
        </w:rPr>
        <w:t>　　　　一、心脑血管药需求分析</w:t>
      </w:r>
      <w:r>
        <w:rPr>
          <w:rFonts w:hint="eastAsia"/>
        </w:rPr>
        <w:br/>
      </w:r>
      <w:r>
        <w:rPr>
          <w:rFonts w:hint="eastAsia"/>
        </w:rPr>
        <w:t>　　　　二、心脑血管药供给分析</w:t>
      </w:r>
      <w:r>
        <w:rPr>
          <w:rFonts w:hint="eastAsia"/>
        </w:rPr>
        <w:br/>
      </w:r>
      <w:r>
        <w:rPr>
          <w:rFonts w:hint="eastAsia"/>
        </w:rPr>
        <w:t>　　　　三、心脑血管药销售情况分析</w:t>
      </w:r>
      <w:r>
        <w:rPr>
          <w:rFonts w:hint="eastAsia"/>
        </w:rPr>
        <w:br/>
      </w:r>
      <w:r>
        <w:rPr>
          <w:rFonts w:hint="eastAsia"/>
        </w:rPr>
        <w:t>　　第三节 2025年中国心脑血管药心脑血管药市场营销战略分析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2025年中国纤维化市场运行走势分析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2025年中国抗肝纤维化心脑血管药市场分析</w:t>
      </w:r>
      <w:r>
        <w:rPr>
          <w:rFonts w:hint="eastAsia"/>
        </w:rPr>
        <w:br/>
      </w:r>
      <w:r>
        <w:rPr>
          <w:rFonts w:hint="eastAsia"/>
        </w:rPr>
        <w:t>　　　　一、纤维化对人类健康危害极大</w:t>
      </w:r>
      <w:r>
        <w:rPr>
          <w:rFonts w:hint="eastAsia"/>
        </w:rPr>
        <w:br/>
      </w:r>
      <w:r>
        <w:rPr>
          <w:rFonts w:hint="eastAsia"/>
        </w:rPr>
        <w:t>　　　　二、纤维化药品市场容量</w:t>
      </w:r>
      <w:r>
        <w:rPr>
          <w:rFonts w:hint="eastAsia"/>
        </w:rPr>
        <w:br/>
      </w:r>
      <w:r>
        <w:rPr>
          <w:rFonts w:hint="eastAsia"/>
        </w:rPr>
        <w:t>　　　　三、纤维化市场容量</w:t>
      </w:r>
      <w:r>
        <w:rPr>
          <w:rFonts w:hint="eastAsia"/>
        </w:rPr>
        <w:br/>
      </w:r>
      <w:r>
        <w:rPr>
          <w:rFonts w:hint="eastAsia"/>
        </w:rPr>
        <w:t>　　第二节 2025年抗肝纤维化心脑血管药产品竞争分析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2024-2025年中国心脑血管药产量数据统计分析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2024-2025年中国心脑血管药产量数据分析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一、2024-2025年心脑血管药产量数据分析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二、2024-2025年心脑血管药重点省市数据分析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2025年中国心脑血管药产量数据分析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一、2025年全国心脑血管药产量数据分析</w:t>
      </w:r>
      <w:r>
        <w:rPr>
          <w:rFonts w:hint="eastAsia"/>
        </w:rPr>
        <w:br/>
      </w:r>
      <w:r>
        <w:rPr>
          <w:rFonts w:hint="eastAsia"/>
        </w:rPr>
        <w:t>　　　　二、2025年心脑血管药重点省市数据分析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2025年中国心脑血管药产量增长性分析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2024-2025年中国心脑血管药制造行业监测数据分析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2024-2025年中国心脑血管药制造行业规模分析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2025年中国心脑血管药制造行业结构分析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2024-2025年中国心脑血管药制造行业产值分析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2024-2025年中国心脑血管药制造行业成本费用分析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2024-2025年中国心脑血管药制造行业盈利能力分析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2025年中国心脑血管药产业竞争现状分析</w:t>
      </w:r>
      <w:r>
        <w:rPr>
          <w:rFonts w:hint="eastAsia"/>
        </w:rPr>
        <w:br/>
      </w:r>
      <w:r>
        <w:rPr>
          <w:rFonts w:hint="eastAsia"/>
        </w:rPr>
        <w:t>　　第一节 2025年中国心脑血管药竞争现状分析</w:t>
      </w:r>
      <w:r>
        <w:rPr>
          <w:rFonts w:hint="eastAsia"/>
        </w:rPr>
        <w:br/>
      </w:r>
      <w:r>
        <w:rPr>
          <w:rFonts w:hint="eastAsia"/>
        </w:rPr>
        <w:t>　　　　一、心脑血管药价格竞争分析</w:t>
      </w:r>
      <w:r>
        <w:rPr>
          <w:rFonts w:hint="eastAsia"/>
        </w:rPr>
        <w:br/>
      </w:r>
      <w:r>
        <w:rPr>
          <w:rFonts w:hint="eastAsia"/>
        </w:rPr>
        <w:t>　　　　二、心脑血管药品牌竞争分析</w:t>
      </w:r>
      <w:r>
        <w:rPr>
          <w:rFonts w:hint="eastAsia"/>
        </w:rPr>
        <w:br/>
      </w:r>
      <w:r>
        <w:rPr>
          <w:rFonts w:hint="eastAsia"/>
        </w:rPr>
        <w:t>　　　　三、心脑血管药成本竞争力分析</w:t>
      </w:r>
      <w:r>
        <w:rPr>
          <w:rFonts w:hint="eastAsia"/>
        </w:rPr>
        <w:br/>
      </w:r>
      <w:r>
        <w:rPr>
          <w:rFonts w:hint="eastAsia"/>
        </w:rPr>
        <w:t>　　第二节 2025年中国心脑血管药行业集中度分析</w:t>
      </w:r>
      <w:r>
        <w:rPr>
          <w:rFonts w:hint="eastAsia"/>
        </w:rPr>
        <w:br/>
      </w:r>
      <w:r>
        <w:rPr>
          <w:rFonts w:hint="eastAsia"/>
        </w:rPr>
        <w:t>　　　　一、心脑血管药行业集中度分析</w:t>
      </w:r>
      <w:r>
        <w:rPr>
          <w:rFonts w:hint="eastAsia"/>
        </w:rPr>
        <w:br/>
      </w:r>
      <w:r>
        <w:rPr>
          <w:rFonts w:hint="eastAsia"/>
        </w:rPr>
        <w:t>　　　　二、心脑血管药市场集中度分析</w:t>
      </w:r>
      <w:r>
        <w:rPr>
          <w:rFonts w:hint="eastAsia"/>
        </w:rPr>
        <w:br/>
      </w:r>
      <w:r>
        <w:rPr>
          <w:rFonts w:hint="eastAsia"/>
        </w:rPr>
        <w:t>　　　　三、心脑血管药产量集中度分析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2025年中国心脑血管药企业提升竞争力策略分析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2025年中国心脑血管药行业重点企业分析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内蒙古福瑞中蒙药科技股份有限公司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三河市森隆药业有限公司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上海黄海制药有限责任公司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石家庄东方药业有限公司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武汉龙人企业集团有限公司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2025-2031年中国心脑血管药产业发展趋势分析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2025-2031年中国心脑血管药市场发展趋势分析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2025-2031年中国心脑血管药产业预测分析</w:t>
      </w:r>
      <w:r>
        <w:rPr>
          <w:rFonts w:hint="eastAsia"/>
        </w:rPr>
        <w:br/>
      </w:r>
      <w:r>
        <w:rPr>
          <w:rFonts w:hint="eastAsia"/>
        </w:rPr>
        <w:t>　　　　一、心脑血管药市场供需预测分析</w:t>
      </w:r>
      <w:r>
        <w:rPr>
          <w:rFonts w:hint="eastAsia"/>
        </w:rPr>
        <w:br/>
      </w:r>
      <w:r>
        <w:rPr>
          <w:rFonts w:hint="eastAsia"/>
        </w:rPr>
        <w:t>　　　　二、心脑血管药竞争格局预测分析</w:t>
      </w:r>
      <w:r>
        <w:rPr>
          <w:rFonts w:hint="eastAsia"/>
        </w:rPr>
        <w:br/>
      </w:r>
      <w:r>
        <w:rPr>
          <w:rFonts w:hint="eastAsia"/>
        </w:rPr>
        <w:t>　　　　三、心脑血管药制造行业预测分析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2025-2031年中国心脑血管药市场盈利预测分析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2025-2031年中国心脑血管药行业投资机会与风险分析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2025-2031年中国心脑血管药行业投资环境分析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2025-2031年中国心脑血管药行业投资机会分析</w:t>
      </w:r>
      <w:r>
        <w:rPr>
          <w:rFonts w:hint="eastAsia"/>
        </w:rPr>
        <w:br/>
      </w:r>
      <w:r>
        <w:rPr>
          <w:rFonts w:hint="eastAsia"/>
        </w:rPr>
        <w:t>　　　　一、心脑血管药投资潜力分析</w:t>
      </w:r>
      <w:r>
        <w:rPr>
          <w:rFonts w:hint="eastAsia"/>
        </w:rPr>
        <w:br/>
      </w:r>
      <w:r>
        <w:rPr>
          <w:rFonts w:hint="eastAsia"/>
        </w:rPr>
        <w:t>　　　　二、心脑血管药投资吸引力分析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2025-2031年中国心脑血管药行业投资风险分析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中智-林-：行业投资建议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2024-2025年心脑血管药行业销售在工业企业中的地位趋势图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2024-2025年中国心脑血管药行业产值和GDP增长率比较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60caef9d34b6a" w:history="1">
        <w:r>
          <w:rPr>
            <w:rStyle w:val="Hyperlink"/>
          </w:rPr>
          <w:t>2025-2031年中国心脑血管药市场深度调查分析及发展趋势研究报告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60caef9d34b6a" w:history="1">
        <w:r>
          <w:rPr>
            <w:rStyle w:val="Hyperlink"/>
          </w:rPr>
          <w:t>https://www.20087.com/M_YiLiaoBaoJian/06/XinNaoXueGuanYaoChanYeXianZhuangYuFaZhanQianJing.html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种心脑血管疾病名称、心脑血管药龙头股票、心脑血管病吃什么药最好、心脑血管药物有哪些、脑动脉硬化首选中成药、心脑血管药物、心脑血管的药物有哪些10个药、心脑血管药龙头股排名前5、心脑血管类用药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ba33d53db44eb" w:history="1">
      <w:r>
        <w:rPr>
          <w:rStyle w:val="Hyperlink"/>
        </w:rPr>
        <w:t>2025-2031年中国心脑血管药市场深度调查分析及发展趋势研究报告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XinNaoXueGuanYaoChanYeXianZhuangYuFaZhanQianJing.html" TargetMode="External" Id="Ra9460caef9d3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XinNaoXueGuanYaoChanYeXianZhuangYuFaZhanQianJing.html" TargetMode="External" Id="R954ba33d53db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2025-03-23T01:35:00Z</dcterms:created>
  <dcterms:modified xsi:type="dcterms:W3CDTF">2025-03-23T02:35:00Z</dcterms:modified>
  <dc:subject>2025-2031年中国心脑血管药市场深度调查分析及发展趋势研究报告</dc:subject>
  <dc:title>2025-2031年中国心脑血管药市场深度调查分析及发展趋势研究报告</dc:title>
  <cp:keywords>2025-2031年中国心脑血管药市场深度调查分析及发展趋势研究报告</cp:keywords>
  <dc:description>2025-2031年中国心脑血管药市场深度调查分析及发展趋势研究报告</dc:description>
</cp:coreProperties>
</file>