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df3986c55480a" w:history="1">
              <w:r>
                <w:rPr>
                  <w:rStyle w:val="Hyperlink"/>
                </w:rPr>
                <w:t>全球与中国疫苗行业研究及发展前景预测报告（2026-2032年）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df3986c55480a" w:history="1">
              <w:r>
                <w:rPr>
                  <w:rStyle w:val="Hyperlink"/>
                </w:rPr>
                <w:t>全球与中国疫苗行业研究及发展前景预测报告（2026-2032年）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df3986c55480a" w:history="1">
                <w:r>
                  <w:rPr>
                    <w:rStyle w:val="Hyperlink"/>
                  </w:rPr>
                  <w:t>https://www.20087.com/6/70/YiMiaoDeXianZhuangYuQianJing.html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行业在全球公共卫生领域扮演着至关重要的角色，尤其是在COVID-19大流行期间，疫苗的研发和分发成为了国际社会关注的焦点。近年来，mRNA疫苗、腺病毒载体疫苗和重组蛋白疫苗等新型疫苗技术的突破，显著提高了疫苗开发的速度和有效性。同时，全球疫苗接种覆盖率的提升，得益于疫苗冷链物流体系的完善和全球疫苗分配机制的优化。</w:t>
      </w:r>
      <w:r>
        <w:rPr>
          <w:rFonts w:hint="eastAsia"/>
        </w:rPr>
        <w:br/>
      </w:r>
      <w:r>
        <w:rPr>
          <w:rFonts w:hint="eastAsia"/>
        </w:rPr>
        <w:t>　　未来，疫苗行业的发展将更加注重技术革新和公平可及性。一方面，DNA疫苗、纳米颗粒疫苗等下一代疫苗技术的成熟，将为传染病和癌症等疾病的预防提供更多可能。另一方面，疫苗的全球公平分配，尤其是确保低收入国家的疫苗获取，将成为国际社会共同努力的方向。此外，疫苗的长期安全性监测和个体化疫苗的研发，将提升疫苗接种的个性化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df3986c55480a" w:history="1">
        <w:r>
          <w:rPr>
            <w:rStyle w:val="Hyperlink"/>
          </w:rPr>
          <w:t>全球与中国疫苗行业研究及发展前景预测报告（2026-2032年）</w:t>
        </w:r>
      </w:hyperlink>
      <w:r>
        <w:rPr>
          <w:rFonts w:hint="eastAsia"/>
        </w:rPr>
        <w:t>》从市场规模、需求变化及价格动态等维度，系统解析了疫苗行业的现状与发展趋势。报告深入分析了疫苗产业链各环节，科学预测了市场前景与技术发展方向，同时聚焦疫苗细分市场特点及重点企业的经营表现，揭示了疫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中国疫苗概述</w:t>
      </w:r>
      <w:r>
        <w:rPr>
          <w:rFonts w:hint="eastAsia"/>
        </w:rPr>
        <w:br/>
      </w:r>
      <w:r>
        <w:rPr>
          <w:rFonts w:hint="eastAsia"/>
        </w:rPr>
        <w:t>　　第一节 疫苗行业定义</w:t>
      </w:r>
      <w:r>
        <w:rPr>
          <w:rFonts w:hint="eastAsia"/>
        </w:rPr>
        <w:br/>
      </w:r>
      <w:r>
        <w:rPr>
          <w:rFonts w:hint="eastAsia"/>
        </w:rPr>
        <w:t>　　第二节 疫苗行业发展特性</w:t>
      </w:r>
      <w:r>
        <w:rPr>
          <w:rFonts w:hint="eastAsia"/>
        </w:rPr>
        <w:br/>
      </w:r>
      <w:r>
        <w:rPr>
          <w:rFonts w:hint="eastAsia"/>
        </w:rPr>
        <w:t>　　第三节 疫苗产业链分析</w:t>
      </w:r>
      <w:r>
        <w:rPr>
          <w:rFonts w:hint="eastAsia"/>
        </w:rPr>
        <w:br/>
      </w:r>
      <w:r>
        <w:rPr>
          <w:rFonts w:hint="eastAsia"/>
        </w:rPr>
        <w:t>　　第四节 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2025-2026年全球主要疫苗市场发展概况</w:t>
      </w:r>
      <w:r>
        <w:rPr>
          <w:rFonts w:hint="eastAsia"/>
        </w:rPr>
        <w:br/>
      </w:r>
      <w:r>
        <w:rPr>
          <w:rFonts w:hint="eastAsia"/>
        </w:rPr>
        <w:t>　　第一节 全球疫苗市场发展分析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欧盟地区主要国家疫苗市场概况</w:t>
      </w:r>
      <w:r>
        <w:rPr>
          <w:rFonts w:hint="eastAsia"/>
        </w:rPr>
        <w:br/>
      </w:r>
      <w:r>
        <w:rPr>
          <w:rFonts w:hint="eastAsia"/>
        </w:rPr>
        <w:t>　　第三节 北美地区疫苗市场概况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亚洲地区主要国家疫苗市场概况</w:t>
      </w:r>
      <w:r>
        <w:rPr>
          <w:rFonts w:hint="eastAsia"/>
        </w:rPr>
        <w:br/>
      </w:r>
      <w:r>
        <w:rPr>
          <w:rFonts w:hint="eastAsia"/>
        </w:rPr>
        <w:t>　　第五节 全球疫苗市场发展预测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2025-2026年中国疫苗发展环境分析</w:t>
      </w:r>
      <w:r>
        <w:rPr>
          <w:rFonts w:hint="eastAsia"/>
        </w:rPr>
        <w:br/>
      </w:r>
      <w:r>
        <w:rPr>
          <w:rFonts w:hint="eastAsia"/>
        </w:rPr>
        <w:t>　　第一节 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2025-2026年中国疫苗技术发展分析</w:t>
      </w:r>
      <w:r>
        <w:rPr>
          <w:rFonts w:hint="eastAsia"/>
        </w:rPr>
        <w:br/>
      </w:r>
      <w:r>
        <w:rPr>
          <w:rFonts w:hint="eastAsia"/>
        </w:rPr>
        <w:t>　　第一节 当前疫苗技术发展现状分析</w:t>
      </w:r>
      <w:r>
        <w:rPr>
          <w:rFonts w:hint="eastAsia"/>
        </w:rPr>
        <w:br/>
      </w:r>
      <w:r>
        <w:rPr>
          <w:rFonts w:hint="eastAsia"/>
        </w:rPr>
        <w:t>　　第二节 疫苗生产中需注意的问题</w:t>
      </w:r>
      <w:r>
        <w:rPr>
          <w:rFonts w:hint="eastAsia"/>
        </w:rPr>
        <w:br/>
      </w:r>
      <w:r>
        <w:rPr>
          <w:rFonts w:hint="eastAsia"/>
        </w:rPr>
        <w:t>　　第三节 疫苗行业主要技术发展趋势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2025-2026年疫苗市场特性分析</w:t>
      </w:r>
      <w:r>
        <w:rPr>
          <w:rFonts w:hint="eastAsia"/>
        </w:rPr>
        <w:br/>
      </w:r>
      <w:r>
        <w:rPr>
          <w:rFonts w:hint="eastAsia"/>
        </w:rPr>
        <w:t>　　第一节 疫苗行业集中度分析</w:t>
      </w:r>
      <w:r>
        <w:rPr>
          <w:rFonts w:hint="eastAsia"/>
        </w:rPr>
        <w:br/>
      </w:r>
      <w:r>
        <w:rPr>
          <w:rFonts w:hint="eastAsia"/>
        </w:rPr>
        <w:t>　　第二节 疫苗行业SWOT分析</w:t>
      </w:r>
      <w:r>
        <w:rPr>
          <w:rFonts w:hint="eastAsia"/>
        </w:rPr>
        <w:br/>
      </w:r>
      <w:r>
        <w:rPr>
          <w:rFonts w:hint="eastAsia"/>
        </w:rPr>
        <w:t>　　　　一、疫苗行业优势</w:t>
      </w:r>
      <w:r>
        <w:rPr>
          <w:rFonts w:hint="eastAsia"/>
        </w:rPr>
        <w:br/>
      </w:r>
      <w:r>
        <w:rPr>
          <w:rFonts w:hint="eastAsia"/>
        </w:rPr>
        <w:t>　　　　二、疫苗行业劣势</w:t>
      </w:r>
      <w:r>
        <w:rPr>
          <w:rFonts w:hint="eastAsia"/>
        </w:rPr>
        <w:br/>
      </w:r>
      <w:r>
        <w:rPr>
          <w:rFonts w:hint="eastAsia"/>
        </w:rPr>
        <w:t>　　　　三、疫苗行业机会</w:t>
      </w:r>
      <w:r>
        <w:rPr>
          <w:rFonts w:hint="eastAsia"/>
        </w:rPr>
        <w:br/>
      </w:r>
      <w:r>
        <w:rPr>
          <w:rFonts w:hint="eastAsia"/>
        </w:rPr>
        <w:t>　　　　四、疫苗行业风险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中国疫苗发展现状</w:t>
      </w:r>
      <w:r>
        <w:rPr>
          <w:rFonts w:hint="eastAsia"/>
        </w:rPr>
        <w:br/>
      </w:r>
      <w:r>
        <w:rPr>
          <w:rFonts w:hint="eastAsia"/>
        </w:rPr>
        <w:t>　　第一节 2025-2026年中国疫苗市场现状分析</w:t>
      </w:r>
      <w:r>
        <w:rPr>
          <w:rFonts w:hint="eastAsia"/>
        </w:rPr>
        <w:br/>
      </w:r>
      <w:r>
        <w:rPr>
          <w:rFonts w:hint="eastAsia"/>
        </w:rPr>
        <w:t>　　第二节 中国疫苗行业产量情况分析及预测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一、疫苗总体产能规模</w:t>
      </w:r>
      <w:r>
        <w:rPr>
          <w:rFonts w:hint="eastAsia"/>
        </w:rPr>
        <w:br/>
      </w:r>
      <w:r>
        <w:rPr>
          <w:rFonts w:hint="eastAsia"/>
        </w:rPr>
        <w:t>　　　　二、疫苗生产区域分布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三、2020-2025年中国疫苗产量统计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四、2026-2032年中国疫苗产量预测</w:t>
      </w:r>
      <w:r>
        <w:rPr>
          <w:rFonts w:hint="eastAsia"/>
        </w:rPr>
        <w:br/>
      </w:r>
      <w:r>
        <w:rPr>
          <w:rFonts w:hint="eastAsia"/>
        </w:rPr>
        <w:t>　　第三节 中国疫苗市场需求分析及预测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中国疫苗价格趋势分析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一、2020-2025年中国疫苗市场价格趋势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2020-2025年疫苗行业经济运行状况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2020-2025年中国疫苗进出口分析</w:t>
      </w:r>
      <w:r>
        <w:rPr>
          <w:rFonts w:hint="eastAsia"/>
        </w:rPr>
        <w:br/>
      </w:r>
      <w:r>
        <w:rPr>
          <w:rFonts w:hint="eastAsia"/>
        </w:rPr>
        <w:t>　　第一节 疫苗进口情况分析</w:t>
      </w:r>
      <w:r>
        <w:rPr>
          <w:rFonts w:hint="eastAsia"/>
        </w:rPr>
        <w:br/>
      </w:r>
      <w:r>
        <w:rPr>
          <w:rFonts w:hint="eastAsia"/>
        </w:rPr>
        <w:t>　　第二节 疫苗出口情况分析</w:t>
      </w:r>
      <w:r>
        <w:rPr>
          <w:rFonts w:hint="eastAsia"/>
        </w:rPr>
        <w:br/>
      </w:r>
      <w:r>
        <w:rPr>
          <w:rFonts w:hint="eastAsia"/>
        </w:rPr>
        <w:t>　　第三节 影响疫苗进出口因素分析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疫苗行业投资风险预警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疫苗投资建议</w:t>
      </w:r>
      <w:r>
        <w:rPr>
          <w:rFonts w:hint="eastAsia"/>
        </w:rPr>
        <w:br/>
      </w:r>
      <w:r>
        <w:rPr>
          <w:rFonts w:hint="eastAsia"/>
        </w:rPr>
        <w:t>　　第一节 2026年疫苗市场前景分析</w:t>
      </w:r>
      <w:r>
        <w:rPr>
          <w:rFonts w:hint="eastAsia"/>
        </w:rPr>
        <w:br/>
      </w:r>
      <w:r>
        <w:rPr>
          <w:rFonts w:hint="eastAsia"/>
        </w:rPr>
        <w:t>　　第二节 2026年疫苗发展趋势预测</w:t>
      </w:r>
      <w:r>
        <w:rPr>
          <w:rFonts w:hint="eastAsia"/>
        </w:rPr>
        <w:br/>
      </w:r>
      <w:r>
        <w:rPr>
          <w:rFonts w:hint="eastAsia"/>
        </w:rPr>
        <w:t>　　第三节 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疫苗行业类别</w:t>
      </w:r>
      <w:r>
        <w:rPr>
          <w:rFonts w:hint="eastAsia"/>
        </w:rPr>
        <w:br/>
      </w:r>
      <w:r>
        <w:rPr>
          <w:rFonts w:hint="eastAsia"/>
        </w:rPr>
        <w:t>　　图表 疫苗行业产业链调研</w:t>
      </w:r>
      <w:r>
        <w:rPr>
          <w:rFonts w:hint="eastAsia"/>
        </w:rPr>
        <w:br/>
      </w:r>
      <w:r>
        <w:rPr>
          <w:rFonts w:hint="eastAsia"/>
        </w:rPr>
        <w:t>　　图表 疫苗行业现状</w:t>
      </w:r>
      <w:r>
        <w:rPr>
          <w:rFonts w:hint="eastAsia"/>
        </w:rPr>
        <w:br/>
      </w:r>
      <w:r>
        <w:rPr>
          <w:rFonts w:hint="eastAsia"/>
        </w:rPr>
        <w:t>　　图表 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2020-2025年中国疫苗行业产量统计</w:t>
      </w:r>
      <w:r>
        <w:rPr>
          <w:rFonts w:hint="eastAsia"/>
        </w:rPr>
        <w:br/>
      </w:r>
      <w:r>
        <w:rPr>
          <w:rFonts w:hint="eastAsia"/>
        </w:rPr>
        <w:t>　　图表 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2020-2025年中国疫苗市场需求量</w:t>
      </w:r>
      <w:r>
        <w:rPr>
          <w:rFonts w:hint="eastAsia"/>
        </w:rPr>
        <w:br/>
      </w:r>
      <w:r>
        <w:rPr>
          <w:rFonts w:hint="eastAsia"/>
        </w:rPr>
        <w:t>　　图表 2025年中国疫苗行业需求区域调研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2020-2025年中国疫苗行情</w:t>
      </w:r>
      <w:r>
        <w:rPr>
          <w:rFonts w:hint="eastAsia"/>
        </w:rPr>
        <w:br/>
      </w:r>
      <w:r>
        <w:rPr>
          <w:rFonts w:hint="eastAsia"/>
        </w:rPr>
        <w:t>　　图表 2020-2025年中国疫苗价格走势图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**地区疫苗市场规模</w:t>
      </w:r>
      <w:r>
        <w:rPr>
          <w:rFonts w:hint="eastAsia"/>
        </w:rPr>
        <w:br/>
      </w:r>
      <w:r>
        <w:rPr>
          <w:rFonts w:hint="eastAsia"/>
        </w:rPr>
        <w:t>　　图表 **地区疫苗行业市场需求</w:t>
      </w:r>
      <w:r>
        <w:rPr>
          <w:rFonts w:hint="eastAsia"/>
        </w:rPr>
        <w:br/>
      </w:r>
      <w:r>
        <w:rPr>
          <w:rFonts w:hint="eastAsia"/>
        </w:rPr>
        <w:t>　　图表 **地区疫苗市场调研</w:t>
      </w:r>
      <w:r>
        <w:rPr>
          <w:rFonts w:hint="eastAsia"/>
        </w:rPr>
        <w:br/>
      </w:r>
      <w:r>
        <w:rPr>
          <w:rFonts w:hint="eastAsia"/>
        </w:rPr>
        <w:t>　　图表 **地区疫苗行业市场需求分析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**地区疫苗市场规模</w:t>
      </w:r>
      <w:r>
        <w:rPr>
          <w:rFonts w:hint="eastAsia"/>
        </w:rPr>
        <w:br/>
      </w:r>
      <w:r>
        <w:rPr>
          <w:rFonts w:hint="eastAsia"/>
        </w:rPr>
        <w:t>　　图表 **地区疫苗行业市场需求</w:t>
      </w:r>
      <w:r>
        <w:rPr>
          <w:rFonts w:hint="eastAsia"/>
        </w:rPr>
        <w:br/>
      </w:r>
      <w:r>
        <w:rPr>
          <w:rFonts w:hint="eastAsia"/>
        </w:rPr>
        <w:t>　　图表 **地区疫苗市场调研</w:t>
      </w:r>
      <w:r>
        <w:rPr>
          <w:rFonts w:hint="eastAsia"/>
        </w:rPr>
        <w:br/>
      </w:r>
      <w:r>
        <w:rPr>
          <w:rFonts w:hint="eastAsia"/>
        </w:rPr>
        <w:t>　　图表 **地区疫苗行业市场需求分析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疫苗行业竞争对手分析</w:t>
      </w:r>
      <w:r>
        <w:rPr>
          <w:rFonts w:hint="eastAsia"/>
        </w:rPr>
        <w:br/>
      </w:r>
      <w:r>
        <w:rPr>
          <w:rFonts w:hint="eastAsia"/>
        </w:rPr>
        <w:t>　　图表 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2026-2032年中国疫苗行业市场规模预测</w:t>
      </w:r>
      <w:r>
        <w:rPr>
          <w:rFonts w:hint="eastAsia"/>
        </w:rPr>
        <w:br/>
      </w:r>
      <w:r>
        <w:rPr>
          <w:rFonts w:hint="eastAsia"/>
        </w:rPr>
        <w:t>　　图表 疫苗行业准入条件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2026-2032年中国疫苗市场前景</w:t>
      </w:r>
      <w:r>
        <w:rPr>
          <w:rFonts w:hint="eastAsia"/>
        </w:rPr>
        <w:br/>
      </w:r>
      <w:r>
        <w:rPr>
          <w:rFonts w:hint="eastAsia"/>
        </w:rPr>
        <w:t>　　图表 2026-2032年中国疫苗行业信息化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2026-2032年中国疫苗行业风险分析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df3986c55480a" w:history="1">
        <w:r>
          <w:rPr>
            <w:rStyle w:val="Hyperlink"/>
          </w:rPr>
          <w:t>全球与中国疫苗行业研究及发展前景预测报告（2026-2032年）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df3986c55480a" w:history="1">
        <w:r>
          <w:rPr>
            <w:rStyle w:val="Hyperlink"/>
          </w:rPr>
          <w:t>https://www.20087.com/6/70/YiMiaoDeXianZhuangYuQianJing.html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6caeddef644e4" w:history="1">
      <w:r>
        <w:rPr>
          <w:rStyle w:val="Hyperlink"/>
        </w:rPr>
        <w:t>全球与中国疫苗行业研究及发展前景预测报告（2026-2032年）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MiaoDeXianZhuangYuQianJing.html" TargetMode="External" Id="Rba1df3986c55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MiaoDeXianZhuangYuQianJing.html" TargetMode="External" Id="R9546caeddef6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2025-06-24T06:43:00Z</dcterms:created>
  <dcterms:modified xsi:type="dcterms:W3CDTF">2025-06-24T07:43:00Z</dcterms:modified>
  <dc:subject>全球与中国疫苗行业研究及发展前景预测报告（2026-2032年）</dc:subject>
  <dc:title>全球与中国疫苗行业研究及发展前景预测报告（2026-2032年）</dc:title>
  <cp:keywords>全球与中国疫苗行业研究及发展前景预测报告（2026-2032年）</cp:keywords>
  <dc:description>全球与中国疫苗行业研究及发展前景预测报告（2026-2032年）</dc:description>
</cp:coreProperties>
</file>