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521121d86494e" w:history="1">
              <w:r>
                <w:rPr>
                  <w:rStyle w:val="Hyperlink"/>
                </w:rPr>
                <w:t>2025-2031年中国艾灸行业发展现状调研与市场前景预测报告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521121d86494e" w:history="1">
              <w:r>
                <w:rPr>
                  <w:rStyle w:val="Hyperlink"/>
                </w:rPr>
                <w:t>2025-2031年中国艾灸行业发展现状调研与市场前景预测报告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521121d86494e" w:history="1">
                <w:r>
                  <w:rPr>
                    <w:rStyle w:val="Hyperlink"/>
                  </w:rPr>
                  <w:t>https://www.20087.com/M_YiLiaoBaoJian/06/AiJiuHangYeXianZhuangYuFaZhanQianJing.html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作为传统中医养生疗法，在全球范围内受到了越来越多的关注和认可。随着人们健康意识的提高和对自然疗法的追求，艾灸因其温通经络、祛湿散寒的功效，成为了缓解压力、改善亚健康状态的流行选择。同时，现代艾灸器具的创新，如电子艾灸仪、艾灸贴等，使得艾灸疗法更加便捷、安全，拓宽了其适用范围。</w:t>
      </w:r>
      <w:r>
        <w:rPr>
          <w:rFonts w:hint="eastAsia"/>
        </w:rPr>
        <w:br/>
      </w:r>
      <w:r>
        <w:rPr>
          <w:rFonts w:hint="eastAsia"/>
        </w:rPr>
        <w:t>　　未来，艾灸行业将更加注重科学验证和国际化推广。一方面，通过科学研究验证艾灸的疗效机制，提高其在医学领域的认可度，推动艾灸疗法纳入更多国家的医疗体系。另一方面，艾灸将结合现代生活方式，推出更多便携式、智能化的产品，满足不同人群的需求。此外，艾灸行业还将加强与国际养生保健机构的合作，通过举办艾灸文化节、学术研讨会等活动，传播中华传统养生文化，促进全球健康养生理念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521121d86494e" w:history="1">
        <w:r>
          <w:rPr>
            <w:rStyle w:val="Hyperlink"/>
          </w:rPr>
          <w:t>2025-2031年中国艾灸行业发展现状调研与市场前景预测报告</w:t>
        </w:r>
      </w:hyperlink>
      <w:r>
        <w:rPr>
          <w:rFonts w:hint="eastAsia"/>
        </w:rPr>
        <w:t>》基于多年行业研究积累，结合艾灸市场发展现状，依托行业权威数据资源和长期市场监测数据库，对艾灸市场规模、技术现状及未来方向进行了全面分析。报告梳理了艾灸行业竞争格局，重点评估了主要企业的市场表现及品牌影响力，并通过SWOT分析揭示了艾灸行业机遇与潜在风险。同时，报告对艾灸市场前景和发展趋势进行了科学预测，为投资者提供了投资价值判断和策略建议，助力把握艾灸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中国艾灸市场主要经济特性</w:t>
      </w:r>
      <w:r>
        <w:rPr>
          <w:rFonts w:hint="eastAsia"/>
        </w:rPr>
        <w:br/>
      </w:r>
      <w:r>
        <w:rPr>
          <w:rFonts w:hint="eastAsia"/>
        </w:rPr>
        <w:t>　　—、产品概述</w:t>
      </w:r>
      <w:r>
        <w:rPr>
          <w:rFonts w:hint="eastAsia"/>
        </w:rPr>
        <w:br/>
      </w:r>
      <w:r>
        <w:rPr>
          <w:rFonts w:hint="eastAsia"/>
        </w:rPr>
        <w:t>　　1．产品分类</w:t>
      </w:r>
      <w:r>
        <w:rPr>
          <w:rFonts w:hint="eastAsia"/>
        </w:rPr>
        <w:br/>
      </w:r>
      <w:r>
        <w:rPr>
          <w:rFonts w:hint="eastAsia"/>
        </w:rPr>
        <w:t>　　2．各类产品发展背景</w:t>
      </w:r>
      <w:r>
        <w:rPr>
          <w:rFonts w:hint="eastAsia"/>
        </w:rPr>
        <w:br/>
      </w:r>
      <w:r>
        <w:rPr>
          <w:rFonts w:hint="eastAsia"/>
        </w:rPr>
        <w:t>　　3．产业链概述</w:t>
      </w:r>
      <w:r>
        <w:rPr>
          <w:rFonts w:hint="eastAsia"/>
        </w:rPr>
        <w:br/>
      </w:r>
      <w:r>
        <w:rPr>
          <w:rFonts w:hint="eastAsia"/>
        </w:rPr>
        <w:t>　　二、艾灸行业在国民经济中的地位</w:t>
      </w:r>
      <w:r>
        <w:rPr>
          <w:rFonts w:hint="eastAsia"/>
        </w:rPr>
        <w:br/>
      </w:r>
      <w:r>
        <w:rPr>
          <w:rFonts w:hint="eastAsia"/>
        </w:rPr>
        <w:t>　　三、艾灸行业经济运行环境</w:t>
      </w:r>
      <w:r>
        <w:rPr>
          <w:rFonts w:hint="eastAsia"/>
        </w:rPr>
        <w:br/>
      </w:r>
      <w:r>
        <w:rPr>
          <w:rFonts w:hint="eastAsia"/>
        </w:rPr>
        <w:t>　　四、工艺技术发展状况</w:t>
      </w:r>
      <w:r>
        <w:rPr>
          <w:rFonts w:hint="eastAsia"/>
        </w:rPr>
        <w:br/>
      </w:r>
      <w:r>
        <w:rPr>
          <w:rFonts w:hint="eastAsia"/>
        </w:rPr>
        <w:t>　　五、艾灸行业生命周期分析</w:t>
      </w:r>
      <w:r>
        <w:rPr>
          <w:rFonts w:hint="eastAsia"/>
        </w:rPr>
        <w:br/>
      </w:r>
      <w:r>
        <w:rPr>
          <w:rFonts w:hint="eastAsia"/>
        </w:rPr>
        <w:t>　　六、市场进入／退出壁垒</w:t>
      </w:r>
      <w:r>
        <w:rPr>
          <w:rFonts w:hint="eastAsia"/>
        </w:rPr>
        <w:br/>
      </w:r>
      <w:r>
        <w:rPr>
          <w:rFonts w:hint="eastAsia"/>
        </w:rPr>
        <w:t>　　七、艾灸行业盈利水平</w:t>
      </w:r>
      <w:r>
        <w:rPr>
          <w:rFonts w:hint="eastAsia"/>
        </w:rPr>
        <w:br/>
      </w:r>
      <w:r>
        <w:rPr>
          <w:rFonts w:hint="eastAsia"/>
        </w:rPr>
        <w:t>　　第二章 艾灸行业生产分析</w:t>
      </w:r>
      <w:r>
        <w:rPr>
          <w:rFonts w:hint="eastAsia"/>
        </w:rPr>
        <w:br/>
      </w:r>
      <w:r>
        <w:rPr>
          <w:rFonts w:hint="eastAsia"/>
        </w:rPr>
        <w:t>　　一、2020-2025年艾灸行业生产规模及增速</w:t>
      </w:r>
      <w:r>
        <w:rPr>
          <w:rFonts w:hint="eastAsia"/>
        </w:rPr>
        <w:br/>
      </w:r>
      <w:r>
        <w:rPr>
          <w:rFonts w:hint="eastAsia"/>
        </w:rPr>
        <w:t>　　二、地区分布情况</w:t>
      </w:r>
      <w:r>
        <w:rPr>
          <w:rFonts w:hint="eastAsia"/>
        </w:rPr>
        <w:br/>
      </w:r>
      <w:r>
        <w:rPr>
          <w:rFonts w:hint="eastAsia"/>
        </w:rPr>
        <w:t>　　三、2025-2031年艾灸行业变化趋势</w:t>
      </w:r>
      <w:r>
        <w:rPr>
          <w:rFonts w:hint="eastAsia"/>
        </w:rPr>
        <w:br/>
      </w:r>
      <w:r>
        <w:rPr>
          <w:rFonts w:hint="eastAsia"/>
        </w:rPr>
        <w:t>　　四、行业领导者的生产现状及产品策略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五、艾灸行业生产中存在的问题</w:t>
      </w:r>
      <w:r>
        <w:rPr>
          <w:rFonts w:hint="eastAsia"/>
        </w:rPr>
        <w:br/>
      </w:r>
      <w:r>
        <w:rPr>
          <w:rFonts w:hint="eastAsia"/>
        </w:rPr>
        <w:t>　　第三章 艾灸行业市场分析</w:t>
      </w:r>
      <w:r>
        <w:rPr>
          <w:rFonts w:hint="eastAsia"/>
        </w:rPr>
        <w:br/>
      </w:r>
      <w:r>
        <w:rPr>
          <w:rFonts w:hint="eastAsia"/>
        </w:rPr>
        <w:t>　　一、艾灸产业链</w:t>
      </w:r>
      <w:r>
        <w:rPr>
          <w:rFonts w:hint="eastAsia"/>
        </w:rPr>
        <w:br/>
      </w:r>
      <w:r>
        <w:rPr>
          <w:rFonts w:hint="eastAsia"/>
        </w:rPr>
        <w:t>　　二、2020-2025年中国艾灸市场规模及增速</w:t>
      </w:r>
      <w:r>
        <w:rPr>
          <w:rFonts w:hint="eastAsia"/>
        </w:rPr>
        <w:br/>
      </w:r>
      <w:r>
        <w:rPr>
          <w:rFonts w:hint="eastAsia"/>
        </w:rPr>
        <w:t>　　三、影响艾灸市场规模的因素</w:t>
      </w:r>
      <w:r>
        <w:rPr>
          <w:rFonts w:hint="eastAsia"/>
        </w:rPr>
        <w:br/>
      </w:r>
      <w:r>
        <w:rPr>
          <w:rFonts w:hint="eastAsia"/>
        </w:rPr>
        <w:t>　　四、2025-2031年中国艾灸市场规模及增速预测</w:t>
      </w:r>
      <w:r>
        <w:rPr>
          <w:rFonts w:hint="eastAsia"/>
        </w:rPr>
        <w:br/>
      </w:r>
      <w:r>
        <w:rPr>
          <w:rFonts w:hint="eastAsia"/>
        </w:rPr>
        <w:t>　　五、艾灸市场发展潜力分析</w:t>
      </w:r>
      <w:r>
        <w:rPr>
          <w:rFonts w:hint="eastAsia"/>
        </w:rPr>
        <w:br/>
      </w:r>
      <w:r>
        <w:rPr>
          <w:rFonts w:hint="eastAsia"/>
        </w:rPr>
        <w:t>　　六、市场需求发展趋势</w:t>
      </w:r>
      <w:r>
        <w:rPr>
          <w:rFonts w:hint="eastAsia"/>
        </w:rPr>
        <w:br/>
      </w:r>
      <w:r>
        <w:rPr>
          <w:rFonts w:hint="eastAsia"/>
        </w:rPr>
        <w:t>　　第四章 艾灸细分产品市场分析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第五章 艾灸产品价格分析</w:t>
      </w:r>
      <w:r>
        <w:rPr>
          <w:rFonts w:hint="eastAsia"/>
        </w:rPr>
        <w:br/>
      </w:r>
      <w:r>
        <w:rPr>
          <w:rFonts w:hint="eastAsia"/>
        </w:rPr>
        <w:t>　　一、艾灸产品价格弹性</w:t>
      </w:r>
      <w:r>
        <w:rPr>
          <w:rFonts w:hint="eastAsia"/>
        </w:rPr>
        <w:br/>
      </w:r>
      <w:r>
        <w:rPr>
          <w:rFonts w:hint="eastAsia"/>
        </w:rPr>
        <w:t>　　二、艾灸产品价格与成本的关系</w:t>
      </w:r>
      <w:r>
        <w:rPr>
          <w:rFonts w:hint="eastAsia"/>
        </w:rPr>
        <w:br/>
      </w:r>
      <w:r>
        <w:rPr>
          <w:rFonts w:hint="eastAsia"/>
        </w:rPr>
        <w:t>　　三、主要艾灸企业价位及价格策略</w:t>
      </w:r>
      <w:r>
        <w:rPr>
          <w:rFonts w:hint="eastAsia"/>
        </w:rPr>
        <w:br/>
      </w:r>
      <w:r>
        <w:rPr>
          <w:rFonts w:hint="eastAsia"/>
        </w:rPr>
        <w:t>　　四、价格在艾灸市场竞争中的作用</w:t>
      </w:r>
      <w:r>
        <w:rPr>
          <w:rFonts w:hint="eastAsia"/>
        </w:rPr>
        <w:br/>
      </w:r>
      <w:r>
        <w:rPr>
          <w:rFonts w:hint="eastAsia"/>
        </w:rPr>
        <w:t>　　五、国内外经济形势对艾灸产品价格的影响</w:t>
      </w:r>
      <w:r>
        <w:rPr>
          <w:rFonts w:hint="eastAsia"/>
        </w:rPr>
        <w:br/>
      </w:r>
      <w:r>
        <w:rPr>
          <w:rFonts w:hint="eastAsia"/>
        </w:rPr>
        <w:t>　　第六章 艾灸行业竞争分析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二、中国艾灸行业竞争格局</w:t>
      </w:r>
      <w:r>
        <w:rPr>
          <w:rFonts w:hint="eastAsia"/>
        </w:rPr>
        <w:br/>
      </w:r>
      <w:r>
        <w:rPr>
          <w:rFonts w:hint="eastAsia"/>
        </w:rPr>
        <w:t>　　三、竞争组群分析</w:t>
      </w:r>
      <w:r>
        <w:rPr>
          <w:rFonts w:hint="eastAsia"/>
        </w:rPr>
        <w:br/>
      </w:r>
      <w:r>
        <w:rPr>
          <w:rFonts w:hint="eastAsia"/>
        </w:rPr>
        <w:t>　　四、中国艾灸行业市场集中度分析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第七章 艾灸行业工艺技术发展分析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第八章 艾灸行业进出口分析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1．我国艾灸行业出口总量及增长情况</w:t>
      </w:r>
      <w:r>
        <w:rPr>
          <w:rFonts w:hint="eastAsia"/>
        </w:rPr>
        <w:br/>
      </w:r>
      <w:r>
        <w:rPr>
          <w:rFonts w:hint="eastAsia"/>
        </w:rPr>
        <w:t>　　2．艾灸行业经营海外市场的主要品牌</w:t>
      </w:r>
      <w:r>
        <w:rPr>
          <w:rFonts w:hint="eastAsia"/>
        </w:rPr>
        <w:br/>
      </w:r>
      <w:r>
        <w:rPr>
          <w:rFonts w:hint="eastAsia"/>
        </w:rPr>
        <w:t>　　3．国内外经济形式对艾灸行业出口的影响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1．我国艾灸行业进口总量及增长情况</w:t>
      </w:r>
      <w:r>
        <w:rPr>
          <w:rFonts w:hint="eastAsia"/>
        </w:rPr>
        <w:br/>
      </w:r>
      <w:r>
        <w:rPr>
          <w:rFonts w:hint="eastAsia"/>
        </w:rPr>
        <w:t>　　2．国内外经济形式对艾灸行业进口的影响</w:t>
      </w:r>
      <w:r>
        <w:rPr>
          <w:rFonts w:hint="eastAsia"/>
        </w:rPr>
        <w:br/>
      </w:r>
      <w:r>
        <w:rPr>
          <w:rFonts w:hint="eastAsia"/>
        </w:rPr>
        <w:t>　　第九章 艾灸行业渠道分析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二、各类渠道对艾灸行业的影响</w:t>
      </w:r>
      <w:r>
        <w:rPr>
          <w:rFonts w:hint="eastAsia"/>
        </w:rPr>
        <w:br/>
      </w:r>
      <w:r>
        <w:rPr>
          <w:rFonts w:hint="eastAsia"/>
        </w:rPr>
        <w:t>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第十章 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1．上游行业发展状况</w:t>
      </w:r>
      <w:r>
        <w:rPr>
          <w:rFonts w:hint="eastAsia"/>
        </w:rPr>
        <w:br/>
      </w:r>
      <w:r>
        <w:rPr>
          <w:rFonts w:hint="eastAsia"/>
        </w:rPr>
        <w:t>　　2．上游行业对艾灸行业的影响</w:t>
      </w:r>
      <w:r>
        <w:rPr>
          <w:rFonts w:hint="eastAsia"/>
        </w:rPr>
        <w:br/>
      </w:r>
      <w:r>
        <w:rPr>
          <w:rFonts w:hint="eastAsia"/>
        </w:rPr>
        <w:t>　　3．上游行业发展趋势</w:t>
      </w:r>
      <w:r>
        <w:rPr>
          <w:rFonts w:hint="eastAsia"/>
        </w:rPr>
        <w:br/>
      </w:r>
      <w:r>
        <w:rPr>
          <w:rFonts w:hint="eastAsia"/>
        </w:rPr>
        <w:t>　　4．国内外经济形式对艾灸上游行业的影响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1．下游行业发展状况</w:t>
      </w:r>
      <w:r>
        <w:rPr>
          <w:rFonts w:hint="eastAsia"/>
        </w:rPr>
        <w:br/>
      </w:r>
      <w:r>
        <w:rPr>
          <w:rFonts w:hint="eastAsia"/>
        </w:rPr>
        <w:t>　　2．下游行业对艾灸行业的影响</w:t>
      </w:r>
      <w:r>
        <w:rPr>
          <w:rFonts w:hint="eastAsia"/>
        </w:rPr>
        <w:br/>
      </w:r>
      <w:r>
        <w:rPr>
          <w:rFonts w:hint="eastAsia"/>
        </w:rPr>
        <w:t>　　3．下游行业发展趋势</w:t>
      </w:r>
      <w:r>
        <w:rPr>
          <w:rFonts w:hint="eastAsia"/>
        </w:rPr>
        <w:br/>
      </w:r>
      <w:r>
        <w:rPr>
          <w:rFonts w:hint="eastAsia"/>
        </w:rPr>
        <w:t>　　4．国内外经济形式对艾灸下游行业的影响</w:t>
      </w:r>
      <w:r>
        <w:rPr>
          <w:rFonts w:hint="eastAsia"/>
        </w:rPr>
        <w:br/>
      </w:r>
      <w:r>
        <w:rPr>
          <w:rFonts w:hint="eastAsia"/>
        </w:rPr>
        <w:t>　　第十一章 相关产品分析</w:t>
      </w:r>
      <w:r>
        <w:rPr>
          <w:rFonts w:hint="eastAsia"/>
        </w:rPr>
        <w:br/>
      </w:r>
      <w:r>
        <w:rPr>
          <w:rFonts w:hint="eastAsia"/>
        </w:rPr>
        <w:t>　　一、替代品分析</w:t>
      </w:r>
      <w:r>
        <w:rPr>
          <w:rFonts w:hint="eastAsia"/>
        </w:rPr>
        <w:br/>
      </w:r>
      <w:r>
        <w:rPr>
          <w:rFonts w:hint="eastAsia"/>
        </w:rPr>
        <w:t>　　1．替代品对艾灸行业的影响</w:t>
      </w:r>
      <w:r>
        <w:rPr>
          <w:rFonts w:hint="eastAsia"/>
        </w:rPr>
        <w:br/>
      </w:r>
      <w:r>
        <w:rPr>
          <w:rFonts w:hint="eastAsia"/>
        </w:rPr>
        <w:t>　　2．替代品发展现状及趋势</w:t>
      </w:r>
      <w:r>
        <w:rPr>
          <w:rFonts w:hint="eastAsia"/>
        </w:rPr>
        <w:br/>
      </w:r>
      <w:r>
        <w:rPr>
          <w:rFonts w:hint="eastAsia"/>
        </w:rPr>
        <w:t>　　3．国内外经济形式对艾灸行业替代品的影响</w:t>
      </w:r>
      <w:r>
        <w:rPr>
          <w:rFonts w:hint="eastAsia"/>
        </w:rPr>
        <w:br/>
      </w:r>
      <w:r>
        <w:rPr>
          <w:rFonts w:hint="eastAsia"/>
        </w:rPr>
        <w:t>　　二、互补品分析</w:t>
      </w:r>
      <w:r>
        <w:rPr>
          <w:rFonts w:hint="eastAsia"/>
        </w:rPr>
        <w:br/>
      </w:r>
      <w:r>
        <w:rPr>
          <w:rFonts w:hint="eastAsia"/>
        </w:rPr>
        <w:t>　　1．互补品对艾灸行业的影响</w:t>
      </w:r>
      <w:r>
        <w:rPr>
          <w:rFonts w:hint="eastAsia"/>
        </w:rPr>
        <w:br/>
      </w:r>
      <w:r>
        <w:rPr>
          <w:rFonts w:hint="eastAsia"/>
        </w:rPr>
        <w:t>　　2．互补品发展现状及趋势</w:t>
      </w:r>
      <w:r>
        <w:rPr>
          <w:rFonts w:hint="eastAsia"/>
        </w:rPr>
        <w:br/>
      </w:r>
      <w:r>
        <w:rPr>
          <w:rFonts w:hint="eastAsia"/>
        </w:rPr>
        <w:t>　　3．国内外经济形式对艾灸行业互补品的影响</w:t>
      </w:r>
      <w:r>
        <w:rPr>
          <w:rFonts w:hint="eastAsia"/>
        </w:rPr>
        <w:br/>
      </w:r>
      <w:r>
        <w:rPr>
          <w:rFonts w:hint="eastAsia"/>
        </w:rPr>
        <w:t>　　第十二章 艾灸行业政策环境</w:t>
      </w:r>
      <w:r>
        <w:rPr>
          <w:rFonts w:hint="eastAsia"/>
        </w:rPr>
        <w:br/>
      </w:r>
      <w:r>
        <w:rPr>
          <w:rFonts w:hint="eastAsia"/>
        </w:rPr>
        <w:t>　　一、宏观经济政策</w:t>
      </w:r>
      <w:r>
        <w:rPr>
          <w:rFonts w:hint="eastAsia"/>
        </w:rPr>
        <w:br/>
      </w:r>
      <w:r>
        <w:rPr>
          <w:rFonts w:hint="eastAsia"/>
        </w:rPr>
        <w:t>　　二、行业政策</w:t>
      </w:r>
      <w:r>
        <w:rPr>
          <w:rFonts w:hint="eastAsia"/>
        </w:rPr>
        <w:br/>
      </w:r>
      <w:r>
        <w:rPr>
          <w:rFonts w:hint="eastAsia"/>
        </w:rPr>
        <w:t>　　三、国内外经济形势引起的政策变化对艾灸行业的影响</w:t>
      </w:r>
      <w:r>
        <w:rPr>
          <w:rFonts w:hint="eastAsia"/>
        </w:rPr>
        <w:br/>
      </w:r>
      <w:r>
        <w:rPr>
          <w:rFonts w:hint="eastAsia"/>
        </w:rPr>
        <w:t>　　第十三章 重点艾灸企业分析</w:t>
      </w:r>
      <w:r>
        <w:rPr>
          <w:rFonts w:hint="eastAsia"/>
        </w:rPr>
        <w:br/>
      </w:r>
      <w:r>
        <w:rPr>
          <w:rFonts w:hint="eastAsia"/>
        </w:rPr>
        <w:t>　　A烟台爱心医疗科技有限公司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B南阳百草堂天然艾草制品有限公司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C南阳艾珍堂生物科技有限公司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D北京益智德艾灸科技有限公司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E南阳市水木荣春生物技术有限公司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F河南和顺医疗科技有限公司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G河南金艾堂药业有限公司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H青岛艾灸大艾堂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I广州艾灸美公司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J南阳汉医艾绒有限责任公司</w:t>
      </w:r>
      <w:r>
        <w:rPr>
          <w:rFonts w:hint="eastAsia"/>
        </w:rPr>
        <w:br/>
      </w:r>
      <w:r>
        <w:rPr>
          <w:rFonts w:hint="eastAsia"/>
        </w:rPr>
        <w:t>　　一、企业简介及经营特色</w:t>
      </w:r>
      <w:r>
        <w:rPr>
          <w:rFonts w:hint="eastAsia"/>
        </w:rPr>
        <w:br/>
      </w:r>
      <w:r>
        <w:rPr>
          <w:rFonts w:hint="eastAsia"/>
        </w:rPr>
        <w:t>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第十四章 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第十五章 (中⋅智⋅林)艾灸行业市场趋势分析及机会分析</w:t>
      </w:r>
      <w:r>
        <w:rPr>
          <w:rFonts w:hint="eastAsia"/>
        </w:rPr>
        <w:br/>
      </w:r>
      <w:r>
        <w:rPr>
          <w:rFonts w:hint="eastAsia"/>
        </w:rPr>
        <w:t>　　一、行业市场趋势分析</w:t>
      </w:r>
      <w:r>
        <w:rPr>
          <w:rFonts w:hint="eastAsia"/>
        </w:rPr>
        <w:br/>
      </w:r>
      <w:r>
        <w:rPr>
          <w:rFonts w:hint="eastAsia"/>
        </w:rPr>
        <w:t>　　二、细分市场机会分析</w:t>
      </w:r>
      <w:r>
        <w:rPr>
          <w:rFonts w:hint="eastAsia"/>
        </w:rPr>
        <w:br/>
      </w:r>
      <w:r>
        <w:rPr>
          <w:rFonts w:hint="eastAsia"/>
        </w:rPr>
        <w:t>　　三、新进入者投资机会分析</w:t>
      </w:r>
      <w:r>
        <w:rPr>
          <w:rFonts w:hint="eastAsia"/>
        </w:rPr>
        <w:br/>
      </w:r>
      <w:r>
        <w:rPr>
          <w:rFonts w:hint="eastAsia"/>
        </w:rPr>
        <w:t>　　四、横向产业链投资机会</w:t>
      </w:r>
      <w:r>
        <w:rPr>
          <w:rFonts w:hint="eastAsia"/>
        </w:rPr>
        <w:br/>
      </w:r>
      <w:r>
        <w:rPr>
          <w:rFonts w:hint="eastAsia"/>
        </w:rPr>
        <w:t>　　五、纵向产业链投资机会</w:t>
      </w:r>
      <w:r>
        <w:rPr>
          <w:rFonts w:hint="eastAsia"/>
        </w:rPr>
        <w:br/>
      </w:r>
      <w:r>
        <w:rPr>
          <w:rFonts w:hint="eastAsia"/>
        </w:rPr>
        <w:t>　　六、艾灸行业总体机会评价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1：产业链形成模式示意图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3：2025年GDP初步核算数据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7：2025年以来全国工业增加值分月增长速度（%）</w:t>
      </w:r>
      <w:r>
        <w:rPr>
          <w:rFonts w:hint="eastAsia"/>
        </w:rPr>
        <w:br/>
      </w:r>
      <w:r>
        <w:rPr>
          <w:rFonts w:hint="eastAsia"/>
        </w:rPr>
        <w:t>　　图表 8：2025年以来规模以上工业利润增长变动情况（%）</w:t>
      </w:r>
      <w:r>
        <w:rPr>
          <w:rFonts w:hint="eastAsia"/>
        </w:rPr>
        <w:br/>
      </w:r>
      <w:r>
        <w:rPr>
          <w:rFonts w:hint="eastAsia"/>
        </w:rPr>
        <w:t>　　图表 9：2025年固定资产投资增速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10：2025年分行业固定资产投资（不含农户）及其增长速度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11：2025年固定资产投资新增主要生产能力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12：固定资产投资（不含农户）同比增速（%）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13：2020-2025年农村居民人均纯收入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14：2020-2025年城镇居民人均纯收入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15：消费价格指数CPI、PPI</w:t>
      </w:r>
      <w:r>
        <w:rPr>
          <w:rFonts w:hint="eastAsia"/>
        </w:rPr>
        <w:br/>
      </w:r>
      <w:r>
        <w:rPr>
          <w:rFonts w:hint="eastAsia"/>
        </w:rPr>
        <w:t>　　图表 16：制造业PMI指数</w:t>
      </w:r>
      <w:r>
        <w:rPr>
          <w:rFonts w:hint="eastAsia"/>
        </w:rPr>
        <w:br/>
      </w:r>
      <w:r>
        <w:rPr>
          <w:rFonts w:hint="eastAsia"/>
        </w:rPr>
        <w:t>　　图表 17：中国制造业PMI分类指数（经季节调整）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18：2020-2025年全国公共财政收入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19：2020-2024年末国家外汇储备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21：2024年末人口数及其构成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22：2020-2025年高等教育、中等职业教育及普通高中招生人数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23：我国艾灸产品行业所处生命周期示意图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24：我国艾条部分出口企业及品牌</w:t>
      </w:r>
      <w:r>
        <w:rPr>
          <w:rFonts w:hint="eastAsia"/>
        </w:rPr>
        <w:br/>
      </w:r>
      <w:r>
        <w:rPr>
          <w:rFonts w:hint="eastAsia"/>
        </w:rPr>
        <w:t>　　图表 25：各主体中国的艾灸销售份额</w:t>
      </w:r>
      <w:r>
        <w:rPr>
          <w:rFonts w:hint="eastAsia"/>
        </w:rPr>
        <w:br/>
      </w:r>
      <w:r>
        <w:rPr>
          <w:rFonts w:hint="eastAsia"/>
        </w:rPr>
        <w:t>　　图表 26：近4年烟台爱心医疗科技有限公司资产负债率变化情况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27：近4年烟台爱心医疗科技有限公司资产负债率变化情况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29：近4年烟台爱心医疗科技有限公司产权比率变化情况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31：近4年烟台爱心医疗科技有限公司固定资产周转次数情况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33：近4年烟台爱心医疗科技有限公司流动资产周转次数变化情况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35：近4年烟台爱心医疗科技有限公司总资产周转次数变化情况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37：近4年烟台爱心医疗科技有限公司销售毛利率变化情况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39：近4年南阳百草堂天然艾草制品有限公司资产负债率变化情况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41：近4年南阳百草堂天然艾草制品有限公司产权比率变化情况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43：近4年南阳百草堂天然艾草制品有限公司固定资产周转次数情况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45：近4年南阳百草堂天然艾草制品有限公司流动资产周转次数变化情况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47：近4年南阳百草堂天然艾草制品有限公司总资产周转次数变化情况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49：近4年南阳百草堂天然艾草制品有限公司销售毛利率变化情况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51：近4年南阳艾珍堂生物科技有限公司资产负债率变化情况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53：近4年南阳艾珍堂生物科技有限公司产权比率变化情况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55：近4年南阳艾珍堂生物科技有限公司固定资产周转次数情况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57：近4年南阳艾珍堂生物科技有限公司流动资产周转次数变化情况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59：近4年南阳艾珍堂生物科技有限公司总资产周转次数变化情况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61：近4年南阳艾珍堂生物科技有限公司销售毛利率变化情况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63：近4年北京益智德艾灸科技有限公司资产负债率变化情况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65：近4年北京益智德艾灸科技有限公司产权比率变化情况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67：近4年北京益智德艾灸科技有限公司固定资产周转次数情况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69：近4年北京益智德艾灸科技有限公司流动资产周转次数变化情况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71：近4年北京益智德艾灸科技有限公司总资产周转次数变化情况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73：近4年北京益智德艾灸科技有限公司销售毛利率变化情况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75：近4年南阳市水木荣春生物技术有限公司资产负债率变化情况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77：近4年南阳市水木荣春生物技术有限公司产权比率变化情况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79：近4年南阳市水木荣春生物技术有限公司固定资产周转次数情况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81：近4年南阳市水木荣春生物技术有限公司流动资产周转次数变化情况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83：近4年南阳市水木荣春生物技术有限公司总资产周转次数变化情况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85：近4年南阳市水木荣春生物技术有限公司销售毛利率变化情况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87：近4年河南和顺医疗科技有限公司资产负债率变化情况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89：近4年河南和顺医疗科技有限公司产权比率变化情况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91：近4年河南和顺医疗科技有限公司固定资产周转次数情况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93：近4年河南和顺医疗科技有限公司流动资产周转次数变化情况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95：近4年河南和顺医疗科技有限公司总资产周转次数变化情况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97：近4年河南和顺医疗科技有限公司销售毛利率变化情况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98：近4年河南金艾堂药业有限公司资产负债率变化情况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99：近4年河南金艾堂药业有限公司资产负债率变化情况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100：近4年河南金艾堂药业有限公司产权比率变化情况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101：近4年河南金艾堂药业有限公司产权比率变化情况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102：近4年河南金艾堂药业有限公司固定资产周转次数情况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103：近4年河南金艾堂药业有限公司固定资产周转次数情况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104：近4年河南金艾堂药业有限公司流动资产周转次数变化情况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105：近4年河南金艾堂药业有限公司流动资产周转次数变化情况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106：近4年河南金艾堂药业有限公司总资产周转次数变化情况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107：近4年河南金艾堂药业有限公司总资产周转次数变化情况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108：近4年河南金艾堂药业有限公司销售毛利率变化情况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109：近4年河南金艾堂药业有限公司销售毛利率变化情况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111：近4年青岛艾灸大艾堂资产负债率变化情况</w:t>
      </w:r>
      <w:r>
        <w:rPr>
          <w:rFonts w:hint="eastAsia"/>
        </w:rPr>
        <w:br/>
      </w:r>
      <w:r>
        <w:rPr>
          <w:rFonts w:hint="eastAsia"/>
        </w:rPr>
        <w:t>　　图表 112：近4年青岛艾灸大艾堂产权比率变化情况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113：近4年青岛艾灸大艾堂产权比率变化情况</w:t>
      </w:r>
      <w:r>
        <w:rPr>
          <w:rFonts w:hint="eastAsia"/>
        </w:rPr>
        <w:br/>
      </w:r>
      <w:r>
        <w:rPr>
          <w:rFonts w:hint="eastAsia"/>
        </w:rPr>
        <w:t>　　图表 114：近4年青岛艾灸大艾堂固定资产周转次数情况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115：近4年青岛艾灸大艾堂固定资产周转次数情况</w:t>
      </w:r>
      <w:r>
        <w:rPr>
          <w:rFonts w:hint="eastAsia"/>
        </w:rPr>
        <w:br/>
      </w:r>
      <w:r>
        <w:rPr>
          <w:rFonts w:hint="eastAsia"/>
        </w:rPr>
        <w:t>　　图表 116：近4年青岛艾灸大艾堂流动资产周转次数变化情况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117：近4年青岛艾灸大艾堂流动资产周转次数变化情况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119：近4年青岛艾灸大艾堂总资产周转次数变化情况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121：近4年青岛艾灸大艾堂销售毛利率变化情况</w:t>
      </w:r>
      <w:r>
        <w:rPr>
          <w:rFonts w:hint="eastAsia"/>
        </w:rPr>
        <w:br/>
      </w:r>
      <w:r>
        <w:rPr>
          <w:rFonts w:hint="eastAsia"/>
        </w:rPr>
        <w:t>　　图表 122：近4年广州艾灸美公司资产负债率变化情况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123：近4年广州艾灸美公司资产负债率变化情况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125：近4年广州艾灸美公司产权比率变化情况</w:t>
      </w:r>
      <w:r>
        <w:rPr>
          <w:rFonts w:hint="eastAsia"/>
        </w:rPr>
        <w:br/>
      </w:r>
      <w:r>
        <w:rPr>
          <w:rFonts w:hint="eastAsia"/>
        </w:rPr>
        <w:t>　　图表 126：近4年广州艾灸美公司固定资产周转次数情况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127：近4年广州艾灸美公司固定资产周转次数情况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129：近4年广州艾灸美公司流动资产周转次数变化情况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131：近4年广州艾灸美公司总资产周转次数变化情况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133：近4年广州艾灸美公司销售毛利率变化情况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135：近4年南阳汉医艾绒有限责任公司资产负债率变化情况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137：近4年南阳汉医艾绒有限责任公司产权比率变化情况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138：近4年南阳汉医艾绒有限责任公司固定资产周转次数情况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139：近4年南阳汉医艾绒有限责任公司固定资产周转次数情况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141：近4年南阳汉医艾绒有限责任公司流动资产周转次数变化情况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143：近4年南阳汉医艾绒有限责任公司总资产周转次数变化情况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145：近4年南阳汉医艾绒有限责任公司销售毛利率变化情况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146：2025-2031年艾灸行业同业竞争风险及控制策略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147：中国艾灸项目风险控制建议与收益潜力提升措施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148：艾灸产品技术应用注意事项分析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149：艾灸产品项目投资注意事项图</w:t>
      </w:r>
      <w:r>
        <w:rPr>
          <w:rFonts w:hint="eastAsia"/>
        </w:rPr>
        <w:br/>
      </w:r>
      <w:r>
        <w:rPr>
          <w:rFonts w:hint="eastAsia"/>
        </w:rPr>
        <w:t>　　图表 150：艾灸产品行业生产开发注意事项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151：艾灸产品销售注意事项</w:t>
      </w:r>
      <w:r>
        <w:rPr>
          <w:rFonts w:hint="eastAsia"/>
        </w:rPr>
        <w:br/>
      </w:r>
      <w:r>
        <w:rPr>
          <w:rFonts w:hint="eastAsia"/>
        </w:rPr>
        <w:t>　　图表 152：我国艾条消费区域分布状况</w:t>
      </w:r>
      <w:r>
        <w:rPr>
          <w:rFonts w:hint="eastAsia"/>
        </w:rPr>
        <w:br/>
      </w:r>
      <w:r>
        <w:rPr>
          <w:rFonts w:hint="eastAsia"/>
        </w:rPr>
        <w:t>　　图表 153：我国艾灸主要消费市场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521121d86494e" w:history="1">
        <w:r>
          <w:rPr>
            <w:rStyle w:val="Hyperlink"/>
          </w:rPr>
          <w:t>2025-2031年中国艾灸行业发展现状调研与市场前景预测报告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521121d86494e" w:history="1">
        <w:r>
          <w:rPr>
            <w:rStyle w:val="Hyperlink"/>
          </w:rPr>
          <w:t>https://www.20087.com/M_YiLiaoBaoJian/06/AiJiuHangYeXianZhuangYuFaZhanQianJing.html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热点：艾灸之用,艾灸的作用、艾灸的好处与功效、中国艾灸网、艾灸肚脐眼的好处与功效、专业艾灸、艾灸的正确方法视频教程、中华艾灸、艾灸的危害 一年后显现、艾灸百度百科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32b2e01a4d56" w:history="1">
      <w:r>
        <w:rPr>
          <w:rStyle w:val="Hyperlink"/>
        </w:rPr>
        <w:t>2025-2031年中国艾灸行业发展现状调研与市场前景预测报告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AiJiuHangYeXianZhuangYuFaZhanQianJing.html" TargetMode="External" Id="Ra36521121d86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AiJiuHangYeXianZhuangYuFaZhanQianJing.html" TargetMode="External" Id="R070c32b2e01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2025-02-18T02:35:00Z</dcterms:created>
  <dcterms:modified xsi:type="dcterms:W3CDTF">2025-02-18T03:35:00Z</dcterms:modified>
  <dc:subject>2025-2031年中国艾灸行业发展现状调研与市场前景预测报告</dc:subject>
  <dc:title>2025-2031年中国艾灸行业发展现状调研与市场前景预测报告</dc:title>
  <cp:keywords>2025-2031年中国艾灸行业发展现状调研与市场前景预测报告</cp:keywords>
  <dc:description>2025-2031年中国艾灸行业发展现状调研与市场前景预测报告</dc:description>
</cp:coreProperties>
</file>