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662bfab8a4d81" w:history="1">
              <w:r>
                <w:rPr>
                  <w:rStyle w:val="Hyperlink"/>
                </w:rPr>
                <w:t>2025-2031年中国药品专用商标纸市场现状深度调研与发展趋势分析报告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662bfab8a4d81" w:history="1">
              <w:r>
                <w:rPr>
                  <w:rStyle w:val="Hyperlink"/>
                </w:rPr>
                <w:t>2025-2031年中国药品专用商标纸市场现状深度调研与发展趋势分析报告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662bfab8a4d81" w:history="1">
                <w:r>
                  <w:rPr>
                    <w:rStyle w:val="Hyperlink"/>
                  </w:rPr>
                  <w:t>https://www.20087.com/6/60/YaoPinZhuanYongShangBiaoZhiFaZha.html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专用商标纸是制药行业用于药品包装上的标签材料，具有防伪、追溯和保护药品信息的重要作用。近年来，随着药品监管政策的加强和消费者对药品安全的关注提升，药品专用商标纸的市场需求持续增长。现代药品商标纸不仅需要具备良好的印刷适应性和耐久性，还要能够承载二维码、RFID标签等信息载体，以支持药品的全程追踪和防伪验证。</w:t>
      </w:r>
      <w:r>
        <w:rPr>
          <w:rFonts w:hint="eastAsia"/>
        </w:rPr>
        <w:br/>
      </w:r>
      <w:r>
        <w:rPr>
          <w:rFonts w:hint="eastAsia"/>
        </w:rPr>
        <w:t>　　未来，药品专用商标纸将更加注重安全性和智能化。安全性方面，将开发出更多具有复杂防伪特征的材料，如微缩文字、特殊油墨和隐形标记，以防止假冒伪劣药品的流通。智能化则体现在商标纸将集成更多智能标签技术，如NFC和蓝牙，实现药品信息的即时读取和交互，提高供应链透明度和患者用药安全。同时，环保材料的使用将成为行业趋势，以减少对环境的影响，满足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662bfab8a4d81" w:history="1">
        <w:r>
          <w:rPr>
            <w:rStyle w:val="Hyperlink"/>
          </w:rPr>
          <w:t>2025-2031年中国药品专用商标纸市场现状深度调研与发展趋势分析报告</w:t>
        </w:r>
      </w:hyperlink>
      <w:r>
        <w:rPr>
          <w:rFonts w:hint="eastAsia"/>
        </w:rPr>
        <w:t>》依托权威机构及行业协会数据，结合药品专用商标纸行业的宏观环境与微观实践，从药品专用商标纸市场规模、市场需求、技术现状及产业链结构等多维度进行了系统调研与分析。报告通过严谨的研究方法与翔实的数据支持，辅以直观图表，全面剖析了药品专用商标纸行业发展趋势、重点企业表现及市场竞争格局，并通过SWOT分析揭示了行业机遇与潜在风险，为药品专用商标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世界药品专用商标纸行业发展情况分析</w:t>
      </w:r>
      <w:r>
        <w:rPr>
          <w:rFonts w:hint="eastAsia"/>
        </w:rPr>
        <w:br/>
      </w:r>
      <w:r>
        <w:rPr>
          <w:rFonts w:hint="eastAsia"/>
        </w:rPr>
        <w:t>　　第一节 世界药品专用商标纸行业分析</w:t>
      </w:r>
      <w:r>
        <w:rPr>
          <w:rFonts w:hint="eastAsia"/>
        </w:rPr>
        <w:br/>
      </w:r>
      <w:r>
        <w:rPr>
          <w:rFonts w:hint="eastAsia"/>
        </w:rPr>
        <w:t>　　　　一、世界药品专用商标纸行业特点</w:t>
      </w:r>
      <w:r>
        <w:rPr>
          <w:rFonts w:hint="eastAsia"/>
        </w:rPr>
        <w:br/>
      </w:r>
      <w:r>
        <w:rPr>
          <w:rFonts w:hint="eastAsia"/>
        </w:rPr>
        <w:t>　　　　二、世界药品专用商标纸产能状况</w:t>
      </w:r>
      <w:r>
        <w:rPr>
          <w:rFonts w:hint="eastAsia"/>
        </w:rPr>
        <w:br/>
      </w:r>
      <w:r>
        <w:rPr>
          <w:rFonts w:hint="eastAsia"/>
        </w:rPr>
        <w:t>　　　　三、世界药品专用商标纸行业动态</w:t>
      </w:r>
      <w:r>
        <w:rPr>
          <w:rFonts w:hint="eastAsia"/>
        </w:rPr>
        <w:br/>
      </w:r>
      <w:r>
        <w:rPr>
          <w:rFonts w:hint="eastAsia"/>
        </w:rPr>
        <w:t>　　　　四、世界药品专用商标纸行业动态</w:t>
      </w:r>
      <w:r>
        <w:rPr>
          <w:rFonts w:hint="eastAsia"/>
        </w:rPr>
        <w:br/>
      </w:r>
      <w:r>
        <w:rPr>
          <w:rFonts w:hint="eastAsia"/>
        </w:rPr>
        <w:t>　　第二节 世界药品专用商标纸市场分析</w:t>
      </w:r>
      <w:r>
        <w:rPr>
          <w:rFonts w:hint="eastAsia"/>
        </w:rPr>
        <w:br/>
      </w:r>
      <w:r>
        <w:rPr>
          <w:rFonts w:hint="eastAsia"/>
        </w:rPr>
        <w:t>　　　　一、世界药品专用商标纸生产分布</w:t>
      </w:r>
      <w:r>
        <w:rPr>
          <w:rFonts w:hint="eastAsia"/>
        </w:rPr>
        <w:br/>
      </w:r>
      <w:r>
        <w:rPr>
          <w:rFonts w:hint="eastAsia"/>
        </w:rPr>
        <w:t>　　　　二、世界药品专用商标纸消费情况</w:t>
      </w:r>
      <w:r>
        <w:rPr>
          <w:rFonts w:hint="eastAsia"/>
        </w:rPr>
        <w:br/>
      </w:r>
      <w:r>
        <w:rPr>
          <w:rFonts w:hint="eastAsia"/>
        </w:rPr>
        <w:t>　　　　三、世界药品专用商标纸消费结构</w:t>
      </w:r>
      <w:r>
        <w:rPr>
          <w:rFonts w:hint="eastAsia"/>
        </w:rPr>
        <w:br/>
      </w:r>
      <w:r>
        <w:rPr>
          <w:rFonts w:hint="eastAsia"/>
        </w:rPr>
        <w:t>　　　　四、世界药品专用商标纸价格分析</w:t>
      </w:r>
      <w:r>
        <w:rPr>
          <w:rFonts w:hint="eastAsia"/>
        </w:rPr>
        <w:br/>
      </w:r>
      <w:r>
        <w:rPr>
          <w:rFonts w:hint="eastAsia"/>
        </w:rPr>
        <w:t>　　第三节 2025年中外药品专用商标纸市场对比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中国药品专用商标纸行业供给情况分析及趋势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2020-2025年中国药品专用商标纸行业市场供给分析</w:t>
      </w:r>
      <w:r>
        <w:rPr>
          <w:rFonts w:hint="eastAsia"/>
        </w:rPr>
        <w:br/>
      </w:r>
      <w:r>
        <w:rPr>
          <w:rFonts w:hint="eastAsia"/>
        </w:rPr>
        <w:t>　　　　一、药品专用商标纸整体供给情况分析</w:t>
      </w:r>
      <w:r>
        <w:rPr>
          <w:rFonts w:hint="eastAsia"/>
        </w:rPr>
        <w:br/>
      </w:r>
      <w:r>
        <w:rPr>
          <w:rFonts w:hint="eastAsia"/>
        </w:rPr>
        <w:t>　　　　二、药品专用商标纸重点区域供给分析</w:t>
      </w:r>
      <w:r>
        <w:rPr>
          <w:rFonts w:hint="eastAsia"/>
        </w:rPr>
        <w:br/>
      </w:r>
      <w:r>
        <w:rPr>
          <w:rFonts w:hint="eastAsia"/>
        </w:rPr>
        <w:t>　　第二节 药品专用商标纸行业供给关系因素分析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2025-2031年中国药品专用商标纸行业市场供给趋势</w:t>
      </w:r>
      <w:r>
        <w:rPr>
          <w:rFonts w:hint="eastAsia"/>
        </w:rPr>
        <w:br/>
      </w:r>
      <w:r>
        <w:rPr>
          <w:rFonts w:hint="eastAsia"/>
        </w:rPr>
        <w:t>　　　　一、药品专用商标纸整体供给情况趋势分析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二、药品专用商标纸重点区域供给趋势分析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三、影响未来药品专用商标纸供给的因素分析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信息社会下药品专用商标纸行业宏观经济环境分析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2025年中国药品专用商标纸行业发展概况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2025年中国药品专用商标纸行业发展态势分析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2025年中国药品专用商标纸行业发展特点分析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2025年中国药品专用商标纸行业市场供需分析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2025年中国药品专用商标纸行业价格分析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2025年中国药品专用商标纸所属行业整体运行状况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2025年药品专用商标纸所属行业产销分析</w:t>
      </w:r>
      <w:r>
        <w:rPr>
          <w:rFonts w:hint="eastAsia"/>
        </w:rPr>
        <w:br/>
      </w:r>
      <w:r>
        <w:rPr>
          <w:rFonts w:hint="eastAsia"/>
        </w:rPr>
        <w:t>　　第二节 2025年药品专用商标纸所属行业盈利能力分析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2025年药品专用商标纸所属行业偿债能力分析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2025年药品专用商标纸所属行业营运能力分析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2020-2025年中国药品专用商标纸所属行业进出口市场分析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2020-2025年药品专用商标纸所属行业进出口特点分析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2020-2025年药品专用商标纸所属行业进出口量分析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2025-2031年药品专用商标纸所属行业进出口市场预测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2025-2031年药品专用商标纸所属行业投资价值及行业发展预测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2025-2031年药品专用商标纸所属行业成长性分析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2025-2031年药品专用商标纸所属行业经营能力分析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2025-2031年药品专用商标纸所属行业盈利能力分析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2025-2031年药品专用商标纸所属行业偿债能力分析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2025-2031年我国药品专用商标纸所属行业产值预测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2025-2031年我国药品专用商标纸所属行业销售收入预测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2025-2031年我国药品专用商标纸所属行业总资产预测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2020-2025年中国药品专用商标纸产业重点区域运行分析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2025年中国药品专用商标纸行业重点企业竞争力分析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广州市雄特纸业有限公司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广州市方泰电子有限公司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上海商宇实业有限公司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上海息州实业有限公司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浙江金牌商标代理有限公司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浙江名品商标代理有限公司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2025-2031年中国药品专用商标纸行业消费者偏好调查</w:t>
      </w:r>
      <w:r>
        <w:rPr>
          <w:rFonts w:hint="eastAsia"/>
        </w:rPr>
        <w:br/>
      </w:r>
      <w:r>
        <w:rPr>
          <w:rFonts w:hint="eastAsia"/>
        </w:rPr>
        <w:t>　　第一节 药品专用商标纸的品牌市场调查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一、消费者对药品专用商标纸品牌认知度宏观调查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二、消费者对药品专用商标纸的品牌偏好调查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三、消费者对药品专用商标纸品牌的首要认知渠道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五、药品专用商标纸品牌忠诚度调查</w:t>
      </w:r>
      <w:r>
        <w:rPr>
          <w:rFonts w:hint="eastAsia"/>
        </w:rPr>
        <w:br/>
      </w:r>
      <w:r>
        <w:rPr>
          <w:rFonts w:hint="eastAsia"/>
        </w:rPr>
        <w:t>　　　　六、药品专用商标纸品牌市场占有率调查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中国药品专用商标纸行业投资策略分析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2020-2025年中国药品专用商标纸行业投资环境分析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2020-2025年中国药品专用商标纸行业投资收益分析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2020-2025年中国药品专用商标纸行业产品投资方向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2025-2031年中国药品专用商标纸行业投资收益预测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二、2025-2031年中国药品专用商标纸行业工业总产值预测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三、2025-2031年中国药品专用商标纸行业销售收入预测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四、2025-2031年中国药品专用商标纸行业利润总额预测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五、2025-2031年中国药品专用商标纸行业总资产预测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中国药品专用商标纸行业投资风险分析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中国药品专用商标纸行业内部风险分析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中国药品专用商标纸行业外部风险分析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药品专用商标纸行业发展趋势与投资战略研究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药品专用商标纸市场发展潜力分析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药品专用商标纸行业发展趋势分析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药品专用商标纸行业发展战略研究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药品专用商标纸行业生命周期</w:t>
      </w:r>
      <w:r>
        <w:rPr>
          <w:rFonts w:hint="eastAsia"/>
        </w:rPr>
        <w:br/>
      </w:r>
      <w:r>
        <w:rPr>
          <w:rFonts w:hint="eastAsia"/>
        </w:rPr>
        <w:t>　　图表 药品专用商标纸行业产业链结构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2020-2025年全球药品专用商标纸行业市场规模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2020-2025年中国药品专用商标纸行业市场规模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2020-2025年中国药品专用商标纸市场占全球份额比较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2020-2025年药品专用商标纸行业竞争力分析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2020-2025年药品专用商标纸行业需求分析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2020-2025年药品专用商标纸行业集中度</w:t>
      </w:r>
      <w:r>
        <w:rPr>
          <w:rFonts w:hint="eastAsia"/>
        </w:rPr>
        <w:br/>
      </w:r>
      <w:r>
        <w:rPr>
          <w:rFonts w:hint="eastAsia"/>
        </w:rPr>
        <w:t>　　图表 2025-2031年药品专用商标纸行业市场规模预测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2025-2031年药品专用商标纸行业营业收入预测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2025-2031年中国药品专用商标纸行业供给预测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2025-2031年中国药品专用商标纸行业需求预测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2025-2031年中国药品专用商标纸行业供需平衡预测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662bfab8a4d81" w:history="1">
        <w:r>
          <w:rPr>
            <w:rStyle w:val="Hyperlink"/>
          </w:rPr>
          <w:t>2025-2031年中国药品专用商标纸市场现状深度调研与发展趋势分析报告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662bfab8a4d81" w:history="1">
        <w:r>
          <w:rPr>
            <w:rStyle w:val="Hyperlink"/>
          </w:rPr>
          <w:t>https://www.20087.com/6/60/YaoPinZhuanYongShangBiaoZhiFaZha.html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热点：药品的注册商标、药品专用商标纸怎么用、药品商标名字大全、药品专用标志、药品商品名和商标的区别、什么是药品的商标,商标印制的要求、药品说明书的纸张是什么纸、药品商标图案、商标纸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02a050fde4bfb" w:history="1">
      <w:r>
        <w:rPr>
          <w:rStyle w:val="Hyperlink"/>
        </w:rPr>
        <w:t>2025-2031年中国药品专用商标纸市场现状深度调研与发展趋势分析报告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aoPinZhuanYongShangBiaoZhiFaZha.html" TargetMode="External" Id="R9b3662bfab8a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aoPinZhuanYongShangBiaoZhiFaZha.html" TargetMode="External" Id="R48b02a050fde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2025-05-23T04:43:00Z</dcterms:created>
  <dcterms:modified xsi:type="dcterms:W3CDTF">2025-05-23T05:43:00Z</dcterms:modified>
  <dc:subject>2025-2031年中国药品专用商标纸市场现状深度调研与发展趋势分析报告</dc:subject>
  <dc:title>2025-2031年中国药品专用商标纸市场现状深度调研与发展趋势分析报告</dc:title>
  <cp:keywords>2025-2031年中国药品专用商标纸市场现状深度调研与发展趋势分析报告</cp:keywords>
  <dc:description>2025-2031年中国药品专用商标纸市场现状深度调研与发展趋势分析报告</dc:description>
</cp:coreProperties>
</file>