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8de3ca37442f" w:history="1">
              <w:r>
                <w:rPr>
                  <w:rStyle w:val="Hyperlink"/>
                </w:rPr>
                <w:t>2026-2032年中国视网膜照相机行业研究与发展前景预测报告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8de3ca37442f" w:history="1">
              <w:r>
                <w:rPr>
                  <w:rStyle w:val="Hyperlink"/>
                </w:rPr>
                <w:t>2026-2032年中国视网膜照相机行业研究与发展前景预测报告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8de3ca37442f" w:history="1">
                <w:r>
                  <w:rPr>
                    <w:rStyle w:val="Hyperlink"/>
                  </w:rPr>
                  <w:t>https://www.20087.com/6/20/ShiWangMoZhaoXiangJiDeQianJingQuShi.html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网膜照相机是眼科临床用于获取视网膜、视盘及后极部高分辨率影像的精密光学诊断设备，在糖尿病视网膜病变、年龄相关性黄斑变性等慢性眼病的筛查、诊断与病程监测中具有不可替代的作用。随着全球人口老龄化加剧及糖尿病等慢性病患病率上升，精准视网膜成像的临床需求持续扩大。行业正从传统胶片向高分辨率数字成像跨越，超广角激光技术与无需散瞳功能逐渐成为主流配置，大幅改善了患者的检查体验。同时，国内高端眼科设备市场正逐步打破进口垄断，本土企业在底层光学设计、图像处理算法及多模态影像融合等核心技术上实现突破，产品性能与临床认可度显著提升，推动了眼科终端设备市场的繁荣。</w:t>
      </w:r>
      <w:r>
        <w:rPr>
          <w:rFonts w:hint="eastAsia"/>
        </w:rPr>
        <w:br/>
      </w:r>
      <w:r>
        <w:rPr>
          <w:rFonts w:hint="eastAsia"/>
        </w:rPr>
        <w:t>　　未来，视网膜照相机的发展将深度聚焦于人工智能（AI）技术的集成与远程眼科学的拓展。市场调研网认为，通过将深度学习算法嵌入成像系统，设备能够实现眼底疾病的自动化识别、风险分级与辅助诊断，极大缓解专业眼科医师短缺的压力，并推动优质医疗资源向基层与偏远地区下沉。在硬件创新方面，设备将朝着更宽的视野、更高的光学分辨率以及更紧凑的便携式方向演进，以满足移动诊所与初级保健环境的筛查需求。此外，结合电子病历系统与云端数据管理平台，视网膜照相机将融入更广泛的数字健康生态，通过软硬件一体化的智能分析解决方案，重塑眼科疾病的预防、诊断与长期管理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e8de3ca37442f" w:history="1">
        <w:r>
          <w:rPr>
            <w:rStyle w:val="Hyperlink"/>
          </w:rPr>
          <w:t>2026-2032年中国视网膜照相机行业研究与发展前景预测报告</w:t>
        </w:r>
      </w:hyperlink>
      <w:r>
        <w:rPr>
          <w:rFonts w:hint="eastAsia"/>
        </w:rPr>
        <w:t>》，2025年视网膜照相机行业市场规模达 亿元，预计2032年市场规模将达 亿元，期间年均复合增长率（CAGR）达 %。报告基于对视网膜照相机行业供需关系的长期观察，采用科学分析方法，系统研究了视网膜照相机行业发展现状。报告从视网膜照相机市场规模、技术路线、竞争格局等维度，分析了当前市场状况及主要企业经营表现。通过评估视网膜照相机进出口数据和投资环境，科学预测了视网膜照相机行业发展趋势，并指出值得关注的机遇与风险因素。报告为视网膜照相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视网膜照相机行业概述</w:t>
      </w:r>
      <w:r>
        <w:rPr>
          <w:rFonts w:hint="eastAsia"/>
        </w:rPr>
        <w:br/>
      </w:r>
      <w:r>
        <w:rPr>
          <w:rFonts w:hint="eastAsia"/>
        </w:rPr>
        <w:t>　　第一节 视网膜照相机定义与分类</w:t>
      </w:r>
      <w:r>
        <w:rPr>
          <w:rFonts w:hint="eastAsia"/>
        </w:rPr>
        <w:br/>
      </w:r>
      <w:r>
        <w:rPr>
          <w:rFonts w:hint="eastAsia"/>
        </w:rPr>
        <w:t>　　第二节 视网膜照相机应用领域</w:t>
      </w:r>
      <w:r>
        <w:rPr>
          <w:rFonts w:hint="eastAsia"/>
        </w:rPr>
        <w:br/>
      </w:r>
      <w:r>
        <w:rPr>
          <w:rFonts w:hint="eastAsia"/>
        </w:rPr>
        <w:t>　　第三节 视网膜照相机行业经济指标分析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一、视网膜照相机行业赢利性评估</w:t>
      </w:r>
      <w:r>
        <w:rPr>
          <w:rFonts w:hint="eastAsia"/>
        </w:rPr>
        <w:br/>
      </w:r>
      <w:r>
        <w:rPr>
          <w:rFonts w:hint="eastAsia"/>
        </w:rPr>
        <w:t>　　　　二、视网膜照相机行业成长速度分析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三、视网膜照相机附加值提升空间探讨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四、视网膜照相机行业进入壁垒分析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五、视网膜照相机行业风险性评估</w:t>
      </w:r>
      <w:r>
        <w:rPr>
          <w:rFonts w:hint="eastAsia"/>
        </w:rPr>
        <w:br/>
      </w:r>
      <w:r>
        <w:rPr>
          <w:rFonts w:hint="eastAsia"/>
        </w:rPr>
        <w:t>　　　　六、视网膜照相机行业周期性分析</w:t>
      </w:r>
      <w:r>
        <w:rPr>
          <w:rFonts w:hint="eastAsia"/>
        </w:rPr>
        <w:br/>
      </w:r>
      <w:r>
        <w:rPr>
          <w:rFonts w:hint="eastAsia"/>
        </w:rPr>
        <w:t>　　　　七、视网膜照相机行业竞争程度指标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八、视网膜照相机行业成熟度综合分析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视网膜照相机产业链及经营模式分析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三、视网膜照相机销售模式与渠道策略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全球视网膜照相机市场发展分析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2025-2026年全球视网膜照相机行业发展分析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一、全球视网膜照相机行业市场规模与趋势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二、全球视网膜照相机行业发展特点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三、全球视网膜照相机行业竞争格局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主要国家与地区视网膜照相机市场分析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2026-2032年全球视网膜照相机行业发展趋势与前景预测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一、视网膜照相机行业发展趋势</w:t>
      </w:r>
      <w:r>
        <w:rPr>
          <w:rFonts w:hint="eastAsia"/>
        </w:rPr>
        <w:br/>
      </w:r>
      <w:r>
        <w:rPr>
          <w:rFonts w:hint="eastAsia"/>
        </w:rPr>
        <w:t>　　　　二、视网膜照相机行业发展潜力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中国视网膜照相机行业市场分析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2025-2026年视网膜照相机产能与投资动态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一、国内视网膜照相机产能现状与利用效率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二、视网膜照相机产能扩张与投资动态分析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2026-2032年视网膜照相机行业产量统计与趋势预测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一、2020-2025年视网膜照相机行业产量与增长趋势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1、2020-2025年视网膜照相机产量及增长趋势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2、2020-2025年视网膜照相机细分产品产量及份额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二、视网膜照相机产量影响因素分析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三、2026-2032年视网膜照相机产量预测</w:t>
      </w:r>
      <w:r>
        <w:rPr>
          <w:rFonts w:hint="eastAsia"/>
        </w:rPr>
        <w:br/>
      </w:r>
      <w:r>
        <w:rPr>
          <w:rFonts w:hint="eastAsia"/>
        </w:rPr>
        <w:t>　　第三节 2026-2032年视网膜照相机市场需求与销售分析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一、2025-2026年视网膜照相机行业需求现状</w:t>
      </w:r>
      <w:r>
        <w:rPr>
          <w:rFonts w:hint="eastAsia"/>
        </w:rPr>
        <w:br/>
      </w:r>
      <w:r>
        <w:rPr>
          <w:rFonts w:hint="eastAsia"/>
        </w:rPr>
        <w:t>　　　　二、视网膜照相机客户群体与需求特点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三、2020-2025年视网膜照相机行业销售规模分析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四、2026-2032年视网膜照相机市场增长潜力与规模预测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2025-2026年视网膜照相机行业技术发展现状及趋势分析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视网膜照相机行业技术发展现状分析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国内外视网膜照相机行业技术差距分析及差距形成的主要原因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视网膜照相机行业技术发展方向、趋势预测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提升视网膜照相机行业技术能力策略建议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中国视网膜照相机细分市场分析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一、2025-2026年视网膜照相机主要细分产品市场现状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视网膜照相机价格机制与竞争策略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一、2020-2025年视网膜照相机市场价格走势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视网膜照相机定价策略与方法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2026-2032年视网膜照相机价格竞争态势与趋势预测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中国视网膜照相机行业重点区域市场研究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2025-2026年重点区域视网膜照相机市场发展概况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二、2020-2025年视网膜照相机市场需求规模情况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三、2026-2032年视网膜照相机行业发展潜力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二、2020-2025年视网膜照相机市场需求规模情况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三、2026-2032年视网膜照相机行业发展潜力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二、2020-2025年视网膜照相机市场需求规模情况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三、2026-2032年视网膜照相机行业发展潜力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二、2020-2025年视网膜照相机市场需求规模情况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三、2026-2032年视网膜照相机行业发展潜力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二、2020-2025年视网膜照相机市场需求规模情况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三、2026-2032年视网膜照相机行业发展潜力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2020-2025年中国视网膜照相机行业进出口情况分析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视网膜照相机行业进口规模与来源分析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一、2020-2025年视网膜照相机进口规模分析</w:t>
      </w:r>
      <w:r>
        <w:rPr>
          <w:rFonts w:hint="eastAsia"/>
        </w:rPr>
        <w:br/>
      </w:r>
      <w:r>
        <w:rPr>
          <w:rFonts w:hint="eastAsia"/>
        </w:rPr>
        <w:t>　　　　二、视网膜照相机主要进口来源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视网膜照相机行业出口规模与目的地分析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一、2020-2025年视网膜照相机出口规模分析</w:t>
      </w:r>
      <w:r>
        <w:rPr>
          <w:rFonts w:hint="eastAsia"/>
        </w:rPr>
        <w:br/>
      </w:r>
      <w:r>
        <w:rPr>
          <w:rFonts w:hint="eastAsia"/>
        </w:rPr>
        <w:t>　　　　二、视网膜照相机主要出口目的地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2020-2025年中国视网膜照相机总体规模与财务指标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中国视网膜照相机行业总体规模分析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一、视网膜照相机企业数量与结构</w:t>
      </w:r>
      <w:r>
        <w:rPr>
          <w:rFonts w:hint="eastAsia"/>
        </w:rPr>
        <w:br/>
      </w:r>
      <w:r>
        <w:rPr>
          <w:rFonts w:hint="eastAsia"/>
        </w:rPr>
        <w:t>　　　　二、视网膜照相机从业人员规模</w:t>
      </w:r>
      <w:r>
        <w:rPr>
          <w:rFonts w:hint="eastAsia"/>
        </w:rPr>
        <w:br/>
      </w:r>
      <w:r>
        <w:rPr>
          <w:rFonts w:hint="eastAsia"/>
        </w:rPr>
        <w:t>　　　　三、视网膜照相机行业资产状况</w:t>
      </w:r>
      <w:r>
        <w:rPr>
          <w:rFonts w:hint="eastAsia"/>
        </w:rPr>
        <w:br/>
      </w:r>
      <w:r>
        <w:rPr>
          <w:rFonts w:hint="eastAsia"/>
        </w:rPr>
        <w:t>　　第二节 中国视网膜照相机行业财务指标总体分析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视网膜照相机行业重点企业经营状况分析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视网膜照相机重点企业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视网膜照相机领先企业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视网膜照相机标杆企业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视网膜照相机代表企业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视网膜照相机龙头企业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视网膜照相机重点企业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中国视网膜照相机行业竞争格局分析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视网膜照相机行业竞争格局总览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2025-2026年视网膜照相机行业竞争力分析</w:t>
      </w:r>
      <w:r>
        <w:rPr>
          <w:rFonts w:hint="eastAsia"/>
        </w:rPr>
        <w:br/>
      </w:r>
      <w:r>
        <w:rPr>
          <w:rFonts w:hint="eastAsia"/>
        </w:rPr>
        <w:t>　　　　一、视网膜照相机供应商议价能力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四、视网膜照相机替代品威胁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2020-2025年视网膜照相机行业企业并购活动分析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2025-2026年视网膜照相机行业会展与招投标活动分析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一、视网膜照相机行业会展活动及其市场影响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2026年中国视网膜照相机企业发展策略分析</w:t>
      </w:r>
      <w:r>
        <w:rPr>
          <w:rFonts w:hint="eastAsia"/>
        </w:rPr>
        <w:br/>
      </w:r>
      <w:r>
        <w:rPr>
          <w:rFonts w:hint="eastAsia"/>
        </w:rPr>
        <w:t>　　第一节 视网膜照相机市场策略分析</w:t>
      </w:r>
      <w:r>
        <w:rPr>
          <w:rFonts w:hint="eastAsia"/>
        </w:rPr>
        <w:br/>
      </w:r>
      <w:r>
        <w:rPr>
          <w:rFonts w:hint="eastAsia"/>
        </w:rPr>
        <w:t>　　　　一、视网膜照相机市场定位与拓展策略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二、视网膜照相机市场细分与目标客户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视网膜照相机销售策略分析</w:t>
      </w:r>
      <w:r>
        <w:rPr>
          <w:rFonts w:hint="eastAsia"/>
        </w:rPr>
        <w:br/>
      </w:r>
      <w:r>
        <w:rPr>
          <w:rFonts w:hint="eastAsia"/>
        </w:rPr>
        <w:t>　　　　一、视网膜照相机销售渠道与网络建设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提高视网膜照相机企业竞争力建议</w:t>
      </w:r>
      <w:r>
        <w:rPr>
          <w:rFonts w:hint="eastAsia"/>
        </w:rPr>
        <w:br/>
      </w:r>
      <w:r>
        <w:rPr>
          <w:rFonts w:hint="eastAsia"/>
        </w:rPr>
        <w:t>　　　　一、视网膜照相机技术创新与管理优化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视网膜照相机品牌战略思考</w:t>
      </w:r>
      <w:r>
        <w:rPr>
          <w:rFonts w:hint="eastAsia"/>
        </w:rPr>
        <w:br/>
      </w:r>
      <w:r>
        <w:rPr>
          <w:rFonts w:hint="eastAsia"/>
        </w:rPr>
        <w:t>　　　　一、视网膜照相机品牌建设与维护</w:t>
      </w:r>
      <w:r>
        <w:rPr>
          <w:rFonts w:hint="eastAsia"/>
        </w:rPr>
        <w:br/>
      </w:r>
      <w:r>
        <w:rPr>
          <w:rFonts w:hint="eastAsia"/>
        </w:rPr>
        <w:t>　　　　二、视网膜照相机品牌影响力与市场竞争力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中国视网膜照相机行业风险与对策</w:t>
      </w:r>
      <w:r>
        <w:rPr>
          <w:rFonts w:hint="eastAsia"/>
        </w:rPr>
        <w:br/>
      </w:r>
      <w:r>
        <w:rPr>
          <w:rFonts w:hint="eastAsia"/>
        </w:rPr>
        <w:t>　　第一节 视网膜照相机行业SWOT分析</w:t>
      </w:r>
      <w:r>
        <w:rPr>
          <w:rFonts w:hint="eastAsia"/>
        </w:rPr>
        <w:br/>
      </w:r>
      <w:r>
        <w:rPr>
          <w:rFonts w:hint="eastAsia"/>
        </w:rPr>
        <w:t>　　　　一、视网膜照相机行业优势分析</w:t>
      </w:r>
      <w:r>
        <w:rPr>
          <w:rFonts w:hint="eastAsia"/>
        </w:rPr>
        <w:br/>
      </w:r>
      <w:r>
        <w:rPr>
          <w:rFonts w:hint="eastAsia"/>
        </w:rPr>
        <w:t>　　　　二、视网膜照相机行业劣势分析</w:t>
      </w:r>
      <w:r>
        <w:rPr>
          <w:rFonts w:hint="eastAsia"/>
        </w:rPr>
        <w:br/>
      </w:r>
      <w:r>
        <w:rPr>
          <w:rFonts w:hint="eastAsia"/>
        </w:rPr>
        <w:t>　　　　三、视网膜照相机市场机会探索</w:t>
      </w:r>
      <w:r>
        <w:rPr>
          <w:rFonts w:hint="eastAsia"/>
        </w:rPr>
        <w:br/>
      </w:r>
      <w:r>
        <w:rPr>
          <w:rFonts w:hint="eastAsia"/>
        </w:rPr>
        <w:t>　　　　四、视网膜照相机市场威胁评估</w:t>
      </w:r>
      <w:r>
        <w:rPr>
          <w:rFonts w:hint="eastAsia"/>
        </w:rPr>
        <w:br/>
      </w:r>
      <w:r>
        <w:rPr>
          <w:rFonts w:hint="eastAsia"/>
        </w:rPr>
        <w:t>　　第二节 视网膜照相机行业风险及对策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2026-2032年中国视网膜照相机行业前景与发展趋势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视网膜照相机行业发展环境分析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2026-2032年视网膜照相机行业发展趋势与方向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一、视网膜照相机行业发展方向预测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二、视网膜照相机发展趋势分析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2026-2032年视网膜照相机行业发展潜力与机遇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一、视网膜照相机市场发展潜力评估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二、视网膜照相机新兴市场与机遇探索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视网膜照相机行业研究结论与建议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中⋅智⋅林－视网膜照相机行业发展建议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2020-2025年中国视网膜照相机市场规模及增长情况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2020-2025年中国视网膜照相机行业产量及增长趋势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2026-2032年中国视网膜照相机行业产量预测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2020-2025年中国视网膜照相机行业市场需求及增长情况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2026-2032年中国视网膜照相机行业市场需求预测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2020-2025年中国视网膜照相机行业利润及增长情况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**地区视网膜照相机市场规模及增长情况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**地区视网膜照相机行业市场需求情况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**地区视网膜照相机市场规模及增长情况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**地区视网膜照相机行业市场需求情况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2020-2025年中国视网膜照相机行业出口情况分析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2020-2025年中国视网膜照相机行业产品市场价格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2026-2032年中国视网膜照相机行业产品市场价格走势预测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视网膜照相机重点企业经营情况分析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视网膜照相机重点企业经营情况分析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2026-2032年中国视网膜照相机市场规模预测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2026-2032年中国视网膜照相机行业利润预测</w:t>
      </w:r>
      <w:r>
        <w:rPr>
          <w:rFonts w:hint="eastAsia"/>
        </w:rPr>
        <w:br/>
      </w:r>
      <w:r>
        <w:rPr>
          <w:rFonts w:hint="eastAsia"/>
        </w:rPr>
        <w:t>　　图表 2026年视网膜照相机行业壁垒</w:t>
      </w:r>
      <w:r>
        <w:rPr>
          <w:rFonts w:hint="eastAsia"/>
        </w:rPr>
        <w:br/>
      </w:r>
      <w:r>
        <w:rPr>
          <w:rFonts w:hint="eastAsia"/>
        </w:rPr>
        <w:t>　　图表 2026年视网膜照相机市场前景分析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2026-2032年中国视网膜照相机市场需求预测</w:t>
      </w:r>
      <w:r>
        <w:rPr>
          <w:rFonts w:hint="eastAsia"/>
        </w:rPr>
        <w:br/>
      </w:r>
      <w:r>
        <w:rPr>
          <w:rFonts w:hint="eastAsia"/>
        </w:rPr>
        <w:t>　　图表 2026年视网膜照相机发展趋势预测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8de3ca37442f" w:history="1">
        <w:r>
          <w:rPr>
            <w:rStyle w:val="Hyperlink"/>
          </w:rPr>
          <w:t>2026-2032年中国视网膜照相机行业研究与发展前景预测报告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8de3ca37442f" w:history="1">
        <w:r>
          <w:rPr>
            <w:rStyle w:val="Hyperlink"/>
          </w:rPr>
          <w:t>https://www.20087.com/6/20/ShiWangMoZhaoXiangJiDeQianJingQuShi.html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网膜镜是个什么东西、视网膜拍照那个仪器有辐射吗、全视网膜镜、视网膜成像与照相机成像的区别、相机眼睛看的孔叫什么、视网膜摄像头、人工智能眼底相机、视网膜有成像作用吗、人的眼睛和照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e3bd659a4f17" w:history="1">
      <w:r>
        <w:rPr>
          <w:rStyle w:val="Hyperlink"/>
        </w:rPr>
        <w:t>2026-2032年中国视网膜照相机行业研究与发展前景预测报告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WangMoZhaoXiangJiDeQianJingQuShi.html" TargetMode="External" Id="R815e8de3ca3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WangMoZhaoXiangJiDeQianJingQuShi.html" TargetMode="External" Id="R2550e3bd659a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2026-06-29T09:12:42Z</dcterms:created>
  <dcterms:modified xsi:type="dcterms:W3CDTF">2026-06-29T10:12:42Z</dcterms:modified>
  <dc:subject>2026-2032年中国视网膜照相机行业研究与发展前景预测报告</dc:subject>
  <dc:title>2026-2032年中国视网膜照相机行业研究与发展前景预测报告</dc:title>
  <cp:keywords>2026-2032年中国视网膜照相机行业研究与发展前景预测报告</cp:keywords>
  <dc:description>2026-2032年中国视网膜照相机行业研究与发展前景预测报告</dc:description>
</cp:coreProperties>
</file>