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148aad30d54e49" w:history="1">
              <w:r>
                <w:rPr>
                  <w:rStyle w:val="Hyperlink"/>
                </w:rPr>
                <w:t>2025-2031年中国低分子肝素行业发展现状调研与发展趋势分析报告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148aad30d54e49" w:history="1">
              <w:r>
                <w:rPr>
                  <w:rStyle w:val="Hyperlink"/>
                </w:rPr>
                <w:t>2025-2031年中国低分子肝素行业发展现状调研与发展趋势分析报告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148aad30d54e49" w:history="1">
                <w:r>
                  <w:rPr>
                    <w:rStyle w:val="Hyperlink"/>
                  </w:rPr>
                  <w:t>https://www.20087.com/6/30/DiFenZiGanSuShiChangJingZhengYuF.html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分子肝素是一种重要的抗凝血药物，广泛应用于预防和治疗深静脉血栓形成和肺栓塞等疾病。近年来，随着心血管疾病发病率的上升，低分子肝素的需求持续增长。技术方面，低分子肝素的生产过程不断优化，提高了产品质量和安全性。此外，随着生物技术的进步，低分子肝素的制备工艺也更加成熟，能够生产出更加均一和稳定的药物。</w:t>
      </w:r>
      <w:r>
        <w:rPr>
          <w:rFonts w:hint="eastAsia"/>
        </w:rPr>
        <w:br/>
      </w:r>
      <w:r>
        <w:rPr>
          <w:rFonts w:hint="eastAsia"/>
        </w:rPr>
        <w:t>　　未来，低分子肝素的发展将更加注重创新和个性化治疗方案。一方面，随着对疾病机制理解的深入，低分子肝素的应用范围可能会进一步扩大，如在癌症患者的抗凝治疗中。另一方面，随着个体化医疗的发展，针对不同患者的具体情况制定个性化的用药方案将成为趋势。此外，随着生物类似药的发展，低分子肝素的市场竞争将更加激烈，促使企业不断提升药物的质量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148aad30d54e49" w:history="1">
        <w:r>
          <w:rPr>
            <w:rStyle w:val="Hyperlink"/>
          </w:rPr>
          <w:t>2025-2031年中国低分子肝素行业发展现状调研与发展趋势分析报告</w:t>
        </w:r>
      </w:hyperlink>
      <w:r>
        <w:rPr>
          <w:rFonts w:hint="eastAsia"/>
        </w:rPr>
        <w:t>》基于多年市场监测与行业研究，全面分析了低分子肝素行业的现状、市场需求及市场规模，详细解读了低分子肝素产业链结构、价格趋势及细分市场特点。报告科学预测了行业前景与发展方向，重点剖析了品牌竞争格局、市场集中度及主要企业的经营表现，并通过SWOT分析揭示了低分子肝素行业机遇与风险。为投资者和决策者提供专业、客观的战略建议，是把握低分子肝素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抗血栓药行业基本概述</w:t>
      </w:r>
      <w:r>
        <w:rPr>
          <w:rFonts w:hint="eastAsia"/>
        </w:rPr>
        <w:br/>
      </w:r>
      <w:r>
        <w:rPr>
          <w:rFonts w:hint="eastAsia"/>
        </w:rPr>
        <w:t>　　第一节 血栓及血栓形成</w:t>
      </w:r>
      <w:r>
        <w:rPr>
          <w:rFonts w:hint="eastAsia"/>
        </w:rPr>
        <w:br/>
      </w:r>
      <w:r>
        <w:rPr>
          <w:rFonts w:hint="eastAsia"/>
        </w:rPr>
        <w:t>　　第二节 血栓的分类</w:t>
      </w:r>
      <w:r>
        <w:rPr>
          <w:rFonts w:hint="eastAsia"/>
        </w:rPr>
        <w:br/>
      </w:r>
      <w:r>
        <w:rPr>
          <w:rFonts w:hint="eastAsia"/>
        </w:rPr>
        <w:t>　　　　一、白色血栓</w:t>
      </w:r>
      <w:r>
        <w:rPr>
          <w:rFonts w:hint="eastAsia"/>
        </w:rPr>
        <w:br/>
      </w:r>
      <w:r>
        <w:rPr>
          <w:rFonts w:hint="eastAsia"/>
        </w:rPr>
        <w:t>　　　　二、红色血栓</w:t>
      </w:r>
      <w:r>
        <w:rPr>
          <w:rFonts w:hint="eastAsia"/>
        </w:rPr>
        <w:br/>
      </w:r>
      <w:r>
        <w:rPr>
          <w:rFonts w:hint="eastAsia"/>
        </w:rPr>
        <w:t>　　　　三、混合血栓</w:t>
      </w:r>
      <w:r>
        <w:rPr>
          <w:rFonts w:hint="eastAsia"/>
        </w:rPr>
        <w:br/>
      </w:r>
      <w:r>
        <w:rPr>
          <w:rFonts w:hint="eastAsia"/>
        </w:rPr>
        <w:t>　　　　四、透明血栓</w:t>
      </w:r>
      <w:r>
        <w:rPr>
          <w:rFonts w:hint="eastAsia"/>
        </w:rPr>
        <w:br/>
      </w:r>
      <w:r>
        <w:rPr>
          <w:rFonts w:hint="eastAsia"/>
        </w:rPr>
        <w:t>　　第三节 抗血栓药分类</w:t>
      </w:r>
      <w:r>
        <w:rPr>
          <w:rFonts w:hint="eastAsia"/>
        </w:rPr>
        <w:br/>
      </w:r>
      <w:r>
        <w:rPr>
          <w:rFonts w:hint="eastAsia"/>
        </w:rPr>
        <w:t>　　　　一、抗凝血药</w:t>
      </w:r>
      <w:r>
        <w:rPr>
          <w:rFonts w:hint="eastAsia"/>
        </w:rPr>
        <w:br/>
      </w:r>
      <w:r>
        <w:rPr>
          <w:rFonts w:hint="eastAsia"/>
        </w:rPr>
        <w:t>　　　　二、抗血小板聚集药</w:t>
      </w:r>
      <w:r>
        <w:rPr>
          <w:rFonts w:hint="eastAsia"/>
        </w:rPr>
        <w:br/>
      </w:r>
      <w:r>
        <w:rPr>
          <w:rFonts w:hint="eastAsia"/>
        </w:rPr>
        <w:t>　　　　三、溶血栓药</w:t>
      </w:r>
      <w:r>
        <w:rPr>
          <w:rFonts w:hint="eastAsia"/>
        </w:rPr>
        <w:br/>
      </w:r>
      <w:r>
        <w:rPr>
          <w:rFonts w:hint="eastAsia"/>
        </w:rPr>
        <w:t>　　第四节 抗血栓药发明与研究进展</w:t>
      </w:r>
      <w:r>
        <w:rPr>
          <w:rFonts w:hint="eastAsia"/>
        </w:rPr>
        <w:br/>
      </w:r>
      <w:r>
        <w:rPr>
          <w:rFonts w:hint="eastAsia"/>
        </w:rPr>
        <w:t>　　　　一、抗血栓药发明</w:t>
      </w:r>
      <w:r>
        <w:rPr>
          <w:rFonts w:hint="eastAsia"/>
        </w:rPr>
        <w:br/>
      </w:r>
      <w:r>
        <w:rPr>
          <w:rFonts w:hint="eastAsia"/>
        </w:rPr>
        <w:t>　　　　二、抗血栓药研究进展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2025年中国抗血栓药行业运行新形势透析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2025年中国抗血栓药市场综述</w:t>
      </w:r>
      <w:r>
        <w:rPr>
          <w:rFonts w:hint="eastAsia"/>
        </w:rPr>
        <w:br/>
      </w:r>
      <w:r>
        <w:rPr>
          <w:rFonts w:hint="eastAsia"/>
        </w:rPr>
        <w:t>　　　　一、抗血栓药产业景气分析</w:t>
      </w:r>
      <w:r>
        <w:rPr>
          <w:rFonts w:hint="eastAsia"/>
        </w:rPr>
        <w:br/>
      </w:r>
      <w:r>
        <w:rPr>
          <w:rFonts w:hint="eastAsia"/>
        </w:rPr>
        <w:t>　　　　二、抗血栓药市场分析</w:t>
      </w:r>
      <w:r>
        <w:rPr>
          <w:rFonts w:hint="eastAsia"/>
        </w:rPr>
        <w:br/>
      </w:r>
      <w:r>
        <w:rPr>
          <w:rFonts w:hint="eastAsia"/>
        </w:rPr>
        <w:t>　　　　三、抗血栓药上游领域发展分析</w:t>
      </w:r>
      <w:r>
        <w:rPr>
          <w:rFonts w:hint="eastAsia"/>
        </w:rPr>
        <w:br/>
      </w:r>
      <w:r>
        <w:rPr>
          <w:rFonts w:hint="eastAsia"/>
        </w:rPr>
        <w:t>　　第二节 2025年全国抗血栓药市场分析</w:t>
      </w:r>
      <w:r>
        <w:rPr>
          <w:rFonts w:hint="eastAsia"/>
        </w:rPr>
        <w:br/>
      </w:r>
      <w:r>
        <w:rPr>
          <w:rFonts w:hint="eastAsia"/>
        </w:rPr>
        <w:t>　　　　一、抗血栓药规模分析</w:t>
      </w:r>
      <w:r>
        <w:rPr>
          <w:rFonts w:hint="eastAsia"/>
        </w:rPr>
        <w:br/>
      </w:r>
      <w:r>
        <w:rPr>
          <w:rFonts w:hint="eastAsia"/>
        </w:rPr>
        <w:t>　　　　二、抗血栓药变化趋势</w:t>
      </w:r>
      <w:r>
        <w:rPr>
          <w:rFonts w:hint="eastAsia"/>
        </w:rPr>
        <w:br/>
      </w:r>
      <w:r>
        <w:rPr>
          <w:rFonts w:hint="eastAsia"/>
        </w:rPr>
        <w:t>　　　　三、抗血栓药市场需求分析</w:t>
      </w:r>
      <w:r>
        <w:rPr>
          <w:rFonts w:hint="eastAsia"/>
        </w:rPr>
        <w:br/>
      </w:r>
      <w:r>
        <w:rPr>
          <w:rFonts w:hint="eastAsia"/>
        </w:rPr>
        <w:t>　　　　四、抗血栓药零售市场销售情况分析</w:t>
      </w:r>
      <w:r>
        <w:rPr>
          <w:rFonts w:hint="eastAsia"/>
        </w:rPr>
        <w:br/>
      </w:r>
      <w:r>
        <w:rPr>
          <w:rFonts w:hint="eastAsia"/>
        </w:rPr>
        <w:t>　　第三节 2025年中国抗血栓药物医院市场状况</w:t>
      </w:r>
      <w:r>
        <w:rPr>
          <w:rFonts w:hint="eastAsia"/>
        </w:rPr>
        <w:br/>
      </w:r>
      <w:r>
        <w:rPr>
          <w:rFonts w:hint="eastAsia"/>
        </w:rPr>
        <w:t>　　　　一、抗血栓药物医院市场容量分析</w:t>
      </w:r>
      <w:r>
        <w:rPr>
          <w:rFonts w:hint="eastAsia"/>
        </w:rPr>
        <w:br/>
      </w:r>
      <w:r>
        <w:rPr>
          <w:rFonts w:hint="eastAsia"/>
        </w:rPr>
        <w:t>　　　　二、抗血栓药物医院市场分析</w:t>
      </w:r>
      <w:r>
        <w:rPr>
          <w:rFonts w:hint="eastAsia"/>
        </w:rPr>
        <w:br/>
      </w:r>
      <w:r>
        <w:rPr>
          <w:rFonts w:hint="eastAsia"/>
        </w:rPr>
        <w:t>　　　　三、抗血栓药物品种医院市场份额分析</w:t>
      </w:r>
      <w:r>
        <w:rPr>
          <w:rFonts w:hint="eastAsia"/>
        </w:rPr>
        <w:br/>
      </w:r>
      <w:r>
        <w:rPr>
          <w:rFonts w:hint="eastAsia"/>
        </w:rPr>
        <w:t>　　　　四、抗血栓药物厂家医院市场份额分析</w:t>
      </w:r>
      <w:r>
        <w:rPr>
          <w:rFonts w:hint="eastAsia"/>
        </w:rPr>
        <w:br/>
      </w:r>
      <w:r>
        <w:rPr>
          <w:rFonts w:hint="eastAsia"/>
        </w:rPr>
        <w:t>　　　　五、抗血栓药物各品种医院市场增长率分析</w:t>
      </w:r>
      <w:r>
        <w:rPr>
          <w:rFonts w:hint="eastAsia"/>
        </w:rPr>
        <w:br/>
      </w:r>
      <w:r>
        <w:rPr>
          <w:rFonts w:hint="eastAsia"/>
        </w:rPr>
        <w:t>　　第四节 2025年中国最受欢迎药物以及临床应用分析</w:t>
      </w:r>
      <w:r>
        <w:rPr>
          <w:rFonts w:hint="eastAsia"/>
        </w:rPr>
        <w:br/>
      </w:r>
      <w:r>
        <w:rPr>
          <w:rFonts w:hint="eastAsia"/>
        </w:rPr>
        <w:t>　　　　一、在抗血栓形成药市场最为畅销的产品分析</w:t>
      </w:r>
      <w:r>
        <w:rPr>
          <w:rFonts w:hint="eastAsia"/>
        </w:rPr>
        <w:br/>
      </w:r>
      <w:r>
        <w:rPr>
          <w:rFonts w:hint="eastAsia"/>
        </w:rPr>
        <w:t>　　　　　　1、lovenox（enoxaparin）</w:t>
      </w:r>
      <w:r>
        <w:rPr>
          <w:rFonts w:hint="eastAsia"/>
        </w:rPr>
        <w:br/>
      </w:r>
      <w:r>
        <w:rPr>
          <w:rFonts w:hint="eastAsia"/>
        </w:rPr>
        <w:t>　　　　　　2、plavix（clopidogrel）</w:t>
      </w:r>
      <w:r>
        <w:rPr>
          <w:rFonts w:hint="eastAsia"/>
        </w:rPr>
        <w:br/>
      </w:r>
      <w:r>
        <w:rPr>
          <w:rFonts w:hint="eastAsia"/>
        </w:rPr>
        <w:t>　　　　　　3、非专利对他们的影响分析</w:t>
      </w:r>
      <w:r>
        <w:rPr>
          <w:rFonts w:hint="eastAsia"/>
        </w:rPr>
        <w:br/>
      </w:r>
      <w:r>
        <w:rPr>
          <w:rFonts w:hint="eastAsia"/>
        </w:rPr>
        <w:t>　　　　二、抗血栓药和溶血栓药的临床应用分析</w:t>
      </w:r>
      <w:r>
        <w:rPr>
          <w:rFonts w:hint="eastAsia"/>
        </w:rPr>
        <w:br/>
      </w:r>
      <w:r>
        <w:rPr>
          <w:rFonts w:hint="eastAsia"/>
        </w:rPr>
        <w:t>　　　　　　1、纤溶系统的组成成分</w:t>
      </w:r>
      <w:r>
        <w:rPr>
          <w:rFonts w:hint="eastAsia"/>
        </w:rPr>
        <w:br/>
      </w:r>
      <w:r>
        <w:rPr>
          <w:rFonts w:hint="eastAsia"/>
        </w:rPr>
        <w:t>　　　　　　2、纤溶系统的与调节</w:t>
      </w:r>
      <w:r>
        <w:rPr>
          <w:rFonts w:hint="eastAsia"/>
        </w:rPr>
        <w:br/>
      </w:r>
      <w:r>
        <w:rPr>
          <w:rFonts w:hint="eastAsia"/>
        </w:rPr>
        <w:t>　　　　　　3、溶血栓药物的种类和作用机制</w:t>
      </w:r>
      <w:r>
        <w:rPr>
          <w:rFonts w:hint="eastAsia"/>
        </w:rPr>
        <w:br/>
      </w:r>
      <w:r>
        <w:rPr>
          <w:rFonts w:hint="eastAsia"/>
        </w:rPr>
        <w:t>　　　　三、中国抗血栓药物进入医保目录情况</w:t>
      </w:r>
      <w:r>
        <w:rPr>
          <w:rFonts w:hint="eastAsia"/>
        </w:rPr>
        <w:br/>
      </w:r>
      <w:r>
        <w:rPr>
          <w:rFonts w:hint="eastAsia"/>
        </w:rPr>
        <w:t>　　第五节 2025年中国抗血小板聚集类药物市场现状分析</w:t>
      </w:r>
      <w:r>
        <w:rPr>
          <w:rFonts w:hint="eastAsia"/>
        </w:rPr>
        <w:br/>
      </w:r>
      <w:r>
        <w:rPr>
          <w:rFonts w:hint="eastAsia"/>
        </w:rPr>
        <w:t>　　　　一、国内抗血小板聚集类药物与国外用药水平已没有显着差距</w:t>
      </w:r>
      <w:r>
        <w:rPr>
          <w:rFonts w:hint="eastAsia"/>
        </w:rPr>
        <w:br/>
      </w:r>
      <w:r>
        <w:rPr>
          <w:rFonts w:hint="eastAsia"/>
        </w:rPr>
        <w:t>　　　　二、中国抗血小板聚集类药物市场六员“大将”发展分析</w:t>
      </w:r>
      <w:r>
        <w:rPr>
          <w:rFonts w:hint="eastAsia"/>
        </w:rPr>
        <w:br/>
      </w:r>
      <w:r>
        <w:rPr>
          <w:rFonts w:hint="eastAsia"/>
        </w:rPr>
        <w:t>　　　　　　1、氯吡格雷</w:t>
      </w:r>
      <w:r>
        <w:rPr>
          <w:rFonts w:hint="eastAsia"/>
        </w:rPr>
        <w:br/>
      </w:r>
      <w:r>
        <w:rPr>
          <w:rFonts w:hint="eastAsia"/>
        </w:rPr>
        <w:t>　　　　　　2、奥扎格雷</w:t>
      </w:r>
      <w:r>
        <w:rPr>
          <w:rFonts w:hint="eastAsia"/>
        </w:rPr>
        <w:br/>
      </w:r>
      <w:r>
        <w:rPr>
          <w:rFonts w:hint="eastAsia"/>
        </w:rPr>
        <w:t>　　　　　　3、西洛他唑</w:t>
      </w:r>
      <w:r>
        <w:rPr>
          <w:rFonts w:hint="eastAsia"/>
        </w:rPr>
        <w:br/>
      </w:r>
      <w:r>
        <w:rPr>
          <w:rFonts w:hint="eastAsia"/>
        </w:rPr>
        <w:t>　　　　　　4、阿司匹林</w:t>
      </w:r>
      <w:r>
        <w:rPr>
          <w:rFonts w:hint="eastAsia"/>
        </w:rPr>
        <w:br/>
      </w:r>
      <w:r>
        <w:rPr>
          <w:rFonts w:hint="eastAsia"/>
        </w:rPr>
        <w:t>　　　　　　5、氯匹定</w:t>
      </w:r>
      <w:r>
        <w:rPr>
          <w:rFonts w:hint="eastAsia"/>
        </w:rPr>
        <w:br/>
      </w:r>
      <w:r>
        <w:rPr>
          <w:rFonts w:hint="eastAsia"/>
        </w:rPr>
        <w:t>　　　　　　6、双嘧达莫</w:t>
      </w:r>
      <w:r>
        <w:rPr>
          <w:rFonts w:hint="eastAsia"/>
        </w:rPr>
        <w:br/>
      </w:r>
      <w:r>
        <w:rPr>
          <w:rFonts w:hint="eastAsia"/>
        </w:rPr>
        <w:t>　　　　三、中国抗血小板聚集类药物市场呈现高度集中的特征分析</w:t>
      </w:r>
      <w:r>
        <w:rPr>
          <w:rFonts w:hint="eastAsia"/>
        </w:rPr>
        <w:br/>
      </w:r>
      <w:r>
        <w:rPr>
          <w:rFonts w:hint="eastAsia"/>
        </w:rPr>
        <w:t>　　第六节 2025年中国抗血栓药市场知名品牌分析</w:t>
      </w:r>
      <w:r>
        <w:rPr>
          <w:rFonts w:hint="eastAsia"/>
        </w:rPr>
        <w:br/>
      </w:r>
      <w:r>
        <w:rPr>
          <w:rFonts w:hint="eastAsia"/>
        </w:rPr>
        <w:t>　　　　一、肝素类药物</w:t>
      </w:r>
      <w:r>
        <w:rPr>
          <w:rFonts w:hint="eastAsia"/>
        </w:rPr>
        <w:br/>
      </w:r>
      <w:r>
        <w:rPr>
          <w:rFonts w:hint="eastAsia"/>
        </w:rPr>
        <w:t>　　　　二、蚓激酶/尿激酶</w:t>
      </w:r>
      <w:r>
        <w:rPr>
          <w:rFonts w:hint="eastAsia"/>
        </w:rPr>
        <w:br/>
      </w:r>
      <w:r>
        <w:rPr>
          <w:rFonts w:hint="eastAsia"/>
        </w:rPr>
        <w:t>　　　　三、奥扎格雷钠和硫酸氯吡格雷</w:t>
      </w:r>
      <w:r>
        <w:rPr>
          <w:rFonts w:hint="eastAsia"/>
        </w:rPr>
        <w:br/>
      </w:r>
      <w:r>
        <w:rPr>
          <w:rFonts w:hint="eastAsia"/>
        </w:rPr>
        <w:t>　　　　四、氯匹定</w:t>
      </w:r>
      <w:r>
        <w:rPr>
          <w:rFonts w:hint="eastAsia"/>
        </w:rPr>
        <w:br/>
      </w:r>
      <w:r>
        <w:rPr>
          <w:rFonts w:hint="eastAsia"/>
        </w:rPr>
        <w:t>　　　　五、西洛他唑</w:t>
      </w:r>
      <w:r>
        <w:rPr>
          <w:rFonts w:hint="eastAsia"/>
        </w:rPr>
        <w:br/>
      </w:r>
      <w:r>
        <w:rPr>
          <w:rFonts w:hint="eastAsia"/>
        </w:rPr>
        <w:t>　　　　六、阿替普酶</w:t>
      </w:r>
      <w:r>
        <w:rPr>
          <w:rFonts w:hint="eastAsia"/>
        </w:rPr>
        <w:br/>
      </w:r>
      <w:r>
        <w:rPr>
          <w:rFonts w:hint="eastAsia"/>
        </w:rPr>
        <w:t>　　　　七、棓丙酯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2025年中国低分子肝素行业市场发展环境分析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2025年中国低分子肝素行业政策环境分析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一、中国医药卫生体制改革</w:t>
      </w:r>
      <w:r>
        <w:rPr>
          <w:rFonts w:hint="eastAsia"/>
        </w:rPr>
        <w:br/>
      </w:r>
      <w:r>
        <w:rPr>
          <w:rFonts w:hint="eastAsia"/>
        </w:rPr>
        <w:t>　　　　二、新医改对抗血栓药行业的影响分析</w:t>
      </w:r>
      <w:r>
        <w:rPr>
          <w:rFonts w:hint="eastAsia"/>
        </w:rPr>
        <w:br/>
      </w:r>
      <w:r>
        <w:rPr>
          <w:rFonts w:hint="eastAsia"/>
        </w:rPr>
        <w:t>　　　　三、医药产品进出口关税调整情况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四、中国出口退税调整对抗血栓药企业的影响</w:t>
      </w:r>
      <w:r>
        <w:rPr>
          <w:rFonts w:hint="eastAsia"/>
        </w:rPr>
        <w:br/>
      </w:r>
      <w:r>
        <w:rPr>
          <w:rFonts w:hint="eastAsia"/>
        </w:rPr>
        <w:t>　　　　五、医药技术出口管制调整情况及其影响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t>　　　　六、有关抗血栓药行业的政策分析</w:t>
      </w:r>
      <w:r>
        <w:rPr>
          <w:rFonts w:hint="eastAsia"/>
        </w:rPr>
        <w:br/>
      </w:r>
      <w:r>
        <w:rPr>
          <w:rFonts w:hint="eastAsia"/>
        </w:rPr>
        <w:t>　　第三节 2025年中国低分子肝素行业社会环境分析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2025年中国肝素行业运营状况分析</w:t>
      </w:r>
      <w:r>
        <w:rPr>
          <w:rFonts w:hint="eastAsia"/>
        </w:rPr>
        <w:br/>
      </w:r>
      <w:r>
        <w:rPr>
          <w:rFonts w:hint="eastAsia"/>
        </w:rPr>
        <w:t>　　第一节 2025年中国肝素行业发展现状分析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一、中国肝素市场发展特点分析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二、中国肝素市场产销状况分析</w:t>
      </w:r>
      <w:r>
        <w:rPr>
          <w:rFonts w:hint="eastAsia"/>
        </w:rPr>
        <w:br/>
      </w:r>
      <w:r>
        <w:rPr>
          <w:rFonts w:hint="eastAsia"/>
        </w:rPr>
        <w:t>　　　　三、中国肝素的临床应用现状分析</w:t>
      </w:r>
      <w:r>
        <w:rPr>
          <w:rFonts w:hint="eastAsia"/>
        </w:rPr>
        <w:br/>
      </w:r>
      <w:r>
        <w:rPr>
          <w:rFonts w:hint="eastAsia"/>
        </w:rPr>
        <w:t>　　第二节 2025年中国肝素及肝素钠市场发展态势分析</w:t>
      </w:r>
      <w:r>
        <w:rPr>
          <w:rFonts w:hint="eastAsia"/>
        </w:rPr>
        <w:br/>
      </w:r>
      <w:r>
        <w:rPr>
          <w:rFonts w:hint="eastAsia"/>
        </w:rPr>
        <w:t>　　　　一、湖北低分子肝素钠扩建项目开建</w:t>
      </w:r>
      <w:r>
        <w:rPr>
          <w:rFonts w:hint="eastAsia"/>
        </w:rPr>
        <w:br/>
      </w:r>
      <w:r>
        <w:rPr>
          <w:rFonts w:hint="eastAsia"/>
        </w:rPr>
        <w:t>　　　　二、肝素行业独占鳌头</w:t>
      </w:r>
      <w:r>
        <w:rPr>
          <w:rFonts w:hint="eastAsia"/>
        </w:rPr>
        <w:br/>
      </w:r>
      <w:r>
        <w:rPr>
          <w:rFonts w:hint="eastAsia"/>
        </w:rPr>
        <w:t>　　　　三、肝素产业化项目</w:t>
      </w:r>
      <w:r>
        <w:rPr>
          <w:rFonts w:hint="eastAsia"/>
        </w:rPr>
        <w:br/>
      </w:r>
      <w:r>
        <w:rPr>
          <w:rFonts w:hint="eastAsia"/>
        </w:rPr>
        <w:t>　　　　四、肝素类产品出口今年有望大幅提升</w:t>
      </w:r>
      <w:r>
        <w:rPr>
          <w:rFonts w:hint="eastAsia"/>
        </w:rPr>
        <w:br/>
      </w:r>
      <w:r>
        <w:rPr>
          <w:rFonts w:hint="eastAsia"/>
        </w:rPr>
        <w:t>　　第三节 2025年中国肝素产业市场销售情况分析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2025年中国低分子肝素行业运行形势综述</w:t>
      </w:r>
      <w:r>
        <w:rPr>
          <w:rFonts w:hint="eastAsia"/>
        </w:rPr>
        <w:br/>
      </w:r>
      <w:r>
        <w:rPr>
          <w:rFonts w:hint="eastAsia"/>
        </w:rPr>
        <w:t>　　第一节 2025年中国低分子肝素行业发展概述</w:t>
      </w:r>
      <w:r>
        <w:rPr>
          <w:rFonts w:hint="eastAsia"/>
        </w:rPr>
        <w:br/>
      </w:r>
      <w:r>
        <w:rPr>
          <w:rFonts w:hint="eastAsia"/>
        </w:rPr>
        <w:t>　　　　一、低分子肝素规格分析</w:t>
      </w:r>
      <w:r>
        <w:rPr>
          <w:rFonts w:hint="eastAsia"/>
        </w:rPr>
        <w:br/>
      </w:r>
      <w:r>
        <w:rPr>
          <w:rFonts w:hint="eastAsia"/>
        </w:rPr>
        <w:t>　　　　二、低分子肝素的临床应用</w:t>
      </w:r>
      <w:r>
        <w:rPr>
          <w:rFonts w:hint="eastAsia"/>
        </w:rPr>
        <w:br/>
      </w:r>
      <w:r>
        <w:rPr>
          <w:rFonts w:hint="eastAsia"/>
        </w:rPr>
        <w:t>　　　　三、抗血栓药物市场的新宠</w:t>
      </w:r>
      <w:r>
        <w:rPr>
          <w:rFonts w:hint="eastAsia"/>
        </w:rPr>
        <w:br/>
      </w:r>
      <w:r>
        <w:rPr>
          <w:rFonts w:hint="eastAsia"/>
        </w:rPr>
        <w:t>　　第二节 2025年中国低分子肝素市场供需分析</w:t>
      </w:r>
      <w:r>
        <w:rPr>
          <w:rFonts w:hint="eastAsia"/>
        </w:rPr>
        <w:br/>
      </w:r>
      <w:r>
        <w:rPr>
          <w:rFonts w:hint="eastAsia"/>
        </w:rPr>
        <w:t>　　　　一、低分子肝素市场供给分析</w:t>
      </w:r>
      <w:r>
        <w:rPr>
          <w:rFonts w:hint="eastAsia"/>
        </w:rPr>
        <w:br/>
      </w:r>
      <w:r>
        <w:rPr>
          <w:rFonts w:hint="eastAsia"/>
        </w:rPr>
        <w:t>　　　　二、低分子肝素需求分析</w:t>
      </w:r>
      <w:r>
        <w:rPr>
          <w:rFonts w:hint="eastAsia"/>
        </w:rPr>
        <w:br/>
      </w:r>
      <w:r>
        <w:rPr>
          <w:rFonts w:hint="eastAsia"/>
        </w:rPr>
        <w:t>　　　　三、低分子肝素需求特点分析</w:t>
      </w:r>
      <w:r>
        <w:rPr>
          <w:rFonts w:hint="eastAsia"/>
        </w:rPr>
        <w:br/>
      </w:r>
      <w:r>
        <w:rPr>
          <w:rFonts w:hint="eastAsia"/>
        </w:rPr>
        <w:t>　　第三节 2025年中国低分子肝素发展存在问题分析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2020-2025年中国肝素及其盐进出口数据监测分析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2020-2025年中国肝素及其盐进口数据分析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一、进口数量分析（30019010）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2020-2025年中国肝素及其盐出口数据分析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2020-2025年中国肝素及其盐进出口平均单价分析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2020-2025年中国肝素及其盐进出口国家及地区分析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2025年中国低分子肝素行业市场竞争格局分析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2025年中国低分子肝素行业市场现状分析</w:t>
      </w:r>
      <w:r>
        <w:rPr>
          <w:rFonts w:hint="eastAsia"/>
        </w:rPr>
        <w:br/>
      </w:r>
      <w:r>
        <w:rPr>
          <w:rFonts w:hint="eastAsia"/>
        </w:rPr>
        <w:t>　　　　一、低分子肝素技术竞争分析</w:t>
      </w:r>
      <w:r>
        <w:rPr>
          <w:rFonts w:hint="eastAsia"/>
        </w:rPr>
        <w:br/>
      </w:r>
      <w:r>
        <w:rPr>
          <w:rFonts w:hint="eastAsia"/>
        </w:rPr>
        <w:t>　　　　二、低分子肝素产品具体情况对比</w:t>
      </w:r>
      <w:r>
        <w:rPr>
          <w:rFonts w:hint="eastAsia"/>
        </w:rPr>
        <w:br/>
      </w:r>
      <w:r>
        <w:rPr>
          <w:rFonts w:hint="eastAsia"/>
        </w:rPr>
        <w:t>　　　　三、低分子肝素厂家市场份额</w:t>
      </w:r>
      <w:r>
        <w:rPr>
          <w:rFonts w:hint="eastAsia"/>
        </w:rPr>
        <w:br/>
      </w:r>
      <w:r>
        <w:rPr>
          <w:rFonts w:hint="eastAsia"/>
        </w:rPr>
        <w:t>　　第二节 2025年中国低分子肝素行业集中度分析</w:t>
      </w:r>
      <w:r>
        <w:rPr>
          <w:rFonts w:hint="eastAsia"/>
        </w:rPr>
        <w:br/>
      </w:r>
      <w:r>
        <w:rPr>
          <w:rFonts w:hint="eastAsia"/>
        </w:rPr>
        <w:t>　　　　一、低分子肝素企业集中度分析</w:t>
      </w:r>
      <w:r>
        <w:rPr>
          <w:rFonts w:hint="eastAsia"/>
        </w:rPr>
        <w:br/>
      </w:r>
      <w:r>
        <w:rPr>
          <w:rFonts w:hint="eastAsia"/>
        </w:rPr>
        <w:t>　　　　二、低分子肝素市场集中度分析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2025年中国低分子肝素行业提升竞争力策略分析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2025年中国低分子肝素行业优势企业竞争力分析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海南通用同盟制药有限公司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杭州赛诺菲安万特民生制药有限公司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广东天普生化医药股份有限公司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安徽合肥兆峰科大药业有限公司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2025-2031年中国低分子肝素产业运行趋势及前景预测分析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2025-2031年中国低分子肝素产业运行趋势分析</w:t>
      </w:r>
      <w:r>
        <w:rPr>
          <w:rFonts w:hint="eastAsia"/>
        </w:rPr>
        <w:br/>
      </w:r>
      <w:r>
        <w:rPr>
          <w:rFonts w:hint="eastAsia"/>
        </w:rPr>
        <w:t>　　　　一、低分子肝素价格预测</w:t>
      </w:r>
      <w:r>
        <w:rPr>
          <w:rFonts w:hint="eastAsia"/>
        </w:rPr>
        <w:br/>
      </w:r>
      <w:r>
        <w:rPr>
          <w:rFonts w:hint="eastAsia"/>
        </w:rPr>
        <w:t>　　　　二、低分子肝素竞争格局预测分析</w:t>
      </w:r>
      <w:r>
        <w:rPr>
          <w:rFonts w:hint="eastAsia"/>
        </w:rPr>
        <w:br/>
      </w:r>
      <w:r>
        <w:rPr>
          <w:rFonts w:hint="eastAsia"/>
        </w:rPr>
        <w:t>　　　　三、医药制造业预测分析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2025-2031年中国低分子肝素产业发展市场预测分析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一、低分子肝素供给预测分析</w:t>
      </w:r>
      <w:r>
        <w:rPr>
          <w:rFonts w:hint="eastAsia"/>
        </w:rPr>
        <w:br/>
      </w:r>
      <w:r>
        <w:rPr>
          <w:rFonts w:hint="eastAsia"/>
        </w:rPr>
        <w:t>　　　　二、低分子肝素市场需求预测分析</w:t>
      </w:r>
      <w:r>
        <w:rPr>
          <w:rFonts w:hint="eastAsia"/>
        </w:rPr>
        <w:br/>
      </w:r>
      <w:r>
        <w:rPr>
          <w:rFonts w:hint="eastAsia"/>
        </w:rPr>
        <w:t>　　　　三、低分子肝素进出口预测分析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2025-2031年中国低分子肝素产业市场盈利预测分析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2025-2031年中国低分子肝素产业投资机会与风险分析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2025-2031年中国低分子肝素投资机会分析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2025-2031年中国低分子肝素投资风险预警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中⋅智⋅林⋅：专家建议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2020-2025年中国肝素及其盐进口数量分析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2020-2025年中国肝素及其盐进口金额分析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2020-2025年中国肝素及其盐出口数量分析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2020-2025年中国肝素及其盐出口金额分析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2020-2025年中国肝素及其盐进出口平均单价分析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2020-2025年中国肝素及其盐进口国家及地区分析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2025年我国医药制造行业不同所有制企业销售收入分布图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2020-2025年我国医药制造行业主要盈利指标增长趋势图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天津红日药业股份有限公司主要经济指标走势图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天津红日药业股份有限公司经营收入走势图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天津红日药业股份有限公司盈利指标走势图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天津红日药业股份有限公司负债情况图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天津红日药业股份有限公司负债指标走势图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天津红日药业股份有限公司运营能力指标走势图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天津红日药业股份有限公司成长能力指标走势图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海南通用同盟制药有限公司主要经济指标走势图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海南通用同盟制药有限公司经营收入走势图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海南通用同盟制药有限公司盈利指标走势图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海南通用同盟制药有限公司负债情况图</w:t>
      </w:r>
      <w:r>
        <w:rPr>
          <w:rFonts w:hint="eastAsia"/>
        </w:rPr>
        <w:br/>
      </w:r>
      <w:r>
        <w:rPr>
          <w:rFonts w:hint="eastAsia"/>
        </w:rPr>
        <w:t>　　图表 海南通用同盟制药有限公司负债指标走势图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海南通用同盟制药有限公司运营能力指标走势图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海南通用同盟制药有限公司成长能力指标走势图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杭州赛诺菲安万特民生制药有限公司主要经济指标走势图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杭州赛诺菲安万特民生制药有限公司经营收入走势图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杭州赛诺菲安万特民生制药有限公司盈利指标走势图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杭州赛诺菲安万特民生制药有限公司负债情况图</w:t>
      </w:r>
      <w:r>
        <w:rPr>
          <w:rFonts w:hint="eastAsia"/>
        </w:rPr>
        <w:br/>
      </w:r>
      <w:r>
        <w:rPr>
          <w:rFonts w:hint="eastAsia"/>
        </w:rPr>
        <w:t>　　图表 杭州赛诺菲安万特民生制药有限公司负债指标走势图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杭州赛诺菲安万特民生制药有限公司运营能力指标走势图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148aad30d54e49" w:history="1">
        <w:r>
          <w:rPr>
            <w:rStyle w:val="Hyperlink"/>
          </w:rPr>
          <w:t>2025-2031年中国低分子肝素行业发展现状调研与发展趋势分析报告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148aad30d54e49" w:history="1">
        <w:r>
          <w:rPr>
            <w:rStyle w:val="Hyperlink"/>
          </w:rPr>
          <w:t>https://www.20087.com/6/30/DiFenZiGanSuShiChangJingZhengYuF.html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热点：肝素打肚皮针正确示意图、低分子肝素使用指南、孕妇打肝素的作用、低分子肝素的种类、肝素使用注意事项、低分子肝素 英文、吃华法林做手术打肝素怎么过渡、低分子肝素分类、保胎用肝素钠还是肝素钙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0d3fae7854e98" w:history="1">
      <w:r>
        <w:rPr>
          <w:rStyle w:val="Hyperlink"/>
        </w:rPr>
        <w:t>2025-2031年中国低分子肝素行业发展现状调研与发展趋势分析报告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FenZiGanSuShiChangJingZhengYuF.html" TargetMode="External" Id="Ra7148aad30d5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FenZiGanSuShiChangJingZhengYuF.html" TargetMode="External" Id="Rbad0d3fae785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2025-05-09T08:35:00Z</dcterms:created>
  <dcterms:modified xsi:type="dcterms:W3CDTF">2025-05-09T09:35:00Z</dcterms:modified>
  <dc:subject>2025-2031年中国低分子肝素行业发展现状调研与发展趋势分析报告</dc:subject>
  <dc:title>2025-2031年中国低分子肝素行业发展现状调研与发展趋势分析报告</dc:title>
  <cp:keywords>2025-2031年中国低分子肝素行业发展现状调研与发展趋势分析报告</cp:keywords>
  <dc:description>2025-2031年中国低分子肝素行业发展现状调研与发展趋势分析报告</dc:description>
</cp:coreProperties>
</file>