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cf0ef8fbf42f6" w:history="1">
              <w:r>
                <w:rPr>
                  <w:rStyle w:val="Hyperlink"/>
                </w:rPr>
                <w:t>2025-2030年全球与中国全数字PET/CT行业现状及行业前景分析报告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cf0ef8fbf42f6" w:history="1">
              <w:r>
                <w:rPr>
                  <w:rStyle w:val="Hyperlink"/>
                </w:rPr>
                <w:t>2025-2030年全球与中国全数字PET/CT行业现状及行业前景分析报告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acf0ef8fbf42f6" w:history="1">
                <w:r>
                  <w:rPr>
                    <w:rStyle w:val="Hyperlink"/>
                  </w:rPr>
                  <w:t>https://www.20087.com/6/80/QuanShuZiPET-CTDeQianJingQuShi.html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数字PET/CT是一种结合了正电子发射断层扫描（PET）和计算机断层扫描（CT）技术的高端医疗影像设备，广泛应用于肿瘤诊断、心脏病和神经系统疾病等领域。近年来，随着医疗影像技术和数字化技术的发展，全数字PET/CT的技术水平和市场应用也在不断提升。目前，全数字PET/CT的研发重点在于提高图像质量和诊断精度。例如，通过采用高性能的探测器和先进的图像重建算法，可以显著提高设备的图像质量和诊断精度，减少伪影和噪声。同时，通过优化数据采集和处理流程，可以提高设备的扫描速度和工作效率，减少患者等待时间。</w:t>
      </w:r>
      <w:r>
        <w:rPr>
          <w:rFonts w:hint="eastAsia"/>
        </w:rPr>
        <w:br/>
      </w:r>
      <w:r>
        <w:rPr>
          <w:rFonts w:hint="eastAsia"/>
        </w:rPr>
        <w:t>　　未来，全数字PET/CT将更加注重智能化和多功能化，通过集成人工智能和大数据分析技术，实现对影像数据的自动分析和智能诊断。此外，随着远程医疗和移动医疗技术的发展，全数字PET/CT将具备更强的网络连接能力和数据传输能力，支持远程诊断和移动诊疗，提高医疗服务的可及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cf0ef8fbf42f6" w:history="1">
        <w:r>
          <w:rPr>
            <w:rStyle w:val="Hyperlink"/>
          </w:rPr>
          <w:t>2025-2030年全球与中国全数字PET/CT行业现状及行业前景分析报告</w:t>
        </w:r>
      </w:hyperlink>
      <w:r>
        <w:rPr>
          <w:rFonts w:hint="eastAsia"/>
        </w:rPr>
        <w:t>》基于对全数字PET/CT行业的深入研究和市场监测数据，全面分析了全数字PET/CT行业现状、市场需求与市场规模。全数字PET/CT报告详细探讨了产业链结构，价格动态，以及全数字PET/CT各细分市场的特点。同时，还科学预测了市场前景与发展趋势，深入剖析了全数字PET/CT品牌竞争格局，市场集中度，以及重点企业的经营状况。全数字PET/CT报告旨在挖掘行业投资价值，揭示潜在风险与机遇，为投资者和决策者提供专业、科学、客观的战略建议，是了解全数字PET/CT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全数字PET/CT市场概述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按照不同产品类型，全数字PET/CT主要可以分为如下几个类别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全球不同产品类型全数字PET/CT销售额增长趋势2019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像素尺寸小于1mm</w:t>
      </w:r>
      <w:r>
        <w:rPr>
          <w:rFonts w:hint="eastAsia"/>
        </w:rPr>
        <w:br/>
      </w:r>
      <w:r>
        <w:rPr>
          <w:rFonts w:hint="eastAsia"/>
        </w:rPr>
        <w:t>　　　　1.2.3 像素尺寸为1—2mm</w:t>
      </w:r>
      <w:r>
        <w:rPr>
          <w:rFonts w:hint="eastAsia"/>
        </w:rPr>
        <w:br/>
      </w:r>
      <w:r>
        <w:rPr>
          <w:rFonts w:hint="eastAsia"/>
        </w:rPr>
        <w:t>　　　　1.2.4 像素尺寸大于2mm</w:t>
      </w:r>
      <w:r>
        <w:rPr>
          <w:rFonts w:hint="eastAsia"/>
        </w:rPr>
        <w:br/>
      </w:r>
      <w:r>
        <w:rPr>
          <w:rFonts w:hint="eastAsia"/>
        </w:rPr>
        <w:t>　　1.3 从不同应用，全数字PET/CT主要包括如下几个方面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全球不同应用全数字PET/CT销售额增长趋势2019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肿瘤检查</w:t>
      </w:r>
      <w:r>
        <w:rPr>
          <w:rFonts w:hint="eastAsia"/>
        </w:rPr>
        <w:br/>
      </w:r>
      <w:r>
        <w:rPr>
          <w:rFonts w:hint="eastAsia"/>
        </w:rPr>
        <w:t>　　　　1.3.3 心血管检查</w:t>
      </w:r>
      <w:r>
        <w:rPr>
          <w:rFonts w:hint="eastAsia"/>
        </w:rPr>
        <w:br/>
      </w:r>
      <w:r>
        <w:rPr>
          <w:rFonts w:hint="eastAsia"/>
        </w:rPr>
        <w:t>　　　　1.3.4 神经系统检查</w:t>
      </w:r>
      <w:r>
        <w:rPr>
          <w:rFonts w:hint="eastAsia"/>
        </w:rPr>
        <w:br/>
      </w:r>
      <w:r>
        <w:rPr>
          <w:rFonts w:hint="eastAsia"/>
        </w:rPr>
        <w:t>　　　　1.3.5 颅脑检查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全数字PET/CT行业背景、发展历史、现状及趋势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全数字PET/CT行业目前现状分析</w:t>
      </w:r>
      <w:r>
        <w:rPr>
          <w:rFonts w:hint="eastAsia"/>
        </w:rPr>
        <w:br/>
      </w:r>
      <w:r>
        <w:rPr>
          <w:rFonts w:hint="eastAsia"/>
        </w:rPr>
        <w:t>　　　　1.4.2 全数字PET/CT发展趋势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全球全数字PET/CT总体规模分析</w:t>
      </w:r>
      <w:r>
        <w:rPr>
          <w:rFonts w:hint="eastAsia"/>
        </w:rPr>
        <w:br/>
      </w:r>
      <w:r>
        <w:rPr>
          <w:rFonts w:hint="eastAsia"/>
        </w:rPr>
        <w:t>　　2.1 全球全数字PET/CT供需现状及预测（2019-2030）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全球全数字PET/CT产能、产量、产能利用率及发展趋势（2019-2030）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全球全数字PET/CT产量、需求量及发展趋势（2019-2030）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全球主要地区全数字PET/CT产量及发展趋势（2019-2030）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全球主要地区全数字PET/CT产量（2019-2024）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全球主要地区全数字PET/CT产量（2025-2030）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全球主要地区全数字PET/CT产量市场份额（2019-2030）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中国全数字PET/CT供需现状及预测（2019-2030）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中国全数字PET/CT产能、产量、产能利用率及发展趋势（2019-2030）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中国全数字PET/CT产量、市场需求量及发展趋势（2019-2030）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全球全数字PET/CT销量及销售额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全球市场全数字PET/CT销售额（2019-2030）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全球市场全数字PET/CT销量（2019-2030）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全球市场全数字PET/CT价格趋势（2019-2030）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全球市场主要厂商全数字PET/CT产能市场份额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全球市场主要厂商全数字PET/CT销量（2019-2024）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全球市场主要厂商全数字PET/CT销量（2019-2024）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全球市场主要厂商全数字PET/CT销售收入（2019-2024）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全球市场主要厂商全数字PET/CT销售价格（2019-2024）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2023年全球主要生产商全数字PET/CT收入排名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中国市场主要厂商全数字PET/CT销量（2019-2024）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中国市场主要厂商全数字PET/CT销量（2019-2024）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中国市场主要厂商全数字PET/CT销售收入（2019-2024）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2023年中国主要生产商全数字PET/CT收入排名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中国市场主要厂商全数字PET/CT销售价格（2019-2024）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全球主要厂商全数字PET/CT总部及产地分布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全球主要厂商成立时间及全数字PET/CT商业化日期</w:t>
      </w:r>
      <w:r>
        <w:rPr>
          <w:rFonts w:hint="eastAsia"/>
        </w:rPr>
        <w:br/>
      </w:r>
      <w:r>
        <w:rPr>
          <w:rFonts w:hint="eastAsia"/>
        </w:rPr>
        <w:t>　　3.6 全球主要厂商全数字PET/CT产品类型及应用</w:t>
      </w:r>
      <w:r>
        <w:rPr>
          <w:rFonts w:hint="eastAsia"/>
        </w:rPr>
        <w:br/>
      </w:r>
      <w:r>
        <w:rPr>
          <w:rFonts w:hint="eastAsia"/>
        </w:rPr>
        <w:t>　　3.7 全数字PET/CT行业集中度、竞争程度分析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全数字PET/CT行业集中度分析：2023年全球Top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全球全数字PET/CT第一梯队、第二梯队和第三梯队生产商（品牌）及市场份额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全球全数字PET/CT主要地区分析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全球主要地区全数字PET/CT市场规模分析：2019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全球主要地区全数字PET/CT销售收入及市场份额（2019-2024年）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全球主要地区全数字PET/CT销售收入预测（2024-2030年）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全球主要地区全数字PET/CT销量分析：2019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全球主要地区全数字PET/CT销量及市场份额（2019-2024年）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全球主要地区全数字PET/CT销量及市场份额预测（2025-2030）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北美市场全数字PET/CT销量、收入及增长率（2019-2030）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欧洲市场全数字PET/CT销量、收入及增长率（2019-2030）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中国市场全数字PET/CT销量、收入及增长率（2019-2030）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日本市场全数字PET/CT销量、收入及增长率（2019-2030）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东南亚市场全数字PET/CT销量、收入及增长率（2019-2030）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印度市场全数字PET/CT销量、收入及增长率（2019-2030）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重点企业（1）基本信息、全数字PET/CT生产基地、销售区域、竞争对手及市场地位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全数字PET/CT产品规格、参数及市场应用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全数字PET/CT销量、收入、价格及毛利率（2019-2024）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重点企业（2）基本信息、全数字PET/CT生产基地、销售区域、竞争对手及市场地位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全数字PET/CT产品规格、参数及市场应用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全数字PET/CT销量、收入、价格及毛利率（2019-2024）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重点企业（3）基本信息、全数字PET/CT生产基地、销售区域、竞争对手及市场地位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全数字PET/CT产品规格、参数及市场应用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全数字PET/CT销量、收入、价格及毛利率（2019-2024）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重点企业（4）基本信息、全数字PET/CT生产基地、销售区域、竞争对手及市场地位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全数字PET/CT产品规格、参数及市场应用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全数字PET/CT销量、收入、价格及毛利率（2019-2024）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重点企业（5）基本信息、全数字PET/CT生产基地、销售区域、竞争对手及市场地位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全数字PET/CT产品规格、参数及市场应用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全数字PET/CT销量、收入、价格及毛利率（2019-2024）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重点企业（6）基本信息、全数字PET/CT生产基地、销售区域、竞争对手及市场地位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全数字PET/CT产品规格、参数及市场应用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全数字PET/CT销量、收入、价格及毛利率（2019-2024）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重点企业（7）基本信息、全数字PET/CT生产基地、销售区域、竞争对手及市场地位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全数字PET/CT产品规格、参数及市场应用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全数字PET/CT销量、收入、价格及毛利率（2019-2024）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重点企业（8）基本信息、全数字PET/CT生产基地、销售区域、竞争对手及市场地位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全数字PET/CT产品规格、参数及市场应用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全数字PET/CT销量、收入、价格及毛利率（2019-2024）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重点企业（9）基本信息、全数字PET/CT生产基地、销售区域、竞争对手及市场地位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全数字PET/CT产品规格、参数及市场应用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全数字PET/CT销量、收入、价格及毛利率（2019-2024）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重点企业（10）基本信息、全数字PET/CT生产基地、销售区域、竞争对手及市场地位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全数字PET/CT产品规格、参数及市场应用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全数字PET/CT销量、收入、价格及毛利率（2019-2024）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重点企业（11）基本信息、全数字PET/CT生产基地、销售区域、竞争对手及市场地位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全数字PET/CT产品规格、参数及市场应用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全数字PET/CT销量、收入、价格及毛利率（2019-2024）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重点企业（12）基本信息、全数字PET/CT生产基地、销售区域、竞争对手及市场地位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全数字PET/CT产品规格、参数及市场应用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全数字PET/CT销量、收入、价格及毛利率（2019-2024）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重点企业（13）基本信息、全数字PET/CT生产基地、销售区域、竞争对手及市场地位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全数字PET/CT产品规格、参数及市场应用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全数字PET/CT销量、收入、价格及毛利率（2019-2024）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不同产品类型全数字PET/CT分析</w:t>
      </w:r>
      <w:r>
        <w:rPr>
          <w:rFonts w:hint="eastAsia"/>
        </w:rPr>
        <w:br/>
      </w:r>
      <w:r>
        <w:rPr>
          <w:rFonts w:hint="eastAsia"/>
        </w:rPr>
        <w:t>　　6.1 全球不同产品类型全数字PET/CT销量（2019-2030）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全球不同产品类型全数字PET/CT销量及市场份额（2019-2024）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全球不同产品类型全数字PET/CT销量预测（2025-2030）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全球不同产品类型全数字PET/CT收入（2019-2030）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全球不同产品类型全数字PET/CT收入及市场份额（2019-2024）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全球不同产品类型全数字PET/CT收入预测（2025-2030）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全球不同产品类型全数字PET/CT价格走势（2019-2030）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不同应用全数字PET/CT分析</w:t>
      </w:r>
      <w:r>
        <w:rPr>
          <w:rFonts w:hint="eastAsia"/>
        </w:rPr>
        <w:br/>
      </w:r>
      <w:r>
        <w:rPr>
          <w:rFonts w:hint="eastAsia"/>
        </w:rPr>
        <w:t>　　7.1 全球不同应用全数字PET/CT销量（2019-2030）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全球不同应用全数字PET/CT销量及市场份额（2019-2024）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全球不同应用全数字PET/CT销量预测（2025-2030）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全球不同应用全数字PET/CT收入（2019-2030）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全球不同应用全数字PET/CT收入及市场份额（2019-2024）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全球不同应用全数字PET/CT收入预测（2025-2030）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全球不同应用全数字PET/CT价格走势（2019-2030）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全数字PET/CT产业链分析</w:t>
      </w:r>
      <w:r>
        <w:rPr>
          <w:rFonts w:hint="eastAsia"/>
        </w:rPr>
        <w:br/>
      </w:r>
      <w:r>
        <w:rPr>
          <w:rFonts w:hint="eastAsia"/>
        </w:rPr>
        <w:t>　　8.2 全数字PET/CT产业上游供应分析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全数字PET/CT下游典型客户</w:t>
      </w:r>
      <w:r>
        <w:rPr>
          <w:rFonts w:hint="eastAsia"/>
        </w:rPr>
        <w:br/>
      </w:r>
      <w:r>
        <w:rPr>
          <w:rFonts w:hint="eastAsia"/>
        </w:rPr>
        <w:t>　　8.4 全数字PET/CT销售渠道分析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全数字PET/CT行业发展机遇及主要驱动因素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全数字PET/CT行业发展面临的风险</w:t>
      </w:r>
      <w:r>
        <w:rPr>
          <w:rFonts w:hint="eastAsia"/>
        </w:rPr>
        <w:br/>
      </w:r>
      <w:r>
        <w:rPr>
          <w:rFonts w:hint="eastAsia"/>
        </w:rPr>
        <w:t>　　9.3 全数字PET/CT行业政策分析</w:t>
      </w:r>
      <w:r>
        <w:rPr>
          <w:rFonts w:hint="eastAsia"/>
        </w:rPr>
        <w:br/>
      </w:r>
      <w:r>
        <w:rPr>
          <w:rFonts w:hint="eastAsia"/>
        </w:rPr>
        <w:t>　　9.4 全数字PET/CT中国企业SWOT分析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全球不同产品类型全数字PET/CT销售额增长（CAGR）趋势2019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全数字PET/CT行业目前发展现状</w:t>
      </w:r>
      <w:r>
        <w:rPr>
          <w:rFonts w:hint="eastAsia"/>
        </w:rPr>
        <w:br/>
      </w:r>
      <w:r>
        <w:rPr>
          <w:rFonts w:hint="eastAsia"/>
        </w:rPr>
        <w:t>　　表 4： 全数字PET/CT发展趋势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全球主要地区全数字PET/CT产量增速（CAGR）：（2019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全球主要地区全数字PET/CT产量（2019-2024）&amp;（台）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全球主要地区全数字PET/CT产量（2025-2030）&amp;（台）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全球主要地区全数字PET/CT产量市场份额（2019-2024）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全球主要地区全数字PET/CT产量（2025-2030）&amp;（台）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全球市场主要厂商全数字PET/CT产能（2023-2024）&amp;（台）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全球市场主要厂商全数字PET/CT销量（2019-2024）&amp;（台）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全球市场主要厂商全数字PET/CT销量市场份额（2019-2024）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全球市场主要厂商全数字PET/CT销售收入（2019-2024）&amp;（百万美元）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全球市场主要厂商全数字PET/CT销售收入市场份额（2019-2024）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全球市场主要厂商全数字PET/CT销售价格（2019-2024）&amp;（美元/台）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2023年全球主要生产商全数字PET/CT收入排名（百万美元）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中国市场主要厂商全数字PET/CT销量（2019-2024）&amp;（台）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中国市场主要厂商全数字PET/CT销量市场份额（2019-2024）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中国市场主要厂商全数字PET/CT销售收入（2019-2024）&amp;（百万美元）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中国市场主要厂商全数字PET/CT销售收入市场份额（2019-2024）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2023年中国主要生产商全数字PET/CT收入排名（百万美元）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中国市场主要厂商全数字PET/CT销售价格（2019-2024）&amp;（美元/台）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全球主要厂商全数字PET/CT总部及产地分布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全球主要厂商成立时间及全数字PET/CT商业化日期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全球主要厂商全数字PET/CT产品类型及应用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2023年全球全数字PET/CT主要厂商市场地位（第一梯队、第二梯队和第三梯队）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全球全数字PET/CT市场投资、并购等现状分析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全球主要地区全数字PET/CT销售收入增速：（2019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全球主要地区全数字PET/CT销售收入（2019-2024）&amp;（百万美元）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全球主要地区全数字PET/CT销售收入市场份额（2019-2024）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全球主要地区全数字PET/CT收入（2025-2030）&amp;（百万美元）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全球主要地区全数字PET/CT收入市场份额（2025-2030）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全球主要地区全数字PET/CT销量（台）：2019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全球主要地区全数字PET/CT销量（2019-2024）&amp;（台）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全球主要地区全数字PET/CT销量市场份额（2019-2024）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全球主要地区全数字PET/CT销量（2025-2030）&amp;（台）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全球主要地区全数字PET/CT销量份额（2025-2030）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全数字PET/CT生产基地、销售区域、竞争对手及市场地位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全数字PET/CT产品规格、参数及市场应用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全数字PET/CT销量（台）、收入（百万美元）、价格（美元/台）及毛利率（2019-2024）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全数字PET/CT生产基地、销售区域、竞争对手及市场地位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全数字PET/CT产品规格、参数及市场应用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全数字PET/CT销量（台）、收入（百万美元）、价格（美元/台）及毛利率（2019-2024）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全数字PET/CT生产基地、销售区域、竞争对手及市场地位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全数字PET/CT产品规格、参数及市场应用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全数字PET/CT销量（台）、收入（百万美元）、价格（美元/台）及毛利率（2019-2024）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全数字PET/CT生产基地、销售区域、竞争对手及市场地位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全数字PET/CT产品规格、参数及市场应用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全数字PET/CT销量（台）、收入（百万美元）、价格（美元/台）及毛利率（2019-2024）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全数字PET/CT生产基地、销售区域、竞争对手及市场地位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全数字PET/CT产品规格、参数及市场应用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全数字PET/CT销量（台）、收入（百万美元）、价格（美元/台）及毛利率（2019-2024）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全数字PET/CT生产基地、销售区域、竞争对手及市场地位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全数字PET/CT产品规格、参数及市场应用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全数字PET/CT销量（台）、收入（百万美元）、价格（美元/台）及毛利率（2019-2024）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全数字PET/CT生产基地、销售区域、竞争对手及市场地位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全数字PET/CT产品规格、参数及市场应用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全数字PET/CT销量（台）、收入（百万美元）、价格（美元/台）及毛利率（2019-2024）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全数字PET/CT生产基地、销售区域、竞争对手及市场地位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全数字PET/CT产品规格、参数及市场应用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全数字PET/CT销量（台）、收入（百万美元）、价格（美元/台）及毛利率（2019-2024）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全数字PET/CT生产基地、销售区域、竞争对手及市场地位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全数字PET/CT产品规格、参数及市场应用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全数字PET/CT销量（台）、收入（百万美元）、价格（美元/台）及毛利率（2019-2024）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全数字PET/CT生产基地、销售区域、竞争对手及市场地位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全数字PET/CT产品规格、参数及市场应用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全数字PET/CT销量（台）、收入（百万美元）、价格（美元/台）及毛利率（2019-2024）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全数字PET/CT生产基地、销售区域、竞争对手及市场地位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全数字PET/CT产品规格、参数及市场应用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全数字PET/CT销量（台）、收入（百万美元）、价格（美元/台）及毛利率（2019-2024）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全数字PET/CT生产基地、销售区域、竞争对手及市场地位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全数字PET/CT产品规格、参数及市场应用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全数字PET/CT销量（台）、收入（百万美元）、价格（美元/台）及毛利率（2019-2024）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全数字PET/CT生产基地、销售区域、竞争对手及市场地位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全数字PET/CT产品规格、参数及市场应用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全数字PET/CT销量（台）、收入（百万美元）、价格（美元/台）及毛利率（2019-2024）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全球不同产品类型全数字PET/CT销量（2019-2024年）&amp;（台）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全球不同产品类型全数字PET/CT销量市场份额（2019-2024）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全球不同产品类型全数字PET/CT销量预测（2025-2030）&amp;（台）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全球市场不同产品类型全数字PET/CT销量市场份额预测（2025-2030）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全球不同产品类型全数字PET/CT收入（2019-2024年）&amp;（百万美元）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全球不同产品类型全数字PET/CT收入市场份额（2019-2024）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全球不同产品类型全数字PET/CT收入预测（2025-2030）&amp;（百万美元）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全球不同产品类型全数字PET/CT收入市场份额预测（2025-2030）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全球不同应用全数字PET/CT销量（2019-2024年）&amp;（台）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全球不同应用全数字PET/CT销量市场份额（2019-2024）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全球不同应用全数字PET/CT销量预测（2025-2030）&amp;（台）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全球市场不同应用全数字PET/CT销量市场份额预测（2025-2030）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全球不同应用全数字PET/CT收入（2019-2024年）&amp;（百万美元）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全球不同应用全数字PET/CT收入市场份额（2019-2024）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全球不同应用全数字PET/CT收入预测（2025-2030）&amp;（百万美元）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全球不同应用全数字PET/CT收入市场份额预测（2025-2030）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全数字PET/CT上游原料供应商及联系方式列表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全数字PET/CT典型客户列表</w:t>
      </w:r>
      <w:r>
        <w:rPr>
          <w:rFonts w:hint="eastAsia"/>
        </w:rPr>
        <w:br/>
      </w:r>
      <w:r>
        <w:rPr>
          <w:rFonts w:hint="eastAsia"/>
        </w:rPr>
        <w:t>　　表 121： 全数字PET/CT主要销售模式及销售渠道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全数字PET/CT行业发展机遇及主要驱动因素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全数字PET/CT行业发展面临的风险</w:t>
      </w:r>
      <w:r>
        <w:rPr>
          <w:rFonts w:hint="eastAsia"/>
        </w:rPr>
        <w:br/>
      </w:r>
      <w:r>
        <w:rPr>
          <w:rFonts w:hint="eastAsia"/>
        </w:rPr>
        <w:t>　　表 124： 全数字PET/CT行业政策分析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全数字PET/CT产品图片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全球不同产品类型全数字PET/CT销售额2019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全球不同产品类型全数字PET/CT市场份额2023 &amp; 2030</w:t>
      </w:r>
      <w:r>
        <w:rPr>
          <w:rFonts w:hint="eastAsia"/>
        </w:rPr>
        <w:br/>
      </w:r>
      <w:r>
        <w:rPr>
          <w:rFonts w:hint="eastAsia"/>
        </w:rPr>
        <w:t>　　图 4： 像素尺寸小于1mm产品图片</w:t>
      </w:r>
      <w:r>
        <w:rPr>
          <w:rFonts w:hint="eastAsia"/>
        </w:rPr>
        <w:br/>
      </w:r>
      <w:r>
        <w:rPr>
          <w:rFonts w:hint="eastAsia"/>
        </w:rPr>
        <w:t>　　图 5： 像素尺寸为1—2mm产品图片</w:t>
      </w:r>
      <w:r>
        <w:rPr>
          <w:rFonts w:hint="eastAsia"/>
        </w:rPr>
        <w:br/>
      </w:r>
      <w:r>
        <w:rPr>
          <w:rFonts w:hint="eastAsia"/>
        </w:rPr>
        <w:t>　　图 6： 像素尺寸大于2mm产品图片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全球不同应用全数字PET/CT市场份额2023 &amp; 2030</w:t>
      </w:r>
      <w:r>
        <w:rPr>
          <w:rFonts w:hint="eastAsia"/>
        </w:rPr>
        <w:br/>
      </w:r>
      <w:r>
        <w:rPr>
          <w:rFonts w:hint="eastAsia"/>
        </w:rPr>
        <w:t>　　图 9： 肿瘤检查</w:t>
      </w:r>
      <w:r>
        <w:rPr>
          <w:rFonts w:hint="eastAsia"/>
        </w:rPr>
        <w:br/>
      </w:r>
      <w:r>
        <w:rPr>
          <w:rFonts w:hint="eastAsia"/>
        </w:rPr>
        <w:t>　　图 10： 心血管检查</w:t>
      </w:r>
      <w:r>
        <w:rPr>
          <w:rFonts w:hint="eastAsia"/>
        </w:rPr>
        <w:br/>
      </w:r>
      <w:r>
        <w:rPr>
          <w:rFonts w:hint="eastAsia"/>
        </w:rPr>
        <w:t>　　图 11： 神经系统检查</w:t>
      </w:r>
      <w:r>
        <w:rPr>
          <w:rFonts w:hint="eastAsia"/>
        </w:rPr>
        <w:br/>
      </w:r>
      <w:r>
        <w:rPr>
          <w:rFonts w:hint="eastAsia"/>
        </w:rPr>
        <w:t>　　图 12： 颅脑检查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全球全数字PET/CT产能、产量、产能利用率及发展趋势（2019-2030）&amp;（台）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全球全数字PET/CT产量、需求量及发展趋势（2019-2030）&amp;（台）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全球主要地区全数字PET/CT产量（2019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全球主要地区全数字PET/CT产量市场份额（2019-2030）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中国全数字PET/CT产能、产量、产能利用率及发展趋势（2019-2030）&amp;（台）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中国全数字PET/CT产量、市场需求量及发展趋势（2019-2030）&amp;（台）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全球全数字PET/CT市场销售额及增长率：（2019-2030）&amp;（百万美元）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全球市场全数字PET/CT市场规模：2019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全球市场全数字PET/CT销量及增长率（2019-2030）&amp;（台）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23： 全球市场全数字PET/CT价格趋势（2019-2030）&amp;（美元/台）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2023年全球市场主要厂商全数字PET/CT销量市场份额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2023年全球市场主要厂商全数字PET/CT收入市场份额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2023年中国市场主要厂商全数字PET/CT销量市场份额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2023年中国市场主要厂商全数字PET/CT收入市场份额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2023年全球前五大生产商全数字PET/CT市场份额</w:t>
      </w:r>
      <w:r>
        <w:rPr>
          <w:rFonts w:hint="eastAsia"/>
        </w:rPr>
        <w:br/>
      </w:r>
      <w:r>
        <w:rPr>
          <w:rFonts w:hint="eastAsia"/>
        </w:rPr>
        <w:t>　　图 29： 2023年全球全数字PET/CT第一梯队、第二梯队和第三梯队厂商及市场份额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全球主要地区全数字PET/CT销售收入（2019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全球主要地区全数字PET/CT销售收入市场份额（2019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北美市场全数字PET/CT销量及增长率（2019-2030）&amp;（台）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北美市场全数字PET/CT收入及增长率（2019-2030）&amp;（百万美元）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欧洲市场全数字PET/CT销量及增长率（2019-2030）&amp;（台）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欧洲市场全数字PET/CT收入及增长率（2019-2030）&amp;（百万美元）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中国市场全数字PET/CT销量及增长率（2019-2030）&amp;（台）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中国市场全数字PET/CT收入及增长率（2019-2030）&amp;（百万美元）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日本市场全数字PET/CT销量及增长率（2019-2030）&amp;（台）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日本市场全数字PET/CT收入及增长率（2019-2030）&amp;（百万美元）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东南亚市场全数字PET/CT销量及增长率（2019-2030）&amp;（台）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东南亚市场全数字PET/CT收入及增长率（2019-2030）&amp;（百万美元）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印度市场全数字PET/CT销量及增长率（2019-2030）&amp;（台）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43： 印度市场全数字PET/CT收入及增长率（2019-2030）&amp;（百万美元）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全球不同产品类型全数字PET/CT价格走势（2019-2030）&amp;（美元/台）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全球不同应用全数字PET/CT价格走势（2019-2030）&amp;（美元/台）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全数字PET/CT产业链</w:t>
      </w:r>
      <w:r>
        <w:rPr>
          <w:rFonts w:hint="eastAsia"/>
        </w:rPr>
        <w:br/>
      </w:r>
      <w:r>
        <w:rPr>
          <w:rFonts w:hint="eastAsia"/>
        </w:rPr>
        <w:t>　　图 47： 全数字PET/CT中国企业SWOT分析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cf0ef8fbf42f6" w:history="1">
        <w:r>
          <w:rPr>
            <w:rStyle w:val="Hyperlink"/>
          </w:rPr>
          <w:t>2025-2030年全球与中国全数字PET/CT行业现状及行业前景分析报告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acf0ef8fbf42f6" w:history="1">
        <w:r>
          <w:rPr>
            <w:rStyle w:val="Hyperlink"/>
          </w:rPr>
          <w:t>https://www.20087.com/6/80/QuanShuZiPET-CTDeQianJingQuShi.html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e814ea4934ca9" w:history="1">
      <w:r>
        <w:rPr>
          <w:rStyle w:val="Hyperlink"/>
        </w:rPr>
        <w:t>2025-2030年全球与中国全数字PET/CT行业现状及行业前景分析报告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QuanShuZiPET-CTDeQianJingQuShi.html" TargetMode="External" Id="R16acf0ef8fbf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QuanShuZiPET-CTDeQianJingQuShi.html" TargetMode="External" Id="R5c0e814ea493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2024-11-13T05:41:33Z</dcterms:created>
  <dcterms:modified xsi:type="dcterms:W3CDTF">2024-11-13T06:41:33Z</dcterms:modified>
  <dc:subject>2025-2030年全球与中国全数字PET/CT行业现状及行业前景分析报告</dc:subject>
  <dc:title>2025-2030年全球与中国全数字PET/CT行业现状及行业前景分析报告</dc:title>
  <cp:keywords>2025-2030年全球与中国全数字PET/CT行业现状及行业前景分析报告</cp:keywords>
  <dc:description>2025-2030年全球与中国全数字PET/CT行业现状及行业前景分析报告</dc:description>
</cp:coreProperties>
</file>