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7d187e0aa42f7" w:history="1">
              <w:r>
                <w:rPr>
                  <w:rStyle w:val="Hyperlink"/>
                </w:rPr>
                <w:t>2025-2031年全球与中国厄洛替尼市场研究及前景分析报告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7d187e0aa42f7" w:history="1">
              <w:r>
                <w:rPr>
                  <w:rStyle w:val="Hyperlink"/>
                </w:rPr>
                <w:t>2025-2031年全球与中国厄洛替尼市场研究及前景分析报告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7d187e0aa42f7" w:history="1">
                <w:r>
                  <w:rPr>
                    <w:rStyle w:val="Hyperlink"/>
                  </w:rPr>
                  <w:t>https://www.20087.com/6/10/ELuoTiNiDeXianZhuangYuFaZhanQianJing.html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厄洛替尼（Erlotinib）是一种表皮生长因子受体（EGFR）酪氨酸激酶抑制剂，主要用于治疗非小细胞肺癌（NSCLC），特别是那些携带特定EGFR突变的患者。该药物通过阻断EGFR信号通路来抑制肿瘤细胞的增殖和扩散，具有显著的疗效和较好的耐受性。厄洛替尼在临床上被广泛使用，并且已经成为某些特定基因突变患者的首选治疗方案。然而，长期使用厄洛替尼可能导致耐药性的出现，这限制了其长期疗效。此外，尽管厄洛替尼对特定突变型患者有效，但对其他类型的肺癌患者效果有限，需要进一步的研究和个性化治疗策略。</w:t>
      </w:r>
      <w:r>
        <w:rPr>
          <w:rFonts w:hint="eastAsia"/>
        </w:rPr>
        <w:br/>
      </w:r>
      <w:r>
        <w:rPr>
          <w:rFonts w:hint="eastAsia"/>
        </w:rPr>
        <w:t>　　未来，随着精准医学和基因组学的发展，厄洛替尼的应用将更加个体化和精准化。通过基因检测技术，医生可以更准确地识别出哪些患者最有可能从厄洛替尼中获益，从而制定个性化的治疗方案。此外，研究人员正在探索如何通过联合用药策略，如与免疫检查点抑制剂或其他靶向药物联用，延缓或克服耐药性问题。同时，新型EGFR抑制剂的研发也在不断推进，这些新药可能具有更高的选择性和更强的抗肿瘤活性。此外，随着人工智能和大数据分析技术的应用，药物研发和临床试验的效率将进一步提高，为患者提供更加有效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7d187e0aa42f7" w:history="1">
        <w:r>
          <w:rPr>
            <w:rStyle w:val="Hyperlink"/>
          </w:rPr>
          <w:t>2025-2031年全球与中国厄洛替尼市场研究及前景分析报告</w:t>
        </w:r>
      </w:hyperlink>
      <w:r>
        <w:rPr>
          <w:rFonts w:hint="eastAsia"/>
        </w:rPr>
        <w:t>》基于对厄洛替尼行业的深入研究和市场监测数据，全面分析了厄洛替尼行业现状、市场需求与市场规模。厄洛替尼报告详细探讨了产业链结构，价格动态，以及厄洛替尼各细分市场的特点。同时，还科学预测了市场前景与发展趋势，深入剖析了厄洛替尼品牌竞争格局，市场集中度，以及重点企业的经营状况。厄洛替尼报告旨在挖掘行业投资价值，揭示潜在风险与机遇，为投资者和决策者提供专业、科学、客观的战略建议，是了解厄洛替尼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厄洛替尼市场概述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按照不同纯度，厄洛替尼主要可以分为如下几个类别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全球不同纯度厄洛替尼销售额增长趋势2020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98%以下</w:t>
      </w:r>
      <w:r>
        <w:rPr>
          <w:rFonts w:hint="eastAsia"/>
        </w:rPr>
        <w:br/>
      </w:r>
      <w:r>
        <w:rPr>
          <w:rFonts w:hint="eastAsia"/>
        </w:rPr>
        <w:t>　　　　1.2.3 98%以上</w:t>
      </w:r>
      <w:r>
        <w:rPr>
          <w:rFonts w:hint="eastAsia"/>
        </w:rPr>
        <w:br/>
      </w:r>
      <w:r>
        <w:rPr>
          <w:rFonts w:hint="eastAsia"/>
        </w:rPr>
        <w:t>　　1.3 从不同应用，厄洛替尼主要包括如下几个方面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全球不同应用厄洛替尼销售额增长趋势2020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厄洛替尼行业背景、发展历史、现状及趋势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厄洛替尼行业目前现状分析</w:t>
      </w:r>
      <w:r>
        <w:rPr>
          <w:rFonts w:hint="eastAsia"/>
        </w:rPr>
        <w:br/>
      </w:r>
      <w:r>
        <w:rPr>
          <w:rFonts w:hint="eastAsia"/>
        </w:rPr>
        <w:t>　　　　1.4.2 厄洛替尼发展趋势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全球厄洛替尼总体规模分析</w:t>
      </w:r>
      <w:r>
        <w:rPr>
          <w:rFonts w:hint="eastAsia"/>
        </w:rPr>
        <w:br/>
      </w:r>
      <w:r>
        <w:rPr>
          <w:rFonts w:hint="eastAsia"/>
        </w:rPr>
        <w:t>　　2.1 全球厄洛替尼供需现状及预测（2020-2031）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全球厄洛替尼产能、产量、产能利用率及发展趋势（2020-2031）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全球厄洛替尼产量、需求量及发展趋势（2020-2031）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全球主要地区厄洛替尼产量及发展趋势（2020-2031）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全球主要地区厄洛替尼产量（2020-2025）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全球主要地区厄洛替尼产量（2026-2031）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全球主要地区厄洛替尼产量市场份额（2020-2031）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中国厄洛替尼供需现状及预测（2020-2031）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中国厄洛替尼产能、产量、产能利用率及发展趋势（2020-2031）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中国厄洛替尼产量、市场需求量及发展趋势（2020-2031）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全球厄洛替尼销量及销售额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全球市场厄洛替尼销售额（2020-2031）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全球市场厄洛替尼销量（2020-2031）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全球市场厄洛替尼价格趋势（2020-2031）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全球厄洛替尼主要地区分析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全球主要地区厄洛替尼市场规模分析：2020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全球主要地区厄洛替尼销售收入及市场份额（2020-2025年）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全球主要地区厄洛替尼销售收入预测（2026-2031年）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全球主要地区厄洛替尼销量分析：2020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全球主要地区厄洛替尼销量及市场份额（2020-2025年）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全球主要地区厄洛替尼销量及市场份额预测（2026-2031）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北美市场厄洛替尼销量、收入及增长率（2020-2031）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欧洲市场厄洛替尼销量、收入及增长率（2020-2031）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中国市场厄洛替尼销量、收入及增长率（2020-2031）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日本市场厄洛替尼销量、收入及增长率（2020-2031）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东南亚市场厄洛替尼销量、收入及增长率（2020-2031）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印度市场厄洛替尼销量、收入及增长率（2020-2031）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全球市场主要厂商厄洛替尼产能市场份额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全球市场主要厂商厄洛替尼销量（2020-2025）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全球市场主要厂商厄洛替尼销量（2020-2025）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全球市场主要厂商厄洛替尼销售收入（2020-2025）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全球市场主要厂商厄洛替尼销售价格（2020-2025）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2024年全球主要生产商厄洛替尼收入排名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中国市场主要厂商厄洛替尼销量（2020-2025）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中国市场主要厂商厄洛替尼销量（2020-2025）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中国市场主要厂商厄洛替尼销售收入（2020-2025）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2024年中国主要生产商厄洛替尼收入排名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中国市场主要厂商厄洛替尼销售价格（2020-2025）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全球主要厂商厄洛替尼总部及产地分布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全球主要厂商成立时间及厄洛替尼商业化日期</w:t>
      </w:r>
      <w:r>
        <w:rPr>
          <w:rFonts w:hint="eastAsia"/>
        </w:rPr>
        <w:br/>
      </w:r>
      <w:r>
        <w:rPr>
          <w:rFonts w:hint="eastAsia"/>
        </w:rPr>
        <w:t>　　4.6 全球主要厂商厄洛替尼产品类型及应用</w:t>
      </w:r>
      <w:r>
        <w:rPr>
          <w:rFonts w:hint="eastAsia"/>
        </w:rPr>
        <w:br/>
      </w:r>
      <w:r>
        <w:rPr>
          <w:rFonts w:hint="eastAsia"/>
        </w:rPr>
        <w:t>　　4.7 厄洛替尼行业集中度、竞争程度分析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厄洛替尼行业集中度分析：2024年全球Top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全球厄洛替尼第一梯队、第二梯队和第三梯队生产商（品牌）及市场份额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厄洛替尼销量、收入、价格及毛利率（2020-2025）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厄洛替尼销量、收入、价格及毛利率（2020-2025）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厄洛替尼销量、收入、价格及毛利率（2020-2025）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厄洛替尼销量、收入、价格及毛利率（2020-2025）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厄洛替尼销量、收入、价格及毛利率（2020-2025）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厄洛替尼销量、收入、价格及毛利率（2020-2025）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厄洛替尼销量、收入、价格及毛利率（2020-2025）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厄洛替尼销量、收入、价格及毛利率（2020-2025）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厄洛替尼销量、收入、价格及毛利率（2020-2025）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厄洛替尼销量、收入、价格及毛利率（2020-2025）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厄洛替尼销量、收入、价格及毛利率（2020-2025）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厄洛替尼销量、收入、价格及毛利率（2020-2025）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厄洛替尼销量、收入、价格及毛利率（2020-2025）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厄洛替尼销量、收入、价格及毛利率（2020-2025）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不同纯度厄洛替尼分析</w:t>
      </w:r>
      <w:r>
        <w:rPr>
          <w:rFonts w:hint="eastAsia"/>
        </w:rPr>
        <w:br/>
      </w:r>
      <w:r>
        <w:rPr>
          <w:rFonts w:hint="eastAsia"/>
        </w:rPr>
        <w:t>　　6.1 全球不同纯度厄洛替尼销量（2020-2031）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全球不同纯度厄洛替尼销量及市场份额（2020-2025）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全球不同纯度厄洛替尼销量预测（2026-2031）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全球不同纯度厄洛替尼收入（2020-2031）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全球不同纯度厄洛替尼收入及市场份额（2020-2025）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全球不同纯度厄洛替尼收入预测（2026-2031）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全球不同纯度厄洛替尼价格走势（2020-2031）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不同应用厄洛替尼分析</w:t>
      </w:r>
      <w:r>
        <w:rPr>
          <w:rFonts w:hint="eastAsia"/>
        </w:rPr>
        <w:br/>
      </w:r>
      <w:r>
        <w:rPr>
          <w:rFonts w:hint="eastAsia"/>
        </w:rPr>
        <w:t>　　7.1 全球不同应用厄洛替尼销量（2020-2031）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全球不同应用厄洛替尼销量及市场份额（2020-2025）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全球不同应用厄洛替尼销量预测（2026-2031）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全球不同应用厄洛替尼收入（2020-2031）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全球不同应用厄洛替尼收入及市场份额（2020-2025）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全球不同应用厄洛替尼收入预测（2026-2031）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全球不同应用厄洛替尼价格走势（2020-2031）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厄洛替尼产业链分析</w:t>
      </w:r>
      <w:r>
        <w:rPr>
          <w:rFonts w:hint="eastAsia"/>
        </w:rPr>
        <w:br/>
      </w:r>
      <w:r>
        <w:rPr>
          <w:rFonts w:hint="eastAsia"/>
        </w:rPr>
        <w:t>　　8.2 厄洛替尼工艺制造技术分析</w:t>
      </w:r>
      <w:r>
        <w:rPr>
          <w:rFonts w:hint="eastAsia"/>
        </w:rPr>
        <w:br/>
      </w:r>
      <w:r>
        <w:rPr>
          <w:rFonts w:hint="eastAsia"/>
        </w:rPr>
        <w:t>　　8.3 厄洛替尼产业上游供应分析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厄洛替尼下游客户分析</w:t>
      </w:r>
      <w:r>
        <w:rPr>
          <w:rFonts w:hint="eastAsia"/>
        </w:rPr>
        <w:br/>
      </w:r>
      <w:r>
        <w:rPr>
          <w:rFonts w:hint="eastAsia"/>
        </w:rPr>
        <w:t>　　8.5 厄洛替尼销售渠道分析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厄洛替尼行业发展机遇及主要驱动因素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厄洛替尼行业发展面临的风险</w:t>
      </w:r>
      <w:r>
        <w:rPr>
          <w:rFonts w:hint="eastAsia"/>
        </w:rPr>
        <w:br/>
      </w:r>
      <w:r>
        <w:rPr>
          <w:rFonts w:hint="eastAsia"/>
        </w:rPr>
        <w:t>　　9.3 厄洛替尼行业政策分析</w:t>
      </w:r>
      <w:r>
        <w:rPr>
          <w:rFonts w:hint="eastAsia"/>
        </w:rPr>
        <w:br/>
      </w:r>
      <w:r>
        <w:rPr>
          <w:rFonts w:hint="eastAsia"/>
        </w:rPr>
        <w:t>　　9.4 厄洛替尼中国企业SWOT分析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全球不同纯度厄洛替尼销售额增长（CAGR）趋势2020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厄洛替尼行业目前发展现状</w:t>
      </w:r>
      <w:r>
        <w:rPr>
          <w:rFonts w:hint="eastAsia"/>
        </w:rPr>
        <w:br/>
      </w:r>
      <w:r>
        <w:rPr>
          <w:rFonts w:hint="eastAsia"/>
        </w:rPr>
        <w:t>　　表 4： 厄洛替尼发展趋势</w:t>
      </w:r>
      <w:r>
        <w:rPr>
          <w:rFonts w:hint="eastAsia"/>
        </w:rPr>
        <w:br/>
      </w:r>
      <w:r>
        <w:rPr>
          <w:rFonts w:hint="eastAsia"/>
        </w:rPr>
        <w:t>　　表 5： 全球主要地区厄洛替尼产量增速（CAGR）：（2020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全球主要地区厄洛替尼产量（2020-2025）&amp;（吨）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全球主要地区厄洛替尼产量（2026-2031）&amp;（吨）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全球主要地区厄洛替尼产量市场份额（2020-2025）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全球主要地区厄洛替尼产量（2026-2031）&amp;（吨）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全球主要地区厄洛替尼销售收入增速：（2020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全球主要地区厄洛替尼销售收入（2020-2025）&amp;（百万美元）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全球主要地区厄洛替尼销售收入市场份额（2020-2025）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全球主要地区厄洛替尼收入（2026-2031）&amp;（百万美元）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全球主要地区厄洛替尼收入市场份额（2026-2031）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全球主要地区厄洛替尼销量（吨）：2020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全球主要地区厄洛替尼销量（2020-2025）&amp;（吨）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全球主要地区厄洛替尼销量市场份额（2020-2025）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全球主要地区厄洛替尼销量（2026-2031）&amp;（吨）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全球主要地区厄洛替尼销量份额（2026-2031）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全球市场主要厂商厄洛替尼产能（2024-2025）&amp;（吨）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全球市场主要厂商厄洛替尼销量（2020-2025）&amp;（吨）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全球市场主要厂商厄洛替尼销量市场份额（2020-2025）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全球市场主要厂商厄洛替尼销售收入（2020-2025）&amp;（百万美元）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全球市场主要厂商厄洛替尼销售收入市场份额（2020-2025）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全球市场主要厂商厄洛替尼销售价格（2020-2025）&amp;（美元/吨）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2024年全球主要生产商厄洛替尼收入排名（百万美元）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中国市场主要厂商厄洛替尼销量（2020-2025）&amp;（吨）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中国市场主要厂商厄洛替尼销量市场份额（2020-2025）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中国市场主要厂商厄洛替尼销售收入（2020-2025）&amp;（百万美元）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中国市场主要厂商厄洛替尼销售收入市场份额（2020-2025）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2024年中国主要生产商厄洛替尼收入排名（百万美元）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中国市场主要厂商厄洛替尼销售价格（2020-2025）&amp;（美元/吨）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全球主要厂商厄洛替尼总部及产地分布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全球主要厂商成立时间及厄洛替尼商业化日期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全球主要厂商厄洛替尼产品类型及应用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2024年全球厄洛替尼主要厂商市场地位（第一梯队、第二梯队和第三梯队）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全球厄洛替尼市场投资、并购等现状分析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厄洛替尼销量（吨）、收入（百万美元）、价格（美元/吨）及毛利率（2020-2025）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厄洛替尼销量（吨）、收入（百万美元）、价格（美元/吨）及毛利率（2020-2025）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厄洛替尼销量（吨）、收入（百万美元）、价格（美元/吨）及毛利率（2020-2025）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厄洛替尼销量（吨）、收入（百万美元）、价格（美元/吨）及毛利率（2020-2025）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厄洛替尼销量（吨）、收入（百万美元）、价格（美元/吨）及毛利率（2020-2025）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厄洛替尼销量（吨）、收入（百万美元）、价格（美元/吨）及毛利率（2020-2025）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厄洛替尼销量（吨）、收入（百万美元）、价格（美元/吨）及毛利率（2020-2025）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厄洛替尼销量（吨）、收入（百万美元）、价格（美元/吨）及毛利率（2020-2025）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厄洛替尼销量（吨）、收入（百万美元）、价格（美元/吨）及毛利率（2020-2025）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厄洛替尼销量（吨）、收入（百万美元）、价格（美元/吨）及毛利率（2020-2025）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厄洛替尼销量（吨）、收入（百万美元）、价格（美元/吨）及毛利率（2020-2025）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厄洛替尼销量（吨）、收入（百万美元）、价格（美元/吨）及毛利率（2020-2025）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厄洛替尼销量（吨）、收入（百万美元）、价格（美元/吨）及毛利率（2020-2025）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厄洛替尼生产基地、销售区域、竞争对手及市场地位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厄洛替尼产品规格、参数及市场应用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厄洛替尼销量（吨）、收入（百万美元）、价格（美元/吨）及毛利率（2020-2025）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全球不同纯度厄洛替尼销量（2020-2025年）&amp;（吨）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全球不同纯度厄洛替尼销量市场份额（2020-2025）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全球不同纯度厄洛替尼销量预测（2026-2031）&amp;（吨）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全球市场不同纯度厄洛替尼销量市场份额预测（2026-2031）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全球不同纯度厄洛替尼收入（2020-2025年）&amp;（百万美元）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全球不同纯度厄洛替尼收入市场份额（2020-2025）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全球不同纯度厄洛替尼收入预测（2026-2031）&amp;（百万美元）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全球不同纯度厄洛替尼收入市场份额预测（2026-2031）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全球不同应用厄洛替尼销量（2020-2025年）&amp;（吨）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全球不同应用厄洛替尼销量市场份额（2020-2025）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全球不同应用厄洛替尼销量预测（2026-2031）&amp;（吨）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全球市场不同应用厄洛替尼销量市场份额预测（2026-2031）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全球不同应用厄洛替尼收入（2020-2025年）&amp;（百万美元）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全球不同应用厄洛替尼收入市场份额（2020-2025）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全球不同应用厄洛替尼收入预测（2026-2031）&amp;（百万美元）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全球不同应用厄洛替尼收入市场份额预测（2026-2031）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厄洛替尼上游原料供应商及联系方式列表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厄洛替尼典型客户列表</w:t>
      </w:r>
      <w:r>
        <w:rPr>
          <w:rFonts w:hint="eastAsia"/>
        </w:rPr>
        <w:br/>
      </w:r>
      <w:r>
        <w:rPr>
          <w:rFonts w:hint="eastAsia"/>
        </w:rPr>
        <w:t>　　表 126： 厄洛替尼主要销售模式及销售渠道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厄洛替尼行业发展机遇及主要驱动因素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厄洛替尼行业发展面临的风险</w:t>
      </w:r>
      <w:r>
        <w:rPr>
          <w:rFonts w:hint="eastAsia"/>
        </w:rPr>
        <w:br/>
      </w:r>
      <w:r>
        <w:rPr>
          <w:rFonts w:hint="eastAsia"/>
        </w:rPr>
        <w:t>　　表 129： 厄洛替尼行业政策分析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厄洛替尼产品图片</w:t>
      </w:r>
      <w:r>
        <w:rPr>
          <w:rFonts w:hint="eastAsia"/>
        </w:rPr>
        <w:br/>
      </w:r>
      <w:r>
        <w:rPr>
          <w:rFonts w:hint="eastAsia"/>
        </w:rPr>
        <w:t>　　图 2： 全球不同纯度厄洛替尼销售额2020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全球不同纯度厄洛替尼市场份额2024 &amp; 2031</w:t>
      </w:r>
      <w:r>
        <w:rPr>
          <w:rFonts w:hint="eastAsia"/>
        </w:rPr>
        <w:br/>
      </w:r>
      <w:r>
        <w:rPr>
          <w:rFonts w:hint="eastAsia"/>
        </w:rPr>
        <w:t>　　图 4： 98%以下产品图片</w:t>
      </w:r>
      <w:r>
        <w:rPr>
          <w:rFonts w:hint="eastAsia"/>
        </w:rPr>
        <w:br/>
      </w:r>
      <w:r>
        <w:rPr>
          <w:rFonts w:hint="eastAsia"/>
        </w:rPr>
        <w:t>　　图 5： 98%以上产品图片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全球不同应用厄洛替尼市场份额2024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全球厄洛替尼产能、产量、产能利用率及发展趋势（2020-2031）&amp;（吨）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全球厄洛替尼产量、需求量及发展趋势（2020-2031）&amp;（吨）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全球主要地区厄洛替尼产量（2020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全球主要地区厄洛替尼产量市场份额（2020-2031）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中国厄洛替尼产能、产量、产能利用率及发展趋势（2020-2031）&amp;（吨）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中国厄洛替尼产量、市场需求量及发展趋势（2020-2031）&amp;（吨）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全球厄洛替尼市场销售额及增长率：（2020-2031）&amp;（百万美元）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全球市场厄洛替尼市场规模：2020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全球市场厄洛替尼销量及增长率（2020-2031）&amp;（吨）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全球市场厄洛替尼价格趋势（2020-2031）&amp;（美元/吨）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全球主要地区厄洛替尼销售收入（2020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全球主要地区厄洛替尼销售收入市场份额（2020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北美市场厄洛替尼销量及增长率（2020-2031）&amp;（吨）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北美市场厄洛替尼收入及增长率（2020-2031）&amp;（百万美元）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欧洲市场厄洛替尼销量及增长率（2020-2031）&amp;（吨）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欧洲市场厄洛替尼收入及增长率（2020-2031）&amp;（百万美元）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中国市场厄洛替尼销量及增长率（2020-2031）&amp;（吨）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中国市场厄洛替尼收入及增长率（2020-2031）&amp;（百万美元）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日本市场厄洛替尼销量及增长率（2020-2031）&amp;（吨）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日本市场厄洛替尼收入及增长率（2020-2031）&amp;（百万美元）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东南亚市场厄洛替尼销量及增长率（2020-2031）&amp;（吨）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东南亚市场厄洛替尼收入及增长率（2020-2031）&amp;（百万美元）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印度市场厄洛替尼销量及增长率（2020-2031）&amp;（吨）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印度市场厄洛替尼收入及增长率（2020-2031）&amp;（百万美元）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2024年全球市场主要厂商厄洛替尼销量市场份额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2024年全球市场主要厂商厄洛替尼收入市场份额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2024年中国市场主要厂商厄洛替尼销量市场份额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2024年中国市场主要厂商厄洛替尼收入市场份额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2024年全球前五大生产商厄洛替尼市场份额</w:t>
      </w:r>
      <w:r>
        <w:rPr>
          <w:rFonts w:hint="eastAsia"/>
        </w:rPr>
        <w:br/>
      </w:r>
      <w:r>
        <w:rPr>
          <w:rFonts w:hint="eastAsia"/>
        </w:rPr>
        <w:t>　　图 40： 2024年全球厄洛替尼第一梯队、第二梯队和第三梯队厂商及市场份额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全球不同纯度厄洛替尼价格走势（2020-2031）&amp;（美元/吨）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全球不同应用厄洛替尼价格走势（2020-2031）&amp;（美元/吨）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厄洛替尼产业链</w:t>
      </w:r>
      <w:r>
        <w:rPr>
          <w:rFonts w:hint="eastAsia"/>
        </w:rPr>
        <w:br/>
      </w:r>
      <w:r>
        <w:rPr>
          <w:rFonts w:hint="eastAsia"/>
        </w:rPr>
        <w:t>　　图 44： 厄洛替尼中国企业SWOT分析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7d187e0aa42f7" w:history="1">
        <w:r>
          <w:rPr>
            <w:rStyle w:val="Hyperlink"/>
          </w:rPr>
          <w:t>2025-2031年全球与中国厄洛替尼市场研究及前景分析报告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7d187e0aa42f7" w:history="1">
        <w:r>
          <w:rPr>
            <w:rStyle w:val="Hyperlink"/>
          </w:rPr>
          <w:t>https://www.20087.com/6/10/ELuoTiNiDeXianZhuangYuFaZhanQianJing.html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2c20e13d241d7" w:history="1">
      <w:r>
        <w:rPr>
          <w:rStyle w:val="Hyperlink"/>
        </w:rPr>
        <w:t>2025-2031年全球与中国厄洛替尼市场研究及前景分析报告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ELuoTiNiDeXianZhuangYuFaZhanQianJing.html" TargetMode="External" Id="Rb837d187e0aa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ELuoTiNiDeXianZhuangYuFaZhanQianJing.html" TargetMode="External" Id="Ra5d2c20e13d2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2025-03-12T05:27:38Z</dcterms:created>
  <dcterms:modified xsi:type="dcterms:W3CDTF">2025-03-12T06:27:38Z</dcterms:modified>
  <dc:subject>2025-2031年全球与中国厄洛替尼市场研究及前景分析报告</dc:subject>
  <dc:title>2025-2031年全球与中国厄洛替尼市场研究及前景分析报告</dc:title>
  <cp:keywords>2025-2031年全球与中国厄洛替尼市场研究及前景分析报告</cp:keywords>
  <dc:description>2025-2031年全球与中国厄洛替尼市场研究及前景分析报告</dc:description>
</cp:coreProperties>
</file>