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2434a9524749" w:history="1">
              <w:r>
                <w:rPr>
                  <w:rStyle w:val="Hyperlink"/>
                </w:rPr>
                <w:t>中国吸脂设备行业市场分析与前景趋势预测报告（2026-2032年）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2434a9524749" w:history="1">
              <w:r>
                <w:rPr>
                  <w:rStyle w:val="Hyperlink"/>
                </w:rPr>
                <w:t>中国吸脂设备行业市场分析与前景趋势预测报告（2026-2032年）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2434a9524749" w:history="1">
                <w:r>
                  <w:rPr>
                    <w:rStyle w:val="Hyperlink"/>
                  </w:rPr>
                  <w:t>https://www.20087.com/6/60/XiZhiSheBeiFaZhanQianJing.html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脂设备是用于医疗美容领域抽取皮下脂肪的外科器械系统，主流技术包括传统负压吸脂、超声辅助吸脂（UAL）、水动力吸脂（WAL）及激光辅助吸脂（LAL）。当前高端设备强调精准控温、低创伤、脂肪细胞高存活率（适用于自体脂肪移植）及术中实时监测功能。在求美者对身形雕塑精细化需求推动下，吸脂设备向微创化、智能化演进。然而，操作高度依赖医师经验；不当使用易引发凹凸不平、血清肿甚至内脏穿孔等并发症，监管机构对设备适应症与操作资质要求日趋严格。</w:t>
      </w:r>
      <w:r>
        <w:rPr>
          <w:rFonts w:hint="eastAsia"/>
        </w:rPr>
        <w:br/>
      </w:r>
      <w:r>
        <w:rPr>
          <w:rFonts w:hint="eastAsia"/>
        </w:rPr>
        <w:t>　　吸脂设备的未来发展将围绕组织选择性、再生医学整合与AI辅助决策展开。射频或冷融技术实现脂肪细胞靶向破坏而不伤及血管神经；吸出脂肪同步分离干细胞，用于联合抗衰治疗。在安全端，集成超声成像的吸脂手柄提供实时皮下结构可视化；AI算法基于体型数据推荐最佳吸脂区域与剂量。此外，一次性无菌管路与闭环负压系统降低感染风险。长远看，吸脂设备将从“脂肪移除工具”升级为“身体轮廓智能重塑平台”，在医美合规化与再生美学融合趋势中，持续提升安全性、自然度与综合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e2434a9524749" w:history="1">
        <w:r>
          <w:rPr>
            <w:rStyle w:val="Hyperlink"/>
          </w:rPr>
          <w:t>中国吸脂设备行业市场分析与前景趋势预测报告（2026-2032年）</w:t>
        </w:r>
      </w:hyperlink>
      <w:r>
        <w:rPr>
          <w:rFonts w:hint="eastAsia"/>
        </w:rPr>
        <w:t>》基于国家统计局、相关行业协会及科研机构的详实资料，结合市场调研数据，对吸脂设备行业进行系统分析。报告从吸脂设备市场规模、技术发展、竞争格局等维度，客观呈现行业发展现状，评估主要吸脂设备企业的市场表现。通过对吸脂设备产业链各环节的梳理，分析行业面临的机遇与风险，并对吸脂设备发展趋势做出合理预测。报告为吸脂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吸脂设备行业概述</w:t>
      </w:r>
      <w:r>
        <w:rPr>
          <w:rFonts w:hint="eastAsia"/>
        </w:rPr>
        <w:br/>
      </w:r>
      <w:r>
        <w:rPr>
          <w:rFonts w:hint="eastAsia"/>
        </w:rPr>
        <w:t>　　第一节 吸脂设备定义与分类</w:t>
      </w:r>
      <w:r>
        <w:rPr>
          <w:rFonts w:hint="eastAsia"/>
        </w:rPr>
        <w:br/>
      </w:r>
      <w:r>
        <w:rPr>
          <w:rFonts w:hint="eastAsia"/>
        </w:rPr>
        <w:t>　　第二节 吸脂设备应用领域</w:t>
      </w:r>
      <w:r>
        <w:rPr>
          <w:rFonts w:hint="eastAsia"/>
        </w:rPr>
        <w:br/>
      </w:r>
      <w:r>
        <w:rPr>
          <w:rFonts w:hint="eastAsia"/>
        </w:rPr>
        <w:t>　　第三节 吸脂设备行业经济指标分析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三、吸脂设备销售模式及销售渠道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全球吸脂设备市场发展综述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2020-2025年全球吸脂设备市场规模与趋势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主要国家与地区吸脂设备市场分析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2026-2032年全球吸脂设备行业发展趋势与前景预测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中国吸脂设备行业市场分析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一、国内吸脂设备产能及利用情况</w:t>
      </w:r>
      <w:r>
        <w:rPr>
          <w:rFonts w:hint="eastAsia"/>
        </w:rPr>
        <w:br/>
      </w:r>
      <w:r>
        <w:rPr>
          <w:rFonts w:hint="eastAsia"/>
        </w:rPr>
        <w:t>　　　　二、吸脂设备产能扩张与投资动态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2026-2032年吸脂设备行业产量统计与趋势预测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一、2020-2025年吸脂设备行业产量数据统计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二、影响吸脂设备产量的关键因素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三、2026-2032年吸脂设备产量预测</w:t>
      </w:r>
      <w:r>
        <w:rPr>
          <w:rFonts w:hint="eastAsia"/>
        </w:rPr>
        <w:br/>
      </w:r>
      <w:r>
        <w:rPr>
          <w:rFonts w:hint="eastAsia"/>
        </w:rPr>
        <w:t>　　第三节 2026-2032年吸脂设备市场需求与销售分析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一、2025-2026年吸脂设备行业需求现状</w:t>
      </w:r>
      <w:r>
        <w:rPr>
          <w:rFonts w:hint="eastAsia"/>
        </w:rPr>
        <w:br/>
      </w:r>
      <w:r>
        <w:rPr>
          <w:rFonts w:hint="eastAsia"/>
        </w:rPr>
        <w:t>　　　　二、吸脂设备客户群体与需求特点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中国吸脂设备细分市场与下游应用领域分析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吸脂设备细分市场分析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吸脂设备下游应用与客户群体分析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一、2025-2026年吸脂设备各应用领域市场现状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吸脂设备行业技术发展方向、趋势预测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一、2020-2025年吸脂设备市场价格走势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吸脂设备定价策略与方法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吸脂设备行业进口情况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一、2020-2025年吸脂设备进口规模及增长情况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吸脂设备行业出口情况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一、2020-2025年吸脂设备出口规模及增长情况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2020-2025年中国吸脂设备行业总体发展与财务状况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2020-2025年中国吸脂设备行业规模情况</w:t>
      </w:r>
      <w:r>
        <w:rPr>
          <w:rFonts w:hint="eastAsia"/>
        </w:rPr>
        <w:br/>
      </w:r>
      <w:r>
        <w:rPr>
          <w:rFonts w:hint="eastAsia"/>
        </w:rPr>
        <w:t>　　　　一、吸脂设备行业企业数量规模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二、吸脂设备行业从业人员规模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三、吸脂设备行业市场敏感性分析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一、吸脂设备行业盈利能力</w:t>
      </w:r>
      <w:r>
        <w:rPr>
          <w:rFonts w:hint="eastAsia"/>
        </w:rPr>
        <w:br/>
      </w:r>
      <w:r>
        <w:rPr>
          <w:rFonts w:hint="eastAsia"/>
        </w:rPr>
        <w:t>　　　　二、吸脂设备行业偿债能力</w:t>
      </w:r>
      <w:r>
        <w:rPr>
          <w:rFonts w:hint="eastAsia"/>
        </w:rPr>
        <w:br/>
      </w:r>
      <w:r>
        <w:rPr>
          <w:rFonts w:hint="eastAsia"/>
        </w:rPr>
        <w:t>　　　　三、吸脂设备行业营运能力</w:t>
      </w:r>
      <w:r>
        <w:rPr>
          <w:rFonts w:hint="eastAsia"/>
        </w:rPr>
        <w:br/>
      </w:r>
      <w:r>
        <w:rPr>
          <w:rFonts w:hint="eastAsia"/>
        </w:rPr>
        <w:t>　　　　四、吸脂设备行业发展能力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吸脂设备行业重点企业调研分析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吸脂设备行业竞争格局总览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2025-2026年吸脂设备行业竞争力分析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2026年中国吸脂设备企业发展企业发展策略与建议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吸脂设备销售模式与渠道策略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吸脂设备品牌与市场推广策略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吸脂设备研发投入与技术创新能力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吸脂设备合作联盟与资源整合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中国吸脂设备行业风险与对策</w:t>
      </w:r>
      <w:r>
        <w:rPr>
          <w:rFonts w:hint="eastAsia"/>
        </w:rPr>
        <w:br/>
      </w:r>
      <w:r>
        <w:rPr>
          <w:rFonts w:hint="eastAsia"/>
        </w:rPr>
        <w:t>　　第一节 吸脂设备行业SWOT分析</w:t>
      </w:r>
      <w:r>
        <w:rPr>
          <w:rFonts w:hint="eastAsia"/>
        </w:rPr>
        <w:br/>
      </w:r>
      <w:r>
        <w:rPr>
          <w:rFonts w:hint="eastAsia"/>
        </w:rPr>
        <w:t>　　　　一、吸脂设备行业优势</w:t>
      </w:r>
      <w:r>
        <w:rPr>
          <w:rFonts w:hint="eastAsia"/>
        </w:rPr>
        <w:br/>
      </w:r>
      <w:r>
        <w:rPr>
          <w:rFonts w:hint="eastAsia"/>
        </w:rPr>
        <w:t>　　　　二、吸脂设备行业劣势</w:t>
      </w:r>
      <w:r>
        <w:rPr>
          <w:rFonts w:hint="eastAsia"/>
        </w:rPr>
        <w:br/>
      </w:r>
      <w:r>
        <w:rPr>
          <w:rFonts w:hint="eastAsia"/>
        </w:rPr>
        <w:t>　　　　三、吸脂设备市场机会</w:t>
      </w:r>
      <w:r>
        <w:rPr>
          <w:rFonts w:hint="eastAsia"/>
        </w:rPr>
        <w:br/>
      </w:r>
      <w:r>
        <w:rPr>
          <w:rFonts w:hint="eastAsia"/>
        </w:rPr>
        <w:t>　　　　四、吸脂设备市场威胁</w:t>
      </w:r>
      <w:r>
        <w:rPr>
          <w:rFonts w:hint="eastAsia"/>
        </w:rPr>
        <w:br/>
      </w:r>
      <w:r>
        <w:rPr>
          <w:rFonts w:hint="eastAsia"/>
        </w:rPr>
        <w:t>　　第二节 吸脂设备行业风险及对策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一、吸脂设备行业主管部门与监管体制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二、吸脂设备行业主要法律法规及政策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三、吸脂设备行业标准与质量监管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(中智林)吸脂设备行业发展建议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吸脂设备行业历程</w:t>
      </w:r>
      <w:r>
        <w:rPr>
          <w:rFonts w:hint="eastAsia"/>
        </w:rPr>
        <w:br/>
      </w:r>
      <w:r>
        <w:rPr>
          <w:rFonts w:hint="eastAsia"/>
        </w:rPr>
        <w:t>　　图表 吸脂设备行业生命周期</w:t>
      </w:r>
      <w:r>
        <w:rPr>
          <w:rFonts w:hint="eastAsia"/>
        </w:rPr>
        <w:br/>
      </w:r>
      <w:r>
        <w:rPr>
          <w:rFonts w:hint="eastAsia"/>
        </w:rPr>
        <w:t>　　图表 吸脂设备行业产业链分析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2020-2025年中国吸脂设备进口数量分析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2020-2025年中国吸脂设备进口金额分析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2020-2025年中国吸脂设备出口数量分析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2025年中国吸脂设备进口国家及地区分析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2026-2032年中国吸脂设备行业产能预测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2026-2032年中国吸脂设备行业产量预测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2026-2032年中国吸脂设备市场需求量预测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2026-2032年中国吸脂设备市场容量预测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2026-2032年中国吸脂设备市场规模预测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2434a9524749" w:history="1">
        <w:r>
          <w:rPr>
            <w:rStyle w:val="Hyperlink"/>
          </w:rPr>
          <w:t>中国吸脂设备行业市场分析与前景趋势预测报告（2026-2032年）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2434a9524749" w:history="1">
        <w:r>
          <w:rPr>
            <w:rStyle w:val="Hyperlink"/>
          </w:rPr>
          <w:t>https://www.20087.com/6/60/XiZhiSheBeiFaZhanQianJing.html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热点：抽脂机器价格多少、吸脂设备国产品牌、吸脂机的使用方法、吸脂设备多少钱、吸脂机多少钱一台、吸脂设备光雕、美容吸脂机、吸脂设备怎么消毒、吸脂仪器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54fe531a4967" w:history="1">
      <w:r>
        <w:rPr>
          <w:rStyle w:val="Hyperlink"/>
        </w:rPr>
        <w:t>中国吸脂设备行业市场分析与前景趋势预测报告（2026-2032年）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ZhiSheBeiFaZhanQianJing.html" TargetMode="External" Id="R3a2e2434a95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ZhiSheBeiFaZhanQianJing.html" TargetMode="External" Id="R8e4f54fe531a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2025-12-18T03:35:12Z</dcterms:created>
  <dcterms:modified xsi:type="dcterms:W3CDTF">2025-12-18T04:35:12Z</dcterms:modified>
  <dc:subject>中国吸脂设备行业市场分析与前景趋势预测报告（2026-2032年）</dc:subject>
  <dc:title>中国吸脂设备行业市场分析与前景趋势预测报告（2026-2032年）</dc:title>
  <cp:keywords>中国吸脂设备行业市场分析与前景趋势预测报告（2026-2032年）</cp:keywords>
  <dc:description>中国吸脂设备行业市场分析与前景趋势预测报告（2026-2032年）</dc:description>
</cp:coreProperties>
</file>