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cbe335de24536" w:history="1">
              <w:r>
                <w:rPr>
                  <w:rStyle w:val="Hyperlink"/>
                </w:rPr>
                <w:t>中国妇科药市场调研与发展前景分析报告（2025-2031年）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cbe335de24536" w:history="1">
              <w:r>
                <w:rPr>
                  <w:rStyle w:val="Hyperlink"/>
                </w:rPr>
                <w:t>中国妇科药市场调研与发展前景分析报告（2025-2031年）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cbe335de24536" w:history="1">
                <w:r>
                  <w:rPr>
                    <w:rStyle w:val="Hyperlink"/>
                  </w:rPr>
                  <w:t>https://www.20087.com/6/10/FuKeYaoHangYeShuJu.html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市场涵盖了从避孕、生殖健康到妇科疾病的治疗和管理，包括口服避孕药、激素替代疗法、抗真菌药物和抗生素等多种类型。目前，随着女性健康意识的提高和医疗技术的进步，妇科药市场正朝着更安全、更有效的方向发展，如长效避孕方法的创新、非激素类治疗药物的开发以及个性化医疗方案的推广。然而，药品副作用、市场准入壁垒和患者教育不足，是妇科药领域面临的挑战。</w:t>
      </w:r>
      <w:r>
        <w:rPr>
          <w:rFonts w:hint="eastAsia"/>
        </w:rPr>
        <w:br/>
      </w:r>
      <w:r>
        <w:rPr>
          <w:rFonts w:hint="eastAsia"/>
        </w:rPr>
        <w:t>　　未来，妇科药将更加注重精准医疗和患者体验。一方面，通过基因组学和生物标志物的研究，开发针对特定遗传背景或生理状态的个性化治疗方案，提高药物的疗效和安全性。另一方面，利用数字化平台，如移动健康应用程序，提供用药指导、症状追踪和健康教育，增强患者自我管理能力。此外，随着女性健康议题的公开讨论，妇科药市场将更加注重性别平等和女性赋权，推动更多关注女性独特健康需求的药物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cbe335de24536" w:history="1">
        <w:r>
          <w:rPr>
            <w:rStyle w:val="Hyperlink"/>
          </w:rPr>
          <w:t>中国妇科药市场调研与发展前景分析报告（2025-2031年）</w:t>
        </w:r>
      </w:hyperlink>
      <w:r>
        <w:rPr>
          <w:rFonts w:hint="eastAsia"/>
        </w:rPr>
        <w:t>》基于国家统计局及妇科药行业协会的权威数据，全面调研了妇科药行业的市场规模、市场需求、产业链结构及价格变动，并对妇科药细分市场进行了深入分析。报告详细剖析了妇科药市场竞争格局，重点关注品牌影响力及重点企业的运营表现，同时科学预测了妇科药市场前景与发展趋势，识别了行业潜在的风险与机遇。通过专业、科学的研究方法，报告为妇科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妇科药产业概述</w:t>
      </w:r>
      <w:r>
        <w:rPr>
          <w:rFonts w:hint="eastAsia"/>
        </w:rPr>
        <w:br/>
      </w:r>
      <w:r>
        <w:rPr>
          <w:rFonts w:hint="eastAsia"/>
        </w:rPr>
        <w:t>　　第一节 妇科药产业定义</w:t>
      </w:r>
      <w:r>
        <w:rPr>
          <w:rFonts w:hint="eastAsia"/>
        </w:rPr>
        <w:br/>
      </w:r>
      <w:r>
        <w:rPr>
          <w:rFonts w:hint="eastAsia"/>
        </w:rPr>
        <w:t>　　第二节 妇科药产业发展历程</w:t>
      </w:r>
      <w:r>
        <w:rPr>
          <w:rFonts w:hint="eastAsia"/>
        </w:rPr>
        <w:br/>
      </w:r>
      <w:r>
        <w:rPr>
          <w:rFonts w:hint="eastAsia"/>
        </w:rPr>
        <w:t>　　第三节 妇科药分类情况</w:t>
      </w:r>
      <w:r>
        <w:rPr>
          <w:rFonts w:hint="eastAsia"/>
        </w:rPr>
        <w:br/>
      </w:r>
      <w:r>
        <w:rPr>
          <w:rFonts w:hint="eastAsia"/>
        </w:rPr>
        <w:t>　　第四节 妇科药产业链分析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中国妇科药行业发展环境分析</w:t>
      </w:r>
      <w:r>
        <w:rPr>
          <w:rFonts w:hint="eastAsia"/>
        </w:rPr>
        <w:br/>
      </w:r>
      <w:r>
        <w:rPr>
          <w:rFonts w:hint="eastAsia"/>
        </w:rPr>
        <w:t>　　第一节 妇科药行业经济环境分析</w:t>
      </w:r>
      <w:r>
        <w:rPr>
          <w:rFonts w:hint="eastAsia"/>
        </w:rPr>
        <w:br/>
      </w:r>
      <w:r>
        <w:rPr>
          <w:rFonts w:hint="eastAsia"/>
        </w:rPr>
        <w:t>　　第二节 妇科药行业政策环境分析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二、相关妇科药行业标准分析</w:t>
      </w:r>
      <w:r>
        <w:rPr>
          <w:rFonts w:hint="eastAsia"/>
        </w:rPr>
        <w:br/>
      </w:r>
      <w:r>
        <w:rPr>
          <w:rFonts w:hint="eastAsia"/>
        </w:rPr>
        <w:t>　　第三节 妇科药行业社会环境分析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2024-2025年妇科药行业技术发展现状及趋势分析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国内外妇科药行业技术差异与原因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2024-2025年中国妇科药行业发展概况</w:t>
      </w:r>
      <w:r>
        <w:rPr>
          <w:rFonts w:hint="eastAsia"/>
        </w:rPr>
        <w:br/>
      </w:r>
      <w:r>
        <w:rPr>
          <w:rFonts w:hint="eastAsia"/>
        </w:rPr>
        <w:t>　　第一节 妇科药行业发展态势分析</w:t>
      </w:r>
      <w:r>
        <w:rPr>
          <w:rFonts w:hint="eastAsia"/>
        </w:rPr>
        <w:br/>
      </w:r>
      <w:r>
        <w:rPr>
          <w:rFonts w:hint="eastAsia"/>
        </w:rPr>
        <w:t>　　第二节 妇科药行业发展特点分析</w:t>
      </w:r>
      <w:r>
        <w:rPr>
          <w:rFonts w:hint="eastAsia"/>
        </w:rPr>
        <w:br/>
      </w:r>
      <w:r>
        <w:rPr>
          <w:rFonts w:hint="eastAsia"/>
        </w:rPr>
        <w:t>　　第三节 妇科药行业市场供需分析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2019-2024年中国妇科药行业总体规模</w:t>
      </w:r>
      <w:r>
        <w:rPr>
          <w:rFonts w:hint="eastAsia"/>
        </w:rPr>
        <w:br/>
      </w:r>
      <w:r>
        <w:rPr>
          <w:rFonts w:hint="eastAsia"/>
        </w:rPr>
        <w:t>　　第二节 中国妇科药行业盈利情况分析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中国妇科药行业产量情况分析与预测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一、2019-2024年妇科药行业产量统计分析</w:t>
      </w:r>
      <w:r>
        <w:rPr>
          <w:rFonts w:hint="eastAsia"/>
        </w:rPr>
        <w:br/>
      </w:r>
      <w:r>
        <w:rPr>
          <w:rFonts w:hint="eastAsia"/>
        </w:rPr>
        <w:t>　　　　二、妇科药行业区域产量分析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中国妇科药行业需求概况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一、2019-2024年中国妇科药行业需求情况分析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二、2025年中国妇科药行业市场需求特点分析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三、2025-2031年中国妇科药市场需求预测分析</w:t>
      </w:r>
      <w:r>
        <w:rPr>
          <w:rFonts w:hint="eastAsia"/>
        </w:rPr>
        <w:br/>
      </w:r>
      <w:r>
        <w:rPr>
          <w:rFonts w:hint="eastAsia"/>
        </w:rPr>
        <w:t>　　第五节 妇科药产业供需平衡状况分析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妇科药细分市场深度分析</w:t>
      </w:r>
      <w:r>
        <w:rPr>
          <w:rFonts w:hint="eastAsia"/>
        </w:rPr>
        <w:br/>
      </w:r>
      <w:r>
        <w:rPr>
          <w:rFonts w:hint="eastAsia"/>
        </w:rPr>
        <w:t>　　第一节 妇科药细分市场（一）发展研究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妇科药细分市场（二）发展研究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2019-2024年中国妇科药行业进出口情况分析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一、2019-2024年中国妇科药行业进口分析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二、2019-2024年中国妇科药行业出口分析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2025-2031年中国妇科药行业进出口情况预测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一、2025-2031年中国妇科药行业进口预测分析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二、2025-2031年中国妇科药行业出口预测分析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影响妇科药行业进出口变化的主要原因分析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妇科药市场竞争策略分析</w:t>
      </w:r>
      <w:r>
        <w:rPr>
          <w:rFonts w:hint="eastAsia"/>
        </w:rPr>
        <w:br/>
      </w:r>
      <w:r>
        <w:rPr>
          <w:rFonts w:hint="eastAsia"/>
        </w:rPr>
        <w:t>　　　　一、妇科药市场增长潜力分析</w:t>
      </w:r>
      <w:r>
        <w:rPr>
          <w:rFonts w:hint="eastAsia"/>
        </w:rPr>
        <w:br/>
      </w:r>
      <w:r>
        <w:rPr>
          <w:rFonts w:hint="eastAsia"/>
        </w:rPr>
        <w:t>　　　　二、妇科药产品竞争策略分析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妇科药企业竞争策略分析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一、2025-2031年我国妇科药市场竞争趋势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二、2025-2031年妇科药行业竞争格局展望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三、2025-2031年妇科药行业竞争策略分析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我国妇科药行业前景与机遇分析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一、我国妇科药行业发展前景</w:t>
      </w:r>
      <w:r>
        <w:rPr>
          <w:rFonts w:hint="eastAsia"/>
        </w:rPr>
        <w:br/>
      </w:r>
      <w:r>
        <w:rPr>
          <w:rFonts w:hint="eastAsia"/>
        </w:rPr>
        <w:t>　　　　二、我国妇科药发展机遇分析</w:t>
      </w:r>
      <w:r>
        <w:rPr>
          <w:rFonts w:hint="eastAsia"/>
        </w:rPr>
        <w:br/>
      </w:r>
      <w:r>
        <w:rPr>
          <w:rFonts w:hint="eastAsia"/>
        </w:rPr>
        <w:t>　　　　三、2025年妇科药的发展机遇分析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四、经济危机对妇科药行业的影响分析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2025-2031年中国妇科药市场趋势分析</w:t>
      </w:r>
      <w:r>
        <w:rPr>
          <w:rFonts w:hint="eastAsia"/>
        </w:rPr>
        <w:br/>
      </w:r>
      <w:r>
        <w:rPr>
          <w:rFonts w:hint="eastAsia"/>
        </w:rPr>
        <w:t>　　　　一、妇科药市场趋势总结</w:t>
      </w:r>
      <w:r>
        <w:rPr>
          <w:rFonts w:hint="eastAsia"/>
        </w:rPr>
        <w:br/>
      </w:r>
      <w:r>
        <w:rPr>
          <w:rFonts w:hint="eastAsia"/>
        </w:rPr>
        <w:t>　　　　二、妇科药发展趋势分析</w:t>
      </w:r>
      <w:r>
        <w:rPr>
          <w:rFonts w:hint="eastAsia"/>
        </w:rPr>
        <w:br/>
      </w:r>
      <w:r>
        <w:rPr>
          <w:rFonts w:hint="eastAsia"/>
        </w:rPr>
        <w:t>　　　　三、妇科药市场发展空间</w:t>
      </w:r>
      <w:r>
        <w:rPr>
          <w:rFonts w:hint="eastAsia"/>
        </w:rPr>
        <w:br/>
      </w:r>
      <w:r>
        <w:rPr>
          <w:rFonts w:hint="eastAsia"/>
        </w:rPr>
        <w:t>　　　　四、妇科药产业政策趋向</w:t>
      </w:r>
      <w:r>
        <w:rPr>
          <w:rFonts w:hint="eastAsia"/>
        </w:rPr>
        <w:br/>
      </w:r>
      <w:r>
        <w:rPr>
          <w:rFonts w:hint="eastAsia"/>
        </w:rPr>
        <w:t>　　　　五、妇科药技术革新趋势</w:t>
      </w:r>
      <w:r>
        <w:rPr>
          <w:rFonts w:hint="eastAsia"/>
        </w:rPr>
        <w:br/>
      </w:r>
      <w:r>
        <w:rPr>
          <w:rFonts w:hint="eastAsia"/>
        </w:rPr>
        <w:t>　　　　六、妇科药价格走势分析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七、国际环境对妇科药行业的影响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妇科药行业投资效益分析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一、2025年妇科药行业投资状况分析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二、2025年妇科药行业投资效益分析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三、2025年妇科药行业投资趋势预测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四、2025年妇科药行业投资方向</w:t>
      </w:r>
      <w:r>
        <w:rPr>
          <w:rFonts w:hint="eastAsia"/>
        </w:rPr>
        <w:br/>
      </w:r>
      <w:r>
        <w:rPr>
          <w:rFonts w:hint="eastAsia"/>
        </w:rPr>
        <w:t>　　　　五、2025年妇科药行业投资建议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2025-2031年妇科药行业投资风险及控制策略分析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一、妇科药市场风险及控制策略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二、妇科药行业政策风险及控制策略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三、妇科药经营风险及控制策略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四、妇科药同业竞争风险及控制策略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五、妇科药行业其他风险及控制策略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妇科药行业市场前景分析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一、2025-2031年妇科药市场规模预测</w:t>
      </w:r>
      <w:r>
        <w:rPr>
          <w:rFonts w:hint="eastAsia"/>
        </w:rPr>
        <w:br/>
      </w:r>
      <w:r>
        <w:rPr>
          <w:rFonts w:hint="eastAsia"/>
        </w:rPr>
        <w:t>　　　　二、妇科药行业增长驱动因素</w:t>
      </w:r>
      <w:r>
        <w:rPr>
          <w:rFonts w:hint="eastAsia"/>
        </w:rPr>
        <w:br/>
      </w:r>
      <w:r>
        <w:rPr>
          <w:rFonts w:hint="eastAsia"/>
        </w:rPr>
        <w:t>　　　　三、妇科药市场供需趋势展望</w:t>
      </w:r>
      <w:r>
        <w:rPr>
          <w:rFonts w:hint="eastAsia"/>
        </w:rPr>
        <w:br/>
      </w:r>
      <w:r>
        <w:rPr>
          <w:rFonts w:hint="eastAsia"/>
        </w:rPr>
        <w:t>　　第二节 妇科药行业投资价值分析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一、2025-2031年妇科药投资规模预测</w:t>
      </w:r>
      <w:r>
        <w:rPr>
          <w:rFonts w:hint="eastAsia"/>
        </w:rPr>
        <w:br/>
      </w:r>
      <w:r>
        <w:rPr>
          <w:rFonts w:hint="eastAsia"/>
        </w:rPr>
        <w:t>　　　　二、妇科药行业盈利能力评估</w:t>
      </w:r>
      <w:r>
        <w:rPr>
          <w:rFonts w:hint="eastAsia"/>
        </w:rPr>
        <w:br/>
      </w:r>
      <w:r>
        <w:rPr>
          <w:rFonts w:hint="eastAsia"/>
        </w:rPr>
        <w:t>　　　　三、妇科药行业投资回报分析</w:t>
      </w:r>
      <w:r>
        <w:rPr>
          <w:rFonts w:hint="eastAsia"/>
        </w:rPr>
        <w:br/>
      </w:r>
      <w:r>
        <w:rPr>
          <w:rFonts w:hint="eastAsia"/>
        </w:rPr>
        <w:t>　　第三节 妇科药行业经营模式分析</w:t>
      </w:r>
      <w:r>
        <w:rPr>
          <w:rFonts w:hint="eastAsia"/>
        </w:rPr>
        <w:br/>
      </w:r>
      <w:r>
        <w:rPr>
          <w:rFonts w:hint="eastAsia"/>
        </w:rPr>
        <w:t>　　　　一、妇科药生产与营销模式</w:t>
      </w:r>
      <w:r>
        <w:rPr>
          <w:rFonts w:hint="eastAsia"/>
        </w:rPr>
        <w:br/>
      </w:r>
      <w:r>
        <w:rPr>
          <w:rFonts w:hint="eastAsia"/>
        </w:rPr>
        <w:t>　　　　二、妇科药行业内外销优势对比</w:t>
      </w:r>
      <w:r>
        <w:rPr>
          <w:rFonts w:hint="eastAsia"/>
        </w:rPr>
        <w:br/>
      </w:r>
      <w:r>
        <w:rPr>
          <w:rFonts w:hint="eastAsia"/>
        </w:rPr>
        <w:t>　　　　三、妇科药企业运营策略建议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中~智~林~：妇科药项目投资建议</w:t>
      </w:r>
      <w:r>
        <w:rPr>
          <w:rFonts w:hint="eastAsia"/>
        </w:rPr>
        <w:br/>
      </w:r>
      <w:r>
        <w:rPr>
          <w:rFonts w:hint="eastAsia"/>
        </w:rPr>
        <w:t>　　　　一、妇科药技术应用要点</w:t>
      </w:r>
      <w:r>
        <w:rPr>
          <w:rFonts w:hint="eastAsia"/>
        </w:rPr>
        <w:br/>
      </w:r>
      <w:r>
        <w:rPr>
          <w:rFonts w:hint="eastAsia"/>
        </w:rPr>
        <w:t>　　　　二、妇科药项目投资风险控制</w:t>
      </w:r>
      <w:r>
        <w:rPr>
          <w:rFonts w:hint="eastAsia"/>
        </w:rPr>
        <w:br/>
      </w:r>
      <w:r>
        <w:rPr>
          <w:rFonts w:hint="eastAsia"/>
        </w:rPr>
        <w:t>　　　　三、妇科药生产开发关键点</w:t>
      </w:r>
      <w:r>
        <w:rPr>
          <w:rFonts w:hint="eastAsia"/>
        </w:rPr>
        <w:br/>
      </w:r>
      <w:r>
        <w:rPr>
          <w:rFonts w:hint="eastAsia"/>
        </w:rPr>
        <w:t>　　　　四、妇科药市场拓展策略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2019-2024年中国妇科药行业产量及增长趋势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2025-2031年中国妇科药行业产量预测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2025-2031年中国妇科药行业市场需求预测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2019-2024年中国妇科药行业进口量及增速统计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2019-2024年中国妇科药行业出口量及增速统计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2025年妇科药市场前景分析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2025-2031年中国妇科药市场需求预测</w:t>
      </w:r>
      <w:r>
        <w:rPr>
          <w:rFonts w:hint="eastAsia"/>
        </w:rPr>
        <w:br/>
      </w:r>
      <w:r>
        <w:rPr>
          <w:rFonts w:hint="eastAsia"/>
        </w:rPr>
        <w:t>　　图表 2025年妇科药发展趋势预测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cbe335de24536" w:history="1">
        <w:r>
          <w:rPr>
            <w:rStyle w:val="Hyperlink"/>
          </w:rPr>
          <w:t>中国妇科药市场调研与发展前景分析报告（2025-2031年）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cbe335de24536" w:history="1">
        <w:r>
          <w:rPr>
            <w:rStyle w:val="Hyperlink"/>
          </w:rPr>
          <w:t>https://www.20087.com/6/10/FuKeYaoHangYeShuJu.html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热点：调理妇科用什么药最好、妇科药哪种效果最好、妇科炎症专用药、妇科药有哪些、妇科病、妇科药图片、妇科药双唑泰栓、妇科药塞药后一小时流出来、妇科炎症用什么药最好效果最快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6c9677c55475d" w:history="1">
      <w:r>
        <w:rPr>
          <w:rStyle w:val="Hyperlink"/>
        </w:rPr>
        <w:t>中国妇科药市场调研与发展前景分析报告（2025-2031年）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uKeYaoHangYeShuJu.html" TargetMode="External" Id="R1e9cbe335de2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uKeYaoHangYeShuJu.html" TargetMode="External" Id="R23e6c9677c55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2025-01-15T06:35:00Z</dcterms:created>
  <dcterms:modified xsi:type="dcterms:W3CDTF">2025-01-15T07:35:00Z</dcterms:modified>
  <dc:subject>中国妇科药市场调研与发展前景分析报告（2025-2031年）</dc:subject>
  <dc:title>中国妇科药市场调研与发展前景分析报告（2025-2031年）</dc:title>
  <cp:keywords>中国妇科药市场调研与发展前景分析报告（2025-2031年）</cp:keywords>
  <dc:description>中国妇科药市场调研与发展前景分析报告（2025-2031年）</dc:description>
</cp:coreProperties>
</file>