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ecb16b1684973" w:history="1">
              <w:r>
                <w:rPr>
                  <w:rStyle w:val="Hyperlink"/>
                </w:rPr>
                <w:t>2026-2032年中国干细胞抗衰老发展现状分析与市场前景报告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ecb16b1684973" w:history="1">
              <w:r>
                <w:rPr>
                  <w:rStyle w:val="Hyperlink"/>
                </w:rPr>
                <w:t>2026-2032年中国干细胞抗衰老发展现状分析与市场前景报告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ecb16b1684973" w:history="1">
                <w:r>
                  <w:rPr>
                    <w:rStyle w:val="Hyperlink"/>
                  </w:rPr>
                  <w:t>https://www.20087.com/6/50/GanXiBaoKangShuaiLaoShiChangQianJing.html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抗衰老是再生医学与高端健康管理的交叉领域，主要通过外源性干细胞（如间充质干细胞）输注、外泌体疗法或激活内源性干细胞潜能，以期改善皮肤老化、组织修复能力下降及慢性炎症状态。部分医疗机构与康养中心提供基于脐带、脂肪或牙髓来源干细胞的干预服务，强调端粒延长、线粒体功能恢复及免疫调节机制。在高净值人群对“延缓衰老”需求驱动下，该领域呈现快速增长。然而，干细胞抗衰老仍面临临床证据等级不足、作用机制尚未完全阐明、监管体系滞后导致“灰色应用”泛滥，以及细胞制备标准化与长期安全性数据缺失等核心挑战；多数服务尚未纳入主流医学指南。</w:t>
      </w:r>
      <w:r>
        <w:rPr>
          <w:rFonts w:hint="eastAsia"/>
        </w:rPr>
        <w:br/>
      </w:r>
      <w:r>
        <w:rPr>
          <w:rFonts w:hint="eastAsia"/>
        </w:rPr>
        <w:t>　　未来，干细胞抗衰老将加速向循证医学、标准化制备与精准干预方向演进。多中心临床试验将聚焦特定衰老表型（如皮肤弹性下降、肌肉减少症）的疗效验证；外泌体、mRNA重编程等无细胞疗法将降低伦理与安全风险。在技术层面，AI辅助的衰老生物标志物评估将实现个体化干预方案匹配；自动化封闭式细胞培养系统将提升制备一致性与无菌保障。监管层面，细胞治疗产品将逐步纳入药品审评路径，推动行业规范化。长远看，干细胞抗衰老将从高端体验服务升级为基于科学验证、风险可控与伦理合规的精准抗衰老医学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ecb16b1684973" w:history="1">
        <w:r>
          <w:rPr>
            <w:rStyle w:val="Hyperlink"/>
          </w:rPr>
          <w:t>2026-2032年中国干细胞抗衰老发展现状分析与市场前景报告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干细胞抗衰老行业的市场规模、技术现状及未来发展方向。报告全面梳理了干细胞抗衰老行业运行态势，重点分析了干细胞抗衰老细分领域的动态变化，并对行业内的重点企业及竞争格局进行了解读。通过对干细胞抗衰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干细胞抗衰老产业概述</w:t>
      </w:r>
      <w:r>
        <w:rPr>
          <w:rFonts w:hint="eastAsia"/>
        </w:rPr>
        <w:br/>
      </w:r>
      <w:r>
        <w:rPr>
          <w:rFonts w:hint="eastAsia"/>
        </w:rPr>
        <w:t>　　第一节 干细胞抗衰老定义与分类</w:t>
      </w:r>
      <w:r>
        <w:rPr>
          <w:rFonts w:hint="eastAsia"/>
        </w:rPr>
        <w:br/>
      </w:r>
      <w:r>
        <w:rPr>
          <w:rFonts w:hint="eastAsia"/>
        </w:rPr>
        <w:t>　　第二节 干细胞抗衰老产业链结构及关键环节剖析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干细胞抗衰老商业模式与盈利模式解析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干细胞抗衰老经济指标与行业评估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全球干细胞抗衰老市场发展综述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2020-2025年全球干细胞抗衰老市场规模及增长趋势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主要国家与地区干细胞抗衰老市场对比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2026-2032年全球干细胞抗衰老行业发展趋势与前景预测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国际干细胞抗衰老市场发展趋势及对我国启示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二、对我国干细胞抗衰老市场的借鉴意义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中国干细胞抗衰老行业市场规模分析与预测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干细胞抗衰老市场的总体规模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一、2020-2025年干细胞抗衰老市场规模变化及趋势分析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二、2026年干细胞抗衰老行业市场规模特点</w:t>
      </w:r>
      <w:r>
        <w:rPr>
          <w:rFonts w:hint="eastAsia"/>
        </w:rPr>
        <w:br/>
      </w:r>
      <w:r>
        <w:rPr>
          <w:rFonts w:hint="eastAsia"/>
        </w:rPr>
        <w:t>　　第二节 干细胞抗衰老市场规模的构成</w:t>
      </w:r>
      <w:r>
        <w:rPr>
          <w:rFonts w:hint="eastAsia"/>
        </w:rPr>
        <w:br/>
      </w:r>
      <w:r>
        <w:rPr>
          <w:rFonts w:hint="eastAsia"/>
        </w:rPr>
        <w:t>　　　　一、干细胞抗衰老客户群体特征与偏好分析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二、不同类型干细胞抗衰老市场规模分布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三、各地区干细胞抗衰老市场规模差异与特点</w:t>
      </w:r>
      <w:r>
        <w:rPr>
          <w:rFonts w:hint="eastAsia"/>
        </w:rPr>
        <w:br/>
      </w:r>
      <w:r>
        <w:rPr>
          <w:rFonts w:hint="eastAsia"/>
        </w:rPr>
        <w:t>　　第三节 干细胞抗衰老市场规模的预测与展望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一、未来几年干细胞抗衰老市场规模增长预测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2025-2026年干细胞抗衰老行业技术发展现状及趋势分析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干细胞抗衰老行业技术发展现状分析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国内外干细胞抗衰老行业技术差距分析及差距形成的主要原因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干细胞抗衰老行业技术发展方向、趋势预测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提升干细胞抗衰老行业技术能力策略建议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2020-2025年中国干细胞抗衰老行业总体发展与财务状况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2020-2025年干细胞抗衰老行业规模情况</w:t>
      </w:r>
      <w:r>
        <w:rPr>
          <w:rFonts w:hint="eastAsia"/>
        </w:rPr>
        <w:br/>
      </w:r>
      <w:r>
        <w:rPr>
          <w:rFonts w:hint="eastAsia"/>
        </w:rPr>
        <w:t>　　　　一、干细胞抗衰老行业企业数量规模</w:t>
      </w:r>
      <w:r>
        <w:rPr>
          <w:rFonts w:hint="eastAsia"/>
        </w:rPr>
        <w:br/>
      </w:r>
      <w:r>
        <w:rPr>
          <w:rFonts w:hint="eastAsia"/>
        </w:rPr>
        <w:t>　　　　二、干细胞抗衰老行业从业人员规模</w:t>
      </w:r>
      <w:r>
        <w:rPr>
          <w:rFonts w:hint="eastAsia"/>
        </w:rPr>
        <w:br/>
      </w:r>
      <w:r>
        <w:rPr>
          <w:rFonts w:hint="eastAsia"/>
        </w:rPr>
        <w:t>　　　　三、干细胞抗衰老行业市场敏感性分析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2020-2025年干细胞抗衰老行业财务能力分析</w:t>
      </w:r>
      <w:r>
        <w:rPr>
          <w:rFonts w:hint="eastAsia"/>
        </w:rPr>
        <w:br/>
      </w:r>
      <w:r>
        <w:rPr>
          <w:rFonts w:hint="eastAsia"/>
        </w:rPr>
        <w:t>　　　　一、干细胞抗衰老行业盈利能力</w:t>
      </w:r>
      <w:r>
        <w:rPr>
          <w:rFonts w:hint="eastAsia"/>
        </w:rPr>
        <w:br/>
      </w:r>
      <w:r>
        <w:rPr>
          <w:rFonts w:hint="eastAsia"/>
        </w:rPr>
        <w:t>　　　　二、干细胞抗衰老行业偿债能力</w:t>
      </w:r>
      <w:r>
        <w:rPr>
          <w:rFonts w:hint="eastAsia"/>
        </w:rPr>
        <w:br/>
      </w:r>
      <w:r>
        <w:rPr>
          <w:rFonts w:hint="eastAsia"/>
        </w:rPr>
        <w:t>　　　　三、干细胞抗衰老行业营运能力</w:t>
      </w:r>
      <w:r>
        <w:rPr>
          <w:rFonts w:hint="eastAsia"/>
        </w:rPr>
        <w:br/>
      </w:r>
      <w:r>
        <w:rPr>
          <w:rFonts w:hint="eastAsia"/>
        </w:rPr>
        <w:t>　　　　四、干细胞抗衰老行业发展能力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中国干细胞抗衰老行业细分市场调研与机会挖掘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干细胞抗衰老细分市场（一）市场调研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干细胞抗衰老细分市场（二）市场调研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中国干细胞抗衰老行业区域市场调研分析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2020-2025年中国干细胞抗衰老行业重点区域调研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一、重点地区（一）干细胞抗衰老市场规模与特点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二、重点地区（二）干细胞抗衰老市场规模及特点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三、重点地区（三）干细胞抗衰老市场规模及特点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四、重点地区（四）干细胞抗衰老市场规模及特点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不同区域干细胞抗衰老市场的对比与启示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二、干细胞抗衰老市场拓展策略与建议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中国干细胞抗衰老行业的营销渠道与客户分析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干细胞抗衰老行业渠道分析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二、各类渠道对干细胞抗衰老行业的影响</w:t>
      </w:r>
      <w:r>
        <w:rPr>
          <w:rFonts w:hint="eastAsia"/>
        </w:rPr>
        <w:br/>
      </w:r>
      <w:r>
        <w:rPr>
          <w:rFonts w:hint="eastAsia"/>
        </w:rPr>
        <w:t>　　　　三、主要干细胞抗衰老企业渠道策略研究</w:t>
      </w:r>
      <w:r>
        <w:rPr>
          <w:rFonts w:hint="eastAsia"/>
        </w:rPr>
        <w:br/>
      </w:r>
      <w:r>
        <w:rPr>
          <w:rFonts w:hint="eastAsia"/>
        </w:rPr>
        <w:t>　　第二节 干细胞抗衰老行业客户分析与定位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中国干细胞抗衰老行业竞争格局及策略选择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干细胞抗衰老行业总体市场竞争状况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一、干细胞抗衰老行业竞争结构分析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二、干细胞抗衰老企业竞争格局与集中度评估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三、干细胞抗衰老行业SWOT分析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干细胞抗衰老行业重点企业调研分析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干细胞抗衰老企业发展策略分析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干细胞抗衰老市场与销售策略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干细胞抗衰老品牌战略思考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中国干细胞抗衰老行业发展环境分析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二、干细胞抗衰老行业主管部门、监管体制及相关政策法规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3、干细胞抗衰老行业的主要法律、法规和政策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4、2026年干细胞抗衰老行业法律法规和政策对行业的影响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二、干细胞抗衰老消费者需求分析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一、干细胞抗衰老技术的应用与创新</w:t>
      </w:r>
      <w:r>
        <w:rPr>
          <w:rFonts w:hint="eastAsia"/>
        </w:rPr>
        <w:br/>
      </w:r>
      <w:r>
        <w:rPr>
          <w:rFonts w:hint="eastAsia"/>
        </w:rPr>
        <w:t>　　　　二、干细胞抗衰老行业发展的技术趋势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2026-2032年干细胞抗衰老行业展趋势预测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2026-2032年干细胞抗衰老市场发展前景分析</w:t>
      </w:r>
      <w:r>
        <w:rPr>
          <w:rFonts w:hint="eastAsia"/>
        </w:rPr>
        <w:br/>
      </w:r>
      <w:r>
        <w:rPr>
          <w:rFonts w:hint="eastAsia"/>
        </w:rPr>
        <w:t>　　　　一、干细胞抗衰老市场发展潜力</w:t>
      </w:r>
      <w:r>
        <w:rPr>
          <w:rFonts w:hint="eastAsia"/>
        </w:rPr>
        <w:br/>
      </w:r>
      <w:r>
        <w:rPr>
          <w:rFonts w:hint="eastAsia"/>
        </w:rPr>
        <w:t>　　　　二、干细胞抗衰老市场前景分析</w:t>
      </w:r>
      <w:r>
        <w:rPr>
          <w:rFonts w:hint="eastAsia"/>
        </w:rPr>
        <w:br/>
      </w:r>
      <w:r>
        <w:rPr>
          <w:rFonts w:hint="eastAsia"/>
        </w:rPr>
        <w:t>　　　　三、干细胞抗衰老细分行业发展前景分析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2026-2032年干细胞抗衰老发展趋势预测</w:t>
      </w:r>
      <w:r>
        <w:rPr>
          <w:rFonts w:hint="eastAsia"/>
        </w:rPr>
        <w:br/>
      </w:r>
      <w:r>
        <w:rPr>
          <w:rFonts w:hint="eastAsia"/>
        </w:rPr>
        <w:t>　　　　一、干细胞抗衰老发展趋势预测</w:t>
      </w:r>
      <w:r>
        <w:rPr>
          <w:rFonts w:hint="eastAsia"/>
        </w:rPr>
        <w:br/>
      </w:r>
      <w:r>
        <w:rPr>
          <w:rFonts w:hint="eastAsia"/>
        </w:rPr>
        <w:t>　　　　二、干细胞抗衰老市场规模预测</w:t>
      </w:r>
      <w:r>
        <w:rPr>
          <w:rFonts w:hint="eastAsia"/>
        </w:rPr>
        <w:br/>
      </w:r>
      <w:r>
        <w:rPr>
          <w:rFonts w:hint="eastAsia"/>
        </w:rPr>
        <w:t>　　　　三、干细胞抗衰老细分市场发展趋势预测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未来干细胞抗衰老行业挑战与机遇探讨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一、干细胞抗衰老行业挑战</w:t>
      </w:r>
      <w:r>
        <w:rPr>
          <w:rFonts w:hint="eastAsia"/>
        </w:rPr>
        <w:br/>
      </w:r>
      <w:r>
        <w:rPr>
          <w:rFonts w:hint="eastAsia"/>
        </w:rPr>
        <w:t>　　　　二、干细胞抗衰老行业机遇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干细胞抗衰老行业研究结论及建议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对干细胞抗衰老行业发展的建议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[⋅中⋅智⋅林]对干细胞抗衰老企业和投资者的建议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干细胞抗衰老介绍</w:t>
      </w:r>
      <w:r>
        <w:rPr>
          <w:rFonts w:hint="eastAsia"/>
        </w:rPr>
        <w:br/>
      </w:r>
      <w:r>
        <w:rPr>
          <w:rFonts w:hint="eastAsia"/>
        </w:rPr>
        <w:t>　　图表 干细胞抗衰老图片</w:t>
      </w:r>
      <w:r>
        <w:rPr>
          <w:rFonts w:hint="eastAsia"/>
        </w:rPr>
        <w:br/>
      </w:r>
      <w:r>
        <w:rPr>
          <w:rFonts w:hint="eastAsia"/>
        </w:rPr>
        <w:t>　　图表 干细胞抗衰老产业链调研</w:t>
      </w:r>
      <w:r>
        <w:rPr>
          <w:rFonts w:hint="eastAsia"/>
        </w:rPr>
        <w:br/>
      </w:r>
      <w:r>
        <w:rPr>
          <w:rFonts w:hint="eastAsia"/>
        </w:rPr>
        <w:t>　　图表 干细胞抗衰老行业特点</w:t>
      </w:r>
      <w:r>
        <w:rPr>
          <w:rFonts w:hint="eastAsia"/>
        </w:rPr>
        <w:br/>
      </w:r>
      <w:r>
        <w:rPr>
          <w:rFonts w:hint="eastAsia"/>
        </w:rPr>
        <w:t>　　图表 干细胞抗衰老政策</w:t>
      </w:r>
      <w:r>
        <w:rPr>
          <w:rFonts w:hint="eastAsia"/>
        </w:rPr>
        <w:br/>
      </w:r>
      <w:r>
        <w:rPr>
          <w:rFonts w:hint="eastAsia"/>
        </w:rPr>
        <w:t>　　图表 干细胞抗衰老技术 标准</w:t>
      </w:r>
      <w:r>
        <w:rPr>
          <w:rFonts w:hint="eastAsia"/>
        </w:rPr>
        <w:br/>
      </w:r>
      <w:r>
        <w:rPr>
          <w:rFonts w:hint="eastAsia"/>
        </w:rPr>
        <w:t>　　图表 干细胞抗衰老最新消息 动态</w:t>
      </w:r>
      <w:r>
        <w:rPr>
          <w:rFonts w:hint="eastAsia"/>
        </w:rPr>
        <w:br/>
      </w:r>
      <w:r>
        <w:rPr>
          <w:rFonts w:hint="eastAsia"/>
        </w:rPr>
        <w:t>　　图表 干细胞抗衰老行业现状</w:t>
      </w:r>
      <w:r>
        <w:rPr>
          <w:rFonts w:hint="eastAsia"/>
        </w:rPr>
        <w:br/>
      </w:r>
      <w:r>
        <w:rPr>
          <w:rFonts w:hint="eastAsia"/>
        </w:rPr>
        <w:t>　　图表 2020-2025年干细胞抗衰老行业市场容量统计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2020-2025年中国干细胞抗衰老市场规模情况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2020-2025年中国干细胞抗衰老销售统计</w:t>
      </w:r>
      <w:r>
        <w:rPr>
          <w:rFonts w:hint="eastAsia"/>
        </w:rPr>
        <w:br/>
      </w:r>
      <w:r>
        <w:rPr>
          <w:rFonts w:hint="eastAsia"/>
        </w:rPr>
        <w:t>　　图表 2020-2025年中国干细胞抗衰老利润总额</w:t>
      </w:r>
      <w:r>
        <w:rPr>
          <w:rFonts w:hint="eastAsia"/>
        </w:rPr>
        <w:br/>
      </w:r>
      <w:r>
        <w:rPr>
          <w:rFonts w:hint="eastAsia"/>
        </w:rPr>
        <w:t>　　图表 2020-2025年中国干细胞抗衰老企业数量统计</w:t>
      </w:r>
      <w:r>
        <w:rPr>
          <w:rFonts w:hint="eastAsia"/>
        </w:rPr>
        <w:br/>
      </w:r>
      <w:r>
        <w:rPr>
          <w:rFonts w:hint="eastAsia"/>
        </w:rPr>
        <w:t>　　图表 2026年干细胞抗衰老成本和利润分析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2020-2025年中国干细胞抗衰老行业经营效益分析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2020-2025年中国干细胞抗衰老行业发展能力分析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2020-2025年中国干细胞抗衰老行业盈利能力分析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2020-2025年中国干细胞抗衰老行业运营能力分析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2020-2025年中国干细胞抗衰老行业偿债能力分析</w:t>
      </w:r>
      <w:r>
        <w:rPr>
          <w:rFonts w:hint="eastAsia"/>
        </w:rPr>
        <w:br/>
      </w:r>
      <w:r>
        <w:rPr>
          <w:rFonts w:hint="eastAsia"/>
        </w:rPr>
        <w:t>　　图表 干细胞抗衰老品牌分析</w:t>
      </w:r>
      <w:r>
        <w:rPr>
          <w:rFonts w:hint="eastAsia"/>
        </w:rPr>
        <w:br/>
      </w:r>
      <w:r>
        <w:rPr>
          <w:rFonts w:hint="eastAsia"/>
        </w:rPr>
        <w:t>　　图表 **地区干细胞抗衰老市场规模</w:t>
      </w:r>
      <w:r>
        <w:rPr>
          <w:rFonts w:hint="eastAsia"/>
        </w:rPr>
        <w:br/>
      </w:r>
      <w:r>
        <w:rPr>
          <w:rFonts w:hint="eastAsia"/>
        </w:rPr>
        <w:t>　　图表 **地区干细胞抗衰老行业市场需求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**地区干细胞抗衰老市场调研</w:t>
      </w:r>
      <w:r>
        <w:rPr>
          <w:rFonts w:hint="eastAsia"/>
        </w:rPr>
        <w:br/>
      </w:r>
      <w:r>
        <w:rPr>
          <w:rFonts w:hint="eastAsia"/>
        </w:rPr>
        <w:t>　　图表 **地区干细胞抗衰老行业市场需求分析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**地区干细胞抗衰老市场规模</w:t>
      </w:r>
      <w:r>
        <w:rPr>
          <w:rFonts w:hint="eastAsia"/>
        </w:rPr>
        <w:br/>
      </w:r>
      <w:r>
        <w:rPr>
          <w:rFonts w:hint="eastAsia"/>
        </w:rPr>
        <w:t>　　图表 **地区干细胞抗衰老行业市场需求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**地区干细胞抗衰老市场调研</w:t>
      </w:r>
      <w:r>
        <w:rPr>
          <w:rFonts w:hint="eastAsia"/>
        </w:rPr>
        <w:br/>
      </w:r>
      <w:r>
        <w:rPr>
          <w:rFonts w:hint="eastAsia"/>
        </w:rPr>
        <w:t>　　图表 **地区干细胞抗衰老市场需求分析</w:t>
      </w:r>
      <w:r>
        <w:rPr>
          <w:rFonts w:hint="eastAsia"/>
        </w:rPr>
        <w:br/>
      </w:r>
      <w:r>
        <w:rPr>
          <w:rFonts w:hint="eastAsia"/>
        </w:rPr>
        <w:t>　　图表 干细胞抗衰老上游发展</w:t>
      </w:r>
      <w:r>
        <w:rPr>
          <w:rFonts w:hint="eastAsia"/>
        </w:rPr>
        <w:br/>
      </w:r>
      <w:r>
        <w:rPr>
          <w:rFonts w:hint="eastAsia"/>
        </w:rPr>
        <w:t>　　图表 干细胞抗衰老下游发展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干细胞抗衰老企业（一）概况</w:t>
      </w:r>
      <w:r>
        <w:rPr>
          <w:rFonts w:hint="eastAsia"/>
        </w:rPr>
        <w:br/>
      </w:r>
      <w:r>
        <w:rPr>
          <w:rFonts w:hint="eastAsia"/>
        </w:rPr>
        <w:t>　　图表 企业干细胞抗衰老业务</w:t>
      </w:r>
      <w:r>
        <w:rPr>
          <w:rFonts w:hint="eastAsia"/>
        </w:rPr>
        <w:br/>
      </w:r>
      <w:r>
        <w:rPr>
          <w:rFonts w:hint="eastAsia"/>
        </w:rPr>
        <w:t>　　图表 干细胞抗衰老企业（一）经营情况分析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干细胞抗衰老企业（一）盈利能力情况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干细胞抗衰老企业（二）简介</w:t>
      </w:r>
      <w:r>
        <w:rPr>
          <w:rFonts w:hint="eastAsia"/>
        </w:rPr>
        <w:br/>
      </w:r>
      <w:r>
        <w:rPr>
          <w:rFonts w:hint="eastAsia"/>
        </w:rPr>
        <w:t>　　图表 企业干细胞抗衰老业务</w:t>
      </w:r>
      <w:r>
        <w:rPr>
          <w:rFonts w:hint="eastAsia"/>
        </w:rPr>
        <w:br/>
      </w:r>
      <w:r>
        <w:rPr>
          <w:rFonts w:hint="eastAsia"/>
        </w:rPr>
        <w:t>　　图表 干细胞抗衰老企业（二）经营情况分析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干细胞抗衰老企业（二）盈利能力情况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干细胞抗衰老企业（三）概况</w:t>
      </w:r>
      <w:r>
        <w:rPr>
          <w:rFonts w:hint="eastAsia"/>
        </w:rPr>
        <w:br/>
      </w:r>
      <w:r>
        <w:rPr>
          <w:rFonts w:hint="eastAsia"/>
        </w:rPr>
        <w:t>　　图表 企业干细胞抗衰老业务</w:t>
      </w:r>
      <w:r>
        <w:rPr>
          <w:rFonts w:hint="eastAsia"/>
        </w:rPr>
        <w:br/>
      </w:r>
      <w:r>
        <w:rPr>
          <w:rFonts w:hint="eastAsia"/>
        </w:rPr>
        <w:t>　　图表 干细胞抗衰老企业（三）经营情况分析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干细胞抗衰老企业（三）盈利能力情况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干细胞抗衰老企业（四）简介</w:t>
      </w:r>
      <w:r>
        <w:rPr>
          <w:rFonts w:hint="eastAsia"/>
        </w:rPr>
        <w:br/>
      </w:r>
      <w:r>
        <w:rPr>
          <w:rFonts w:hint="eastAsia"/>
        </w:rPr>
        <w:t>　　图表 企业干细胞抗衰老业务</w:t>
      </w:r>
      <w:r>
        <w:rPr>
          <w:rFonts w:hint="eastAsia"/>
        </w:rPr>
        <w:br/>
      </w:r>
      <w:r>
        <w:rPr>
          <w:rFonts w:hint="eastAsia"/>
        </w:rPr>
        <w:t>　　图表 干细胞抗衰老企业（四）经营情况分析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干细胞抗衰老企业（四）盈利能力情况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干细胞抗衰老投资、并购情况</w:t>
      </w:r>
      <w:r>
        <w:rPr>
          <w:rFonts w:hint="eastAsia"/>
        </w:rPr>
        <w:br/>
      </w:r>
      <w:r>
        <w:rPr>
          <w:rFonts w:hint="eastAsia"/>
        </w:rPr>
        <w:t>　　图表 干细胞抗衰老优势</w:t>
      </w:r>
      <w:r>
        <w:rPr>
          <w:rFonts w:hint="eastAsia"/>
        </w:rPr>
        <w:br/>
      </w:r>
      <w:r>
        <w:rPr>
          <w:rFonts w:hint="eastAsia"/>
        </w:rPr>
        <w:t>　　图表 干细胞抗衰老劣势</w:t>
      </w:r>
      <w:r>
        <w:rPr>
          <w:rFonts w:hint="eastAsia"/>
        </w:rPr>
        <w:br/>
      </w:r>
      <w:r>
        <w:rPr>
          <w:rFonts w:hint="eastAsia"/>
        </w:rPr>
        <w:t>　　图表 干细胞抗衰老机会</w:t>
      </w:r>
      <w:r>
        <w:rPr>
          <w:rFonts w:hint="eastAsia"/>
        </w:rPr>
        <w:br/>
      </w:r>
      <w:r>
        <w:rPr>
          <w:rFonts w:hint="eastAsia"/>
        </w:rPr>
        <w:t>　　图表 干细胞抗衰老威胁</w:t>
      </w:r>
      <w:r>
        <w:rPr>
          <w:rFonts w:hint="eastAsia"/>
        </w:rPr>
        <w:br/>
      </w:r>
      <w:r>
        <w:rPr>
          <w:rFonts w:hint="eastAsia"/>
        </w:rPr>
        <w:t>　　图表 进入干细胞抗衰老行业壁垒</w:t>
      </w:r>
      <w:r>
        <w:rPr>
          <w:rFonts w:hint="eastAsia"/>
        </w:rPr>
        <w:br/>
      </w:r>
      <w:r>
        <w:rPr>
          <w:rFonts w:hint="eastAsia"/>
        </w:rPr>
        <w:t>　　图表 干细胞抗衰老发展有利因素</w:t>
      </w:r>
      <w:r>
        <w:rPr>
          <w:rFonts w:hint="eastAsia"/>
        </w:rPr>
        <w:br/>
      </w:r>
      <w:r>
        <w:rPr>
          <w:rFonts w:hint="eastAsia"/>
        </w:rPr>
        <w:t>　　图表 干细胞抗衰老发展不利因素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2026-2032年中国干细胞抗衰老行业信息化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2026-2032年中国干细胞抗衰老行业市场容量预测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2026-2032年中国干细胞抗衰老行业市场规模预测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2026-2032年中国干细胞抗衰老行业风险</w:t>
      </w:r>
      <w:r>
        <w:rPr>
          <w:rFonts w:hint="eastAsia"/>
        </w:rPr>
        <w:br/>
      </w:r>
      <w:r>
        <w:rPr>
          <w:rFonts w:hint="eastAsia"/>
        </w:rPr>
        <w:t>　　图表 2026-2032年中国干细胞抗衰老市场前景分析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2026-2032年中国干细胞抗衰老发展趋势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ecb16b1684973" w:history="1">
        <w:r>
          <w:rPr>
            <w:rStyle w:val="Hyperlink"/>
          </w:rPr>
          <w:t>2026-2032年中国干细胞抗衰老发展现状分析与市场前景报告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ecb16b1684973" w:history="1">
        <w:r>
          <w:rPr>
            <w:rStyle w:val="Hyperlink"/>
          </w:rPr>
          <w:t>https://www.20087.com/6/50/GanXiBaoKangShuaiLaoShiChangQianJing.html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热点：干细胞抗衰老多少钱一针、干细胞抗衰老概念股、干细胞抗衰老原理、干细胞抗衰老概念股一览表、干细胞抗衰老针多少毫升一针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a228b25ee46ba" w:history="1">
      <w:r>
        <w:rPr>
          <w:rStyle w:val="Hyperlink"/>
        </w:rPr>
        <w:t>2026-2032年中国干细胞抗衰老发展现状分析与市场前景报告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nXiBaoKangShuaiLaoShiChangQianJing.html" TargetMode="External" Id="R9fcecb16b168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nXiBaoKangShuaiLaoShiChangQianJing.html" TargetMode="External" Id="Rba4a228b25ee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2025-11-16T08:06:04Z</dcterms:created>
  <dcterms:modified xsi:type="dcterms:W3CDTF">2025-11-16T09:06:04Z</dcterms:modified>
  <dc:subject>2026-2032年中国干细胞抗衰老发展现状分析与市场前景报告</dc:subject>
  <dc:title>2026-2032年中国干细胞抗衰老发展现状分析与市场前景报告</dc:title>
  <cp:keywords>2026-2032年中国干细胞抗衰老发展现状分析与市场前景报告</cp:keywords>
  <dc:description>2026-2032年中国干细胞抗衰老发展现状分析与市场前景报告</dc:description>
</cp:coreProperties>
</file>