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9424090ac4131" w:history="1">
              <w:r>
                <w:rPr>
                  <w:rStyle w:val="Hyperlink"/>
                </w:rPr>
                <w:t>2023-2029年中国激光医疗设备行业研究分析及前景趋势预测报告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9424090ac4131" w:history="1">
              <w:r>
                <w:rPr>
                  <w:rStyle w:val="Hyperlink"/>
                </w:rPr>
                <w:t>2023-2029年中国激光医疗设备行业研究分析及前景趋势预测报告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9424090ac4131" w:history="1">
                <w:r>
                  <w:rPr>
                    <w:rStyle w:val="Hyperlink"/>
                  </w:rPr>
                  <w:t>https://www.20087.com/6/90/JiGuangYiLiaoSheBeiHangYeFaZhanQianJing.html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医疗设备是利用激光技术进行诊断和治疗的一种医疗器械，广泛应用于眼科手术、皮肤科治疗、肿瘤治疗等领域。近年来，随着激光技术的进步和医疗应用的拓展，激光医疗设备的种类和功能日益丰富。目前，激光医疗设备不仅在精准度上有显著提升，而且在手术过程中减少了创伤，提高了患者的舒适度和恢复速度。</w:t>
      </w:r>
      <w:r>
        <w:rPr>
          <w:rFonts w:hint="eastAsia"/>
        </w:rPr>
        <w:br/>
      </w:r>
      <w:r>
        <w:rPr>
          <w:rFonts w:hint="eastAsia"/>
        </w:rPr>
        <w:t>　　未来，激光医疗设备的发展将更加注重微创化和个性化治疗。一方面，通过提高激光的聚焦能力和精确度，激光医疗设备将能够在更小的区域内进行操作，减少手术损伤和并发症的风险。另一方面，随着个性化医疗的发展，激光医疗设备将能够根据患者的具体情况定制治疗方案，比如通过结合影像引导技术，实现更加精准的定位和治疗。此外，随着远程医疗技术的发展，激光医疗设备也将更加支持远程操作和监控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9424090ac4131" w:history="1">
        <w:r>
          <w:rPr>
            <w:rStyle w:val="Hyperlink"/>
          </w:rPr>
          <w:t>2023-2029年中国激光医疗设备行业研究分析及前景趋势预测报告</w:t>
        </w:r>
      </w:hyperlink>
      <w:r>
        <w:rPr>
          <w:rFonts w:hint="eastAsia"/>
        </w:rPr>
        <w:t>》依托国家统计局、发改委及激光医疗设备相关行业协会的详实数据，对激光医疗设备行业的现状、市场需求、市场规模、产业链结构、价格变动、细分市场进行了全面调研。激光医疗设备报告还详细剖析了激光医疗设备市场竞争格局，重点关注了品牌影响力、市场集中度及重点企业运营情况，并在预测激光医疗设备市场发展前景和发展趋势的同时，识别了激光医疗设备行业潜在的风险与机遇。激光医疗设备报告以专业、科学、规范的研究方法和客观、权威的分析，为激光医疗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激光医疗设备行业概况</w:t>
      </w:r>
      <w:r>
        <w:rPr>
          <w:rFonts w:hint="eastAsia"/>
        </w:rPr>
        <w:br/>
      </w:r>
      <w:r>
        <w:rPr>
          <w:rFonts w:hint="eastAsia"/>
        </w:rPr>
        <w:t>　　第一节 激光器行业发展概述</w:t>
      </w:r>
      <w:r>
        <w:rPr>
          <w:rFonts w:hint="eastAsia"/>
        </w:rPr>
        <w:br/>
      </w:r>
      <w:r>
        <w:rPr>
          <w:rFonts w:hint="eastAsia"/>
        </w:rPr>
        <w:t>　　第二节 激光医疗设备行业概述</w:t>
      </w:r>
      <w:r>
        <w:rPr>
          <w:rFonts w:hint="eastAsia"/>
        </w:rPr>
        <w:br/>
      </w:r>
      <w:r>
        <w:rPr>
          <w:rFonts w:hint="eastAsia"/>
        </w:rPr>
        <w:t>　　　　一、激光医疗设备定义</w:t>
      </w:r>
      <w:r>
        <w:rPr>
          <w:rFonts w:hint="eastAsia"/>
        </w:rPr>
        <w:br/>
      </w:r>
      <w:r>
        <w:rPr>
          <w:rFonts w:hint="eastAsia"/>
        </w:rPr>
        <w:t>　　　　二、激光医疗设备分类</w:t>
      </w:r>
      <w:r>
        <w:rPr>
          <w:rFonts w:hint="eastAsia"/>
        </w:rPr>
        <w:br/>
      </w:r>
      <w:r>
        <w:rPr>
          <w:rFonts w:hint="eastAsia"/>
        </w:rPr>
        <w:t>　　第三节 激光医设备行业发展特征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t>　　第四节 激光医疗设备行业经营模式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激光医疗设备行业政策环境分析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一、激光医疗设备行业监管体制分析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二、激光医疗设备行业相关政策分析</w:t>
      </w:r>
      <w:r>
        <w:rPr>
          <w:rFonts w:hint="eastAsia"/>
        </w:rPr>
        <w:br/>
      </w:r>
      <w:r>
        <w:rPr>
          <w:rFonts w:hint="eastAsia"/>
        </w:rPr>
        <w:t>　　第三节 激光医疗设备行业技术环境分析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中国激光医疗设备行业发展情况分析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中国激光医疗设备行业发展情况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一、激光医疗设备行业发展历程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二、激光医疗设备行业发展现状</w:t>
      </w:r>
      <w:r>
        <w:rPr>
          <w:rFonts w:hint="eastAsia"/>
        </w:rPr>
        <w:br/>
      </w:r>
      <w:r>
        <w:rPr>
          <w:rFonts w:hint="eastAsia"/>
        </w:rPr>
        <w:t>　　　　三、激光医疗设备行业应用原理</w:t>
      </w:r>
      <w:r>
        <w:rPr>
          <w:rFonts w:hint="eastAsia"/>
        </w:rPr>
        <w:br/>
      </w:r>
      <w:r>
        <w:rPr>
          <w:rFonts w:hint="eastAsia"/>
        </w:rPr>
        <w:t>　　第二节 中国激光医疗设备行业发展分析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一、激光医疗设备主要产品分析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一、激光医疗设备行业发展规模</w:t>
      </w:r>
      <w:r>
        <w:rPr>
          <w:rFonts w:hint="eastAsia"/>
        </w:rPr>
        <w:br/>
      </w:r>
      <w:r>
        <w:rPr>
          <w:rFonts w:hint="eastAsia"/>
        </w:rPr>
        <w:t>　　　　二、激光医疗设备行业竞争格局</w:t>
      </w:r>
      <w:r>
        <w:rPr>
          <w:rFonts w:hint="eastAsia"/>
        </w:rPr>
        <w:br/>
      </w:r>
      <w:r>
        <w:rPr>
          <w:rFonts w:hint="eastAsia"/>
        </w:rPr>
        <w:t>　　第三节 中国激光医疗设备行业挑战与机遇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一、激光医疗设备行业发展挑战分析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二、激光医疗设备行业发展机遇分析</w:t>
      </w:r>
      <w:r>
        <w:rPr>
          <w:rFonts w:hint="eastAsia"/>
        </w:rPr>
        <w:br/>
      </w:r>
      <w:r>
        <w:rPr>
          <w:rFonts w:hint="eastAsia"/>
        </w:rPr>
        <w:t>　　第四节 中国激光医疗设备行业产业链分析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激光医疗设备行业主要品牌市场分析</w:t>
      </w:r>
      <w:r>
        <w:rPr>
          <w:rFonts w:hint="eastAsia"/>
        </w:rPr>
        <w:br/>
      </w:r>
      <w:r>
        <w:rPr>
          <w:rFonts w:hint="eastAsia"/>
        </w:rPr>
        <w:t>　　第一节 蜂巢皮秒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第二节 超皮秒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第三节 星际行者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t>　　第四节 王者之冠</w:t>
      </w:r>
      <w:r>
        <w:rPr>
          <w:rFonts w:hint="eastAsia"/>
        </w:rPr>
        <w:br/>
      </w:r>
      <w:r>
        <w:rPr>
          <w:rFonts w:hint="eastAsia"/>
        </w:rPr>
        <w:t>　　　　一、仪器基本情况</w:t>
      </w:r>
      <w:r>
        <w:rPr>
          <w:rFonts w:hint="eastAsia"/>
        </w:rPr>
        <w:br/>
      </w:r>
      <w:r>
        <w:rPr>
          <w:rFonts w:hint="eastAsia"/>
        </w:rPr>
        <w:t>　　　　二、仪器原理分析</w:t>
      </w:r>
      <w:r>
        <w:rPr>
          <w:rFonts w:hint="eastAsia"/>
        </w:rPr>
        <w:br/>
      </w:r>
      <w:r>
        <w:rPr>
          <w:rFonts w:hint="eastAsia"/>
        </w:rPr>
        <w:t>　　　　三、仪器特色分析</w:t>
      </w:r>
      <w:r>
        <w:rPr>
          <w:rFonts w:hint="eastAsia"/>
        </w:rPr>
        <w:br/>
      </w:r>
      <w:r>
        <w:rPr>
          <w:rFonts w:hint="eastAsia"/>
        </w:rPr>
        <w:t>　　　　四、仪器缺点分析</w:t>
      </w:r>
      <w:r>
        <w:rPr>
          <w:rFonts w:hint="eastAsia"/>
        </w:rPr>
        <w:br/>
      </w:r>
      <w:r>
        <w:rPr>
          <w:rFonts w:hint="eastAsia"/>
        </w:rPr>
        <w:t>　　　　五、仪器治疗情况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激光医疗设备行业产业链上游分析</w:t>
      </w:r>
      <w:r>
        <w:rPr>
          <w:rFonts w:hint="eastAsia"/>
        </w:rPr>
        <w:br/>
      </w:r>
      <w:r>
        <w:rPr>
          <w:rFonts w:hint="eastAsia"/>
        </w:rPr>
        <w:t>　　第一节 印刷电路板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t>　　第二节 显示屏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t>　　第三节 变压器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激光医疗设备行业产业链下游分析</w:t>
      </w:r>
      <w:r>
        <w:rPr>
          <w:rFonts w:hint="eastAsia"/>
        </w:rPr>
        <w:br/>
      </w:r>
      <w:r>
        <w:rPr>
          <w:rFonts w:hint="eastAsia"/>
        </w:rPr>
        <w:t>　　第一节 公立医院经营分析</w:t>
      </w:r>
      <w:r>
        <w:rPr>
          <w:rFonts w:hint="eastAsia"/>
        </w:rPr>
        <w:br/>
      </w:r>
      <w:r>
        <w:rPr>
          <w:rFonts w:hint="eastAsia"/>
        </w:rPr>
        <w:t>　　　　一、公立医院数量统计</w:t>
      </w:r>
      <w:r>
        <w:rPr>
          <w:rFonts w:hint="eastAsia"/>
        </w:rPr>
        <w:br/>
      </w:r>
      <w:r>
        <w:rPr>
          <w:rFonts w:hint="eastAsia"/>
        </w:rPr>
        <w:t>　　　　二、公立医院人员统计</w:t>
      </w:r>
      <w:r>
        <w:rPr>
          <w:rFonts w:hint="eastAsia"/>
        </w:rPr>
        <w:br/>
      </w:r>
      <w:r>
        <w:rPr>
          <w:rFonts w:hint="eastAsia"/>
        </w:rPr>
        <w:t>　　　　三、公立医院服务情况</w:t>
      </w:r>
      <w:r>
        <w:rPr>
          <w:rFonts w:hint="eastAsia"/>
        </w:rPr>
        <w:br/>
      </w:r>
      <w:r>
        <w:rPr>
          <w:rFonts w:hint="eastAsia"/>
        </w:rPr>
        <w:t>　　第二节 民营医院经营分析</w:t>
      </w:r>
      <w:r>
        <w:rPr>
          <w:rFonts w:hint="eastAsia"/>
        </w:rPr>
        <w:br/>
      </w:r>
      <w:r>
        <w:rPr>
          <w:rFonts w:hint="eastAsia"/>
        </w:rPr>
        <w:t>　　　　一、民营医院数量统计</w:t>
      </w:r>
      <w:r>
        <w:rPr>
          <w:rFonts w:hint="eastAsia"/>
        </w:rPr>
        <w:br/>
      </w:r>
      <w:r>
        <w:rPr>
          <w:rFonts w:hint="eastAsia"/>
        </w:rPr>
        <w:t>　　　　二、民营医院人员统计</w:t>
      </w:r>
      <w:r>
        <w:rPr>
          <w:rFonts w:hint="eastAsia"/>
        </w:rPr>
        <w:br/>
      </w:r>
      <w:r>
        <w:rPr>
          <w:rFonts w:hint="eastAsia"/>
        </w:rPr>
        <w:t>　　　　三、民营医院服务情况</w:t>
      </w:r>
      <w:r>
        <w:rPr>
          <w:rFonts w:hint="eastAsia"/>
        </w:rPr>
        <w:br/>
      </w:r>
      <w:r>
        <w:rPr>
          <w:rFonts w:hint="eastAsia"/>
        </w:rPr>
        <w:t>　　第三节 医疗美容机构经营分析</w:t>
      </w:r>
      <w:r>
        <w:rPr>
          <w:rFonts w:hint="eastAsia"/>
        </w:rPr>
        <w:br/>
      </w:r>
      <w:r>
        <w:rPr>
          <w:rFonts w:hint="eastAsia"/>
        </w:rPr>
        <w:t>　　　　一、医疗美容机构数量统计</w:t>
      </w:r>
      <w:r>
        <w:rPr>
          <w:rFonts w:hint="eastAsia"/>
        </w:rPr>
        <w:br/>
      </w:r>
      <w:r>
        <w:rPr>
          <w:rFonts w:hint="eastAsia"/>
        </w:rPr>
        <w:t>　　　　二、医疗美容机构人员统计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四、医疗美容机构行业竞争格局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激光医疗设备行业重点企业分析</w:t>
      </w:r>
      <w:r>
        <w:rPr>
          <w:rFonts w:hint="eastAsia"/>
        </w:rPr>
        <w:br/>
      </w:r>
      <w:r>
        <w:rPr>
          <w:rFonts w:hint="eastAsia"/>
        </w:rPr>
        <w:t>　　第一节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武汉亚格光电技术股份有限公司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武汉镭健科技有限责任公司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北京宏强富瑞技术有限公司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苏州赛诺秀医疗器械有限公司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吉林省科英激光股份有限公司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二、激光医疗设备产品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激光医疗设备行业投资风险与进入壁垒分析</w:t>
      </w:r>
      <w:r>
        <w:rPr>
          <w:rFonts w:hint="eastAsia"/>
        </w:rPr>
        <w:br/>
      </w:r>
      <w:r>
        <w:rPr>
          <w:rFonts w:hint="eastAsia"/>
        </w:rPr>
        <w:t>　　第一节 激光医疗设备行业投资风险分析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一、行业市场竞争风险</w:t>
      </w:r>
      <w:r>
        <w:rPr>
          <w:rFonts w:hint="eastAsia"/>
        </w:rPr>
        <w:br/>
      </w:r>
      <w:r>
        <w:rPr>
          <w:rFonts w:hint="eastAsia"/>
        </w:rPr>
        <w:t>　　　　二、技术更新迭代风险</w:t>
      </w:r>
      <w:r>
        <w:rPr>
          <w:rFonts w:hint="eastAsia"/>
        </w:rPr>
        <w:br/>
      </w:r>
      <w:r>
        <w:rPr>
          <w:rFonts w:hint="eastAsia"/>
        </w:rPr>
        <w:t>　　　　三、产品质量安全风险</w:t>
      </w:r>
      <w:r>
        <w:rPr>
          <w:rFonts w:hint="eastAsia"/>
        </w:rPr>
        <w:br/>
      </w:r>
      <w:r>
        <w:rPr>
          <w:rFonts w:hint="eastAsia"/>
        </w:rPr>
        <w:t>　　　　四、高端人才流失风险</w:t>
      </w:r>
      <w:r>
        <w:rPr>
          <w:rFonts w:hint="eastAsia"/>
        </w:rPr>
        <w:br/>
      </w:r>
      <w:r>
        <w:rPr>
          <w:rFonts w:hint="eastAsia"/>
        </w:rPr>
        <w:t>　　　　五、新产品研发和注册风险</w:t>
      </w:r>
      <w:r>
        <w:rPr>
          <w:rFonts w:hint="eastAsia"/>
        </w:rPr>
        <w:br/>
      </w:r>
      <w:r>
        <w:rPr>
          <w:rFonts w:hint="eastAsia"/>
        </w:rPr>
        <w:t>　　第二节 激光医疗设备行业进入壁垒分析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一、医疗器械市场准入壁垒</w:t>
      </w:r>
      <w:r>
        <w:rPr>
          <w:rFonts w:hint="eastAsia"/>
        </w:rPr>
        <w:br/>
      </w:r>
      <w:r>
        <w:rPr>
          <w:rFonts w:hint="eastAsia"/>
        </w:rPr>
        <w:t>　　　　二、客户资源积累壁垒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激光医疗设备行业前景与策略分析</w:t>
      </w:r>
      <w:r>
        <w:rPr>
          <w:rFonts w:hint="eastAsia"/>
        </w:rPr>
        <w:br/>
      </w:r>
      <w:r>
        <w:rPr>
          <w:rFonts w:hint="eastAsia"/>
        </w:rPr>
        <w:t>　　第一节 激光医疗设备行业发展影响因素分析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一、激光医疗设备行业发展有利因素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二、激光医疗设备行业发展不利因素</w:t>
      </w:r>
      <w:r>
        <w:rPr>
          <w:rFonts w:hint="eastAsia"/>
        </w:rPr>
        <w:br/>
      </w:r>
      <w:r>
        <w:rPr>
          <w:rFonts w:hint="eastAsia"/>
        </w:rPr>
        <w:t>　　第二节 激光医疗设备行业发展前景趋势分析</w:t>
      </w:r>
      <w:r>
        <w:rPr>
          <w:rFonts w:hint="eastAsia"/>
        </w:rPr>
        <w:br/>
      </w:r>
      <w:r>
        <w:rPr>
          <w:rFonts w:hint="eastAsia"/>
        </w:rPr>
        <w:t>　　　　一、激光医疗设备行业发展前景分析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二、激光医疗设备行业发展趋势分析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三、激光医疗设备行业市场规模预测</w:t>
      </w:r>
      <w:r>
        <w:rPr>
          <w:rFonts w:hint="eastAsia"/>
        </w:rPr>
        <w:br/>
      </w:r>
      <w:r>
        <w:rPr>
          <w:rFonts w:hint="eastAsia"/>
        </w:rPr>
        <w:t>　　第三节 (中-智-林)中国激光医疗设备行业投资策略分析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激光医疗设备行业历程</w:t>
      </w:r>
      <w:r>
        <w:rPr>
          <w:rFonts w:hint="eastAsia"/>
        </w:rPr>
        <w:br/>
      </w:r>
      <w:r>
        <w:rPr>
          <w:rFonts w:hint="eastAsia"/>
        </w:rPr>
        <w:t>　　图表 激光医疗设备行业生命周期</w:t>
      </w:r>
      <w:r>
        <w:rPr>
          <w:rFonts w:hint="eastAsia"/>
        </w:rPr>
        <w:br/>
      </w:r>
      <w:r>
        <w:rPr>
          <w:rFonts w:hint="eastAsia"/>
        </w:rPr>
        <w:t>　　图表 激光医疗设备行业产业链分析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激光医疗设备行业动态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9424090ac4131" w:history="1">
        <w:r>
          <w:rPr>
            <w:rStyle w:val="Hyperlink"/>
          </w:rPr>
          <w:t>2023-2029年中国激光医疗设备行业研究分析及前景趋势预测报告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9424090ac4131" w:history="1">
        <w:r>
          <w:rPr>
            <w:rStyle w:val="Hyperlink"/>
          </w:rPr>
          <w:t>https://www.20087.com/6/90/JiGuangYiLiaoSheBeiHangYeFaZhanQianJing.html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49ac96a104d56" w:history="1">
      <w:r>
        <w:rPr>
          <w:rStyle w:val="Hyperlink"/>
        </w:rPr>
        <w:t>2023-2029年中国激光医疗设备行业研究分析及前景趋势预测报告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GuangYiLiaoSheBeiHangYeFaZhanQianJing.html" TargetMode="External" Id="Rd769424090a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GuangYiLiaoSheBeiHangYeFaZhanQianJing.html" TargetMode="External" Id="R63349ac96a1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2023-05-18T08:50:00Z</dcterms:created>
  <dcterms:modified xsi:type="dcterms:W3CDTF">2023-05-18T09:50:00Z</dcterms:modified>
  <dc:subject>2023-2029年中国激光医疗设备行业研究分析及前景趋势预测报告</dc:subject>
  <dc:title>2023-2029年中国激光医疗设备行业研究分析及前景趋势预测报告</dc:title>
  <cp:keywords>2023-2029年中国激光医疗设备行业研究分析及前景趋势预测报告</cp:keywords>
  <dc:description>2023-2029年中国激光医疗设备行业研究分析及前景趋势预测报告</dc:description>
</cp:coreProperties>
</file>