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1fbe53f69442f" w:history="1">
              <w:r>
                <w:rPr>
                  <w:rStyle w:val="Hyperlink"/>
                </w:rPr>
                <w:t>2025-2031年中国狂犬病疫苗市场调研与发展前景分析报告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1fbe53f69442f" w:history="1">
              <w:r>
                <w:rPr>
                  <w:rStyle w:val="Hyperlink"/>
                </w:rPr>
                <w:t>2025-2031年中国狂犬病疫苗市场调研与发展前景分析报告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1fbe53f69442f" w:history="1">
                <w:r>
                  <w:rPr>
                    <w:rStyle w:val="Hyperlink"/>
                  </w:rPr>
                  <w:t>https://www.20087.com/6/60/KuangQuanBingYiMiaoFaZhanQianJingFenXi.html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病疫苗是预防狂犬病的有效手段，随着疫苗技术的进步和公共卫生政策的完善，狂犬病的发病率在全球范围内得到了有效控制。目前，细胞培养疫苗成为主流，其安全性和有效性得到了广泛认可。同时，疫苗的储存和运输条件得到了优化，提高了疫苗的可及性和接种率。然而，狂犬病疫苗在某些地区的可负担性和覆盖率仍然是一个挑战。</w:t>
      </w:r>
      <w:r>
        <w:rPr>
          <w:rFonts w:hint="eastAsia"/>
        </w:rPr>
        <w:br/>
      </w:r>
      <w:r>
        <w:rPr>
          <w:rFonts w:hint="eastAsia"/>
        </w:rPr>
        <w:t>　　未来，狂犬病疫苗将更加注重普及性和创新性。一方面，通过加强国际合作和公共卫生项目，提高疫苗在欠发达地区的可获得性和可负担性，特别是通过提高冷链物流效率和简化接种程序，增强疫苗接种的便利性。另一方面，疫苗研发将探索新的疫苗平台，如DNA疫苗、mRNA疫苗和病毒载体疫苗，以提高免疫效果和减少接种次数。此外，随着狂犬病监测和暴露后预防策略的完善，疫苗将作为综合防控体系的一部分，与动物疫苗接种和咬伤管理相结合，实现狂犬病的根除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1fbe53f69442f" w:history="1">
        <w:r>
          <w:rPr>
            <w:rStyle w:val="Hyperlink"/>
          </w:rPr>
          <w:t>2025-2031年中国狂犬病疫苗市场调研与发展前景分析报告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狂犬病疫苗行业的市场规模、需求变化、产业链动态及区域发展格局。报告重点解读了狂犬病疫苗行业竞争态势与重点企业的市场表现，并通过科学研判行业趋势与前景，揭示了狂犬病疫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狂犬病疫苗行业相关概述</w:t>
      </w:r>
      <w:r>
        <w:rPr>
          <w:rFonts w:hint="eastAsia"/>
        </w:rPr>
        <w:br/>
      </w:r>
      <w:r>
        <w:rPr>
          <w:rFonts w:hint="eastAsia"/>
        </w:rPr>
        <w:t>　　　　一、狂犬病疫苗行业定义及特点</w:t>
      </w:r>
      <w:r>
        <w:rPr>
          <w:rFonts w:hint="eastAsia"/>
        </w:rPr>
        <w:br/>
      </w:r>
      <w:r>
        <w:rPr>
          <w:rFonts w:hint="eastAsia"/>
        </w:rPr>
        <w:t>　　　　　　1、狂犬病疫苗行业定义</w:t>
      </w:r>
      <w:r>
        <w:rPr>
          <w:rFonts w:hint="eastAsia"/>
        </w:rPr>
        <w:br/>
      </w:r>
      <w:r>
        <w:rPr>
          <w:rFonts w:hint="eastAsia"/>
        </w:rPr>
        <w:t>　　　　　　2、狂犬病疫苗行业特点</w:t>
      </w:r>
      <w:r>
        <w:rPr>
          <w:rFonts w:hint="eastAsia"/>
        </w:rPr>
        <w:br/>
      </w:r>
      <w:r>
        <w:rPr>
          <w:rFonts w:hint="eastAsia"/>
        </w:rPr>
        <w:t>　　　　二、狂犬病疫苗行业经营模式分析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1、狂犬病疫苗生产模式</w:t>
      </w:r>
      <w:r>
        <w:rPr>
          <w:rFonts w:hint="eastAsia"/>
        </w:rPr>
        <w:br/>
      </w:r>
      <w:r>
        <w:rPr>
          <w:rFonts w:hint="eastAsia"/>
        </w:rPr>
        <w:t>　　　　　　2、狂犬病疫苗采购模式</w:t>
      </w:r>
      <w:r>
        <w:rPr>
          <w:rFonts w:hint="eastAsia"/>
        </w:rPr>
        <w:br/>
      </w:r>
      <w:r>
        <w:rPr>
          <w:rFonts w:hint="eastAsia"/>
        </w:rPr>
        <w:t>　　　　　　3、狂犬病疫苗销售模式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2024-2025年全球狂犬病疫苗行业市场运行形势分析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2024-2025年全球狂犬病疫苗行业发展概况</w:t>
      </w:r>
      <w:r>
        <w:rPr>
          <w:rFonts w:hint="eastAsia"/>
        </w:rPr>
        <w:br/>
      </w:r>
      <w:r>
        <w:rPr>
          <w:rFonts w:hint="eastAsia"/>
        </w:rPr>
        <w:t>　　第二节 全球狂犬病疫苗行业发展走势</w:t>
      </w:r>
      <w:r>
        <w:rPr>
          <w:rFonts w:hint="eastAsia"/>
        </w:rPr>
        <w:br/>
      </w:r>
      <w:r>
        <w:rPr>
          <w:rFonts w:hint="eastAsia"/>
        </w:rPr>
        <w:t>　　　　一、全球狂犬病疫苗行业市场分布情况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二、全球狂犬病疫苗行业发展趋势分析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全球狂犬病疫苗行业重点国家和区域分析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2024-2025年中国狂犬病疫苗行业发展环境分析</w:t>
      </w:r>
      <w:r>
        <w:rPr>
          <w:rFonts w:hint="eastAsia"/>
        </w:rPr>
        <w:br/>
      </w:r>
      <w:r>
        <w:rPr>
          <w:rFonts w:hint="eastAsia"/>
        </w:rPr>
        <w:t>　　第一节 狂犬病疫苗行业经济环境分析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狂犬病疫苗行业政策环境分析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狂犬病疫苗行业技术环境分析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2024-2025年狂犬病疫苗行业技术发展现状及趋势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当前我国狂犬病疫苗技术发展现状</w:t>
      </w:r>
      <w:r>
        <w:rPr>
          <w:rFonts w:hint="eastAsia"/>
        </w:rPr>
        <w:br/>
      </w:r>
      <w:r>
        <w:rPr>
          <w:rFonts w:hint="eastAsia"/>
        </w:rPr>
        <w:t>　　第二节 中外狂犬病疫苗技术差距及产生差距的主要原因分析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提高我国狂犬病疫苗技术的对策</w:t>
      </w:r>
      <w:r>
        <w:rPr>
          <w:rFonts w:hint="eastAsia"/>
        </w:rPr>
        <w:br/>
      </w:r>
      <w:r>
        <w:rPr>
          <w:rFonts w:hint="eastAsia"/>
        </w:rPr>
        <w:t>　　第四节 中国狂犬病疫苗研发、设计发展趋势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中国狂犬病疫苗行业市场供需状况分析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中国狂犬病疫苗行业市场规模情况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中国狂犬病疫苗行业盈利情况分析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中国狂犬病疫苗行业市场需求状况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一、2019-2024年狂犬病疫苗行业市场需求情况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二、狂犬病疫苗行业市场需求特点分析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三、2025-2031年狂犬病疫苗行业市场需求预测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中国狂犬病疫苗行业产量情况分析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一、2019-2024年狂犬病疫苗行业产量统计</w:t>
      </w:r>
      <w:r>
        <w:rPr>
          <w:rFonts w:hint="eastAsia"/>
        </w:rPr>
        <w:br/>
      </w:r>
      <w:r>
        <w:rPr>
          <w:rFonts w:hint="eastAsia"/>
        </w:rPr>
        <w:t>　　　　二、狂犬病疫苗行业市场供给特点分析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三、2025-2031年狂犬病疫苗行业产量预测</w:t>
      </w:r>
      <w:r>
        <w:rPr>
          <w:rFonts w:hint="eastAsia"/>
        </w:rPr>
        <w:br/>
      </w:r>
      <w:r>
        <w:rPr>
          <w:rFonts w:hint="eastAsia"/>
        </w:rPr>
        <w:t>　　第五节 狂犬病疫苗行业市场供需平衡状况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中国狂犬病疫苗行业进出口情况分析预测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2019-2024年中国狂犬病疫苗行业进出口情况分析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一、2019-2024年中国狂犬病疫苗行业进口分析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二、2019-2024年中国狂犬病疫苗行业出口分析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2025-2031年中国狂犬病疫苗行业进出口情况预测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一、2025-2031年中国狂犬病疫苗行业进口预测分析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二、2025-2031年中国狂犬病疫苗行业出口预测分析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影响狂犬病疫苗行业进出口变化的主要原因分析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2019-2024年中国狂犬病疫苗行业重点地区调研分析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一、中国狂犬病疫苗行业重点区域市场结构调研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二、**地区狂犬病疫苗市场调研分析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三、**地区狂犬病疫苗市场调研分析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四、**地区狂犬病疫苗市场调研分析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五、**地区狂犬病疫苗市场调研分析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六、**地区狂犬病疫苗市场调研分析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狂犬病疫苗行业细分产品市场调研分析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中国狂犬病疫苗行业市场行情分析预测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狂犬病疫苗价格影响因素分析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2019-2024年中国狂犬病疫苗市场价格趋向分析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2025-2031年中国狂犬病疫苗市场价格趋向预测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狂犬病疫苗行业上、下游市场分析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狂犬病疫苗行业上游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狂犬病疫苗行业下游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狂犬病疫苗行业竞争格局分析</w:t>
      </w:r>
      <w:r>
        <w:rPr>
          <w:rFonts w:hint="eastAsia"/>
        </w:rPr>
        <w:br/>
      </w:r>
      <w:r>
        <w:rPr>
          <w:rFonts w:hint="eastAsia"/>
        </w:rPr>
        <w:t>　　第一节 狂犬病疫苗行业集中度分析</w:t>
      </w:r>
      <w:r>
        <w:rPr>
          <w:rFonts w:hint="eastAsia"/>
        </w:rPr>
        <w:br/>
      </w:r>
      <w:r>
        <w:rPr>
          <w:rFonts w:hint="eastAsia"/>
        </w:rPr>
        <w:t>　　　　一、狂犬病疫苗市场集中度分析</w:t>
      </w:r>
      <w:r>
        <w:rPr>
          <w:rFonts w:hint="eastAsia"/>
        </w:rPr>
        <w:br/>
      </w:r>
      <w:r>
        <w:rPr>
          <w:rFonts w:hint="eastAsia"/>
        </w:rPr>
        <w:t>　　　　二、狂犬病疫苗企业集中度分析</w:t>
      </w:r>
      <w:r>
        <w:rPr>
          <w:rFonts w:hint="eastAsia"/>
        </w:rPr>
        <w:br/>
      </w:r>
      <w:r>
        <w:rPr>
          <w:rFonts w:hint="eastAsia"/>
        </w:rPr>
        <w:t>　　　　三、狂犬病疫苗区域集中度分析</w:t>
      </w:r>
      <w:r>
        <w:rPr>
          <w:rFonts w:hint="eastAsia"/>
        </w:rPr>
        <w:br/>
      </w:r>
      <w:r>
        <w:rPr>
          <w:rFonts w:hint="eastAsia"/>
        </w:rPr>
        <w:t>　　第二节 狂犬病疫苗行业竞争格局分析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一、2025年狂犬病疫苗行业竞争分析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二、2025年中外狂犬病疫苗产品竞争分析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三、2019-2024年中国狂犬病疫苗市场竞争分析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四、2025-2031年国内主要狂犬病疫苗企业动向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狂犬病疫苗行业重点企业发展调研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狂犬病疫苗重点企业（一）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狂犬病疫苗重点企业（二）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狂犬病疫苗重点企业（三）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狂犬病疫苗重点企业（四）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狂犬病疫苗重点企业（五）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狂犬病疫苗重点企业（六）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狂犬病疫苗企业发展策略分析</w:t>
      </w:r>
      <w:r>
        <w:rPr>
          <w:rFonts w:hint="eastAsia"/>
        </w:rPr>
        <w:br/>
      </w:r>
      <w:r>
        <w:rPr>
          <w:rFonts w:hint="eastAsia"/>
        </w:rPr>
        <w:t>　　第一节 狂犬病疫苗市场策略分析</w:t>
      </w:r>
      <w:r>
        <w:rPr>
          <w:rFonts w:hint="eastAsia"/>
        </w:rPr>
        <w:br/>
      </w:r>
      <w:r>
        <w:rPr>
          <w:rFonts w:hint="eastAsia"/>
        </w:rPr>
        <w:t>　　　　一、狂犬病疫苗价格策略分析</w:t>
      </w:r>
      <w:r>
        <w:rPr>
          <w:rFonts w:hint="eastAsia"/>
        </w:rPr>
        <w:br/>
      </w:r>
      <w:r>
        <w:rPr>
          <w:rFonts w:hint="eastAsia"/>
        </w:rPr>
        <w:t>　　　　二、狂犬病疫苗渠道策略分析</w:t>
      </w:r>
      <w:r>
        <w:rPr>
          <w:rFonts w:hint="eastAsia"/>
        </w:rPr>
        <w:br/>
      </w:r>
      <w:r>
        <w:rPr>
          <w:rFonts w:hint="eastAsia"/>
        </w:rPr>
        <w:t>　　第二节 狂犬病疫苗销售策略分析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提高狂犬病疫苗企业竞争力的策略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一、提高中国狂犬病疫苗企业核心竞争力的对策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二、狂犬病疫苗企业提升竞争力的主要方向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三、影响狂犬病疫苗企业核心竞争力的因素及提升途径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四、提高狂犬病疫苗企业竞争力的策略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对我国狂犬病疫苗品牌的战略思考</w:t>
      </w:r>
      <w:r>
        <w:rPr>
          <w:rFonts w:hint="eastAsia"/>
        </w:rPr>
        <w:br/>
      </w:r>
      <w:r>
        <w:rPr>
          <w:rFonts w:hint="eastAsia"/>
        </w:rPr>
        <w:t>　　　　一、狂犬病疫苗实施品牌战略的意义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二、狂犬病疫苗企业品牌的现状分析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三、我国狂犬病疫苗企业的品牌战略</w:t>
      </w:r>
      <w:r>
        <w:rPr>
          <w:rFonts w:hint="eastAsia"/>
        </w:rPr>
        <w:br/>
      </w:r>
      <w:r>
        <w:rPr>
          <w:rFonts w:hint="eastAsia"/>
        </w:rPr>
        <w:t>　　　　四、狂犬病疫苗品牌战略管理的策略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中国狂犬病疫苗行业营销策略分析</w:t>
      </w:r>
      <w:r>
        <w:rPr>
          <w:rFonts w:hint="eastAsia"/>
        </w:rPr>
        <w:br/>
      </w:r>
      <w:r>
        <w:rPr>
          <w:rFonts w:hint="eastAsia"/>
        </w:rPr>
        <w:t>　　第一节 狂犬病疫苗市场推广策略研究分析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一、做好狂犬病疫苗产品导入</w:t>
      </w:r>
      <w:r>
        <w:rPr>
          <w:rFonts w:hint="eastAsia"/>
        </w:rPr>
        <w:br/>
      </w:r>
      <w:r>
        <w:rPr>
          <w:rFonts w:hint="eastAsia"/>
        </w:rPr>
        <w:t>　　　　二、做好狂犬病疫苗产品组合和产品线决策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三、狂犬病疫苗行业城市市场推广策略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狂犬病疫苗行业渠道营销研究分析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一、狂犬病疫苗行业营销环境分析</w:t>
      </w:r>
      <w:r>
        <w:rPr>
          <w:rFonts w:hint="eastAsia"/>
        </w:rPr>
        <w:br/>
      </w:r>
      <w:r>
        <w:rPr>
          <w:rFonts w:hint="eastAsia"/>
        </w:rPr>
        <w:t>　　　　二、狂犬病疫苗行业现存的营销渠道分析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三、狂犬病疫苗行业终端市场营销管理策略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狂犬病疫苗行业营销战略研究分析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一、中国狂犬病疫苗行业有效整合营销策略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二、建立狂犬病疫苗行业厂商的双嬴模式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2025-2031年中国狂犬病疫苗行业前景与风险预测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2025年狂犬病疫苗市场前景分析</w:t>
      </w:r>
      <w:r>
        <w:rPr>
          <w:rFonts w:hint="eastAsia"/>
        </w:rPr>
        <w:br/>
      </w:r>
      <w:r>
        <w:rPr>
          <w:rFonts w:hint="eastAsia"/>
        </w:rPr>
        <w:t>　　第二节 2025年狂犬病疫苗发展趋势预测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2025-2031年中国狂犬病疫苗行业投资特性分析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一、2025-2031年中国狂犬病疫苗行业进入壁垒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二、2025-2031年中国狂犬病疫苗行业盈利模式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三、2025-2031年中国狂犬病疫苗行业盈利因素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2025-2031年中国狂犬病疫苗行业投资机会分析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一、2025-2031年中国狂犬病疫苗细分市场投资机会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二、2025-2031年中国狂犬病疫苗行业区域市场投资潜力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2025-2031年中国狂犬病疫苗行业投资风险分析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一、2025-2031年中国狂犬病疫苗行业市场竞争风险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二、2025-2031年中国狂犬病疫苗行业技术风险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三、2025-2031年中国狂犬病疫苗行业政策风险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四、2025-2031年中国狂犬病疫苗行业进入退出风险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2025-2031年中国狂犬病疫苗行业盈利模式与投资策略分析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国外狂犬病疫苗行业投资现状及经营模式分析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一、境外狂犬病疫苗行业成长情况调查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中国狂犬病疫苗行业商业模式探讨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中国狂犬病疫苗行业投资国际化发展战略分析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中国狂犬病疫苗行业投资策略分析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中国狂犬病疫苗行业资本运作战略选择方案研究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中国狂犬病疫苗行业多元化经营战略的可行性分析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狂犬病疫苗行业历程</w:t>
      </w:r>
      <w:r>
        <w:rPr>
          <w:rFonts w:hint="eastAsia"/>
        </w:rPr>
        <w:br/>
      </w:r>
      <w:r>
        <w:rPr>
          <w:rFonts w:hint="eastAsia"/>
        </w:rPr>
        <w:t>　　图表 狂犬病疫苗行业生命周期</w:t>
      </w:r>
      <w:r>
        <w:rPr>
          <w:rFonts w:hint="eastAsia"/>
        </w:rPr>
        <w:br/>
      </w:r>
      <w:r>
        <w:rPr>
          <w:rFonts w:hint="eastAsia"/>
        </w:rPr>
        <w:t>　　图表 狂犬病疫苗行业产业链分析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2019-2024年狂犬病疫苗行业市场容量分析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2019-2024年中国狂犬病疫苗行业产量及增长趋势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2019-2024年中国狂犬病疫苗市场需求量及增速统计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2024年中国狂犬病疫苗行业需求领域分布格局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2019-2024年中国狂犬病疫苗行业盈利情况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2019-2024年中国狂犬病疫苗行业利润总额统计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2019-2024年中国狂犬病疫苗进口金额分析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2019-2024年中国狂犬病疫苗出口数量分析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2019-2024年中国狂犬病疫苗出口金额分析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2024年中国狂犬病疫苗进口国家及地区分析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2024年中国狂犬病疫苗出口国家及地区分析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2019-2024年中国狂犬病疫苗行业企业平均规模情况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**地区狂犬病疫苗市场规模及增长情况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**地区狂犬病疫苗市场规模及增长情况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**地区狂犬病疫苗市场规模及增长情况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**地区狂犬病疫苗市场规模及增长情况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**地区狂犬病疫苗行业市场需求情况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狂犬病疫苗重点企业（三）成长能力情况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2025-2031年中国狂犬病疫苗市场需求量预测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2025-2031年中国狂犬病疫苗市场前景分析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2025-2031年中国狂犬病疫苗行业发展趋势预测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1fbe53f69442f" w:history="1">
        <w:r>
          <w:rPr>
            <w:rStyle w:val="Hyperlink"/>
          </w:rPr>
          <w:t>2025-2031年中国狂犬病疫苗市场调研与发展前景分析报告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1fbe53f69442f" w:history="1">
        <w:r>
          <w:rPr>
            <w:rStyle w:val="Hyperlink"/>
          </w:rPr>
          <w:t>https://www.20087.com/6/60/KuangQuanBingYiMiaoFaZhanQianJingFenXi.html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猫抓伤了一点出血需要打针吗、狂犬病疫苗打几针、狂犬病七天自测、狂犬病疫苗最晚什么打、很小很小的伤口会得狂犬病吗、狂犬病疫苗超过24小时还有效果吗、被猫抓了怎么判断没事、狂犬病疫苗多少钱一针2022、其实大部分人不用打狂犬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e307024334e49" w:history="1">
      <w:r>
        <w:rPr>
          <w:rStyle w:val="Hyperlink"/>
        </w:rPr>
        <w:t>2025-2031年中国狂犬病疫苗市场调研与发展前景分析报告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KuangQuanBingYiMiaoFaZhanQianJingFenXi.html" TargetMode="External" Id="Rbc81fbe53f69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KuangQuanBingYiMiaoFaZhanQianJingFenXi.html" TargetMode="External" Id="R3e8e30702433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2024-08-20T01:09:00Z</dcterms:created>
  <dcterms:modified xsi:type="dcterms:W3CDTF">2024-08-20T02:09:00Z</dcterms:modified>
  <dc:subject>2025-2031年中国狂犬病疫苗市场调研与发展前景分析报告</dc:subject>
  <dc:title>2025-2031年中国狂犬病疫苗市场调研与发展前景分析报告</dc:title>
  <cp:keywords>2025-2031年中国狂犬病疫苗市场调研与发展前景分析报告</cp:keywords>
  <dc:description>2025-2031年中国狂犬病疫苗市场调研与发展前景分析报告</dc:description>
</cp:coreProperties>
</file>