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c7a19df04128" w:history="1">
              <w:r>
                <w:rPr>
                  <w:rStyle w:val="Hyperlink"/>
                </w:rPr>
                <w:t>2026-2032年中国红外线理疗仪行业研究及市场前景分析报告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c7a19df04128" w:history="1">
              <w:r>
                <w:rPr>
                  <w:rStyle w:val="Hyperlink"/>
                </w:rPr>
                <w:t>2026-2032年中国红外线理疗仪行业研究及市场前景分析报告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c7a19df04128" w:history="1">
                <w:r>
                  <w:rPr>
                    <w:rStyle w:val="Hyperlink"/>
                  </w:rPr>
                  <w:t>https://www.20087.com/6/00/HongWaiXianLiLiaoYiShiChangXianZhuangHeQianJing.html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理疗仪是家用及专业康复领域常用的物理治疗设备，利用特定波段的红外辐射促进局部血液循环、缓解肌肉疼痛与关节僵硬。当前市面上的产品形态涵盖手持式、立式、穿戴式等多种类型，覆盖从个人保健到临床辅助治疗的多层次需求。技术层面，多数设备采用远红外陶瓷或碳纤维发热元件，部分高端型号引入脉冲调制、温度分区控制及智能程序预设功能。然而，行业普遍存在功效宣称缺乏统一验证标准、产品同质化严重、用户依从性不足等问题。此外，由于红外理疗作用机制复杂且个体响应差异大，消费者对疗效预期与实际体验之间常存在落差，影响长期使用意愿与市场口碑积累。</w:t>
      </w:r>
      <w:r>
        <w:rPr>
          <w:rFonts w:hint="eastAsia"/>
        </w:rPr>
        <w:br/>
      </w:r>
      <w:r>
        <w:rPr>
          <w:rFonts w:hint="eastAsia"/>
        </w:rPr>
        <w:t>　　红外线理疗仪的未来发展将趋向精准化、个性化与医工融合。市场调研网认为，随着生物光子学研究深入，针对不同组织深度与病理状态的波长-功率组合优化将成为提升疗效的关键，推动产品从“宽谱照射”向“靶向干预”演进。人工智能与可穿戴传感技术的集成，将使设备能够实时采集用户生理反馈（如皮温、血流变化），动态调整理疗参数，形成闭环治疗系统。在应用场景上，红外理疗仪有望与远程医疗、慢病管理平台深度对接，纳入家庭健康干预方案，尤其在老龄化社会背景下服务于慢性疼痛、术后康复等长期照护需求。监管体系若能建立基于循证医学的功效评价框架，将有效引导行业从营销驱动转向技术驱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fc7a19df04128" w:history="1">
        <w:r>
          <w:rPr>
            <w:rStyle w:val="Hyperlink"/>
          </w:rPr>
          <w:t>2026-2032年中国红外线理疗仪行业研究及市场前景分析报告</w:t>
        </w:r>
      </w:hyperlink>
      <w:r>
        <w:rPr>
          <w:rFonts w:hint="eastAsia"/>
        </w:rPr>
        <w:t>》，2025年红外线理疗仪行业市场规模达 亿元，预计2032年市场规模将达 亿元，期间年均复合增长率（CAGR）达 %。报告采用定量与定性相结合的研究方法，系统分析了红外线理疗仪行业的市场规模、需求动态及价格变化，并对红外线理疗仪产业链各环节进行了全面梳理。报告详细解读了红外线理疗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红外线理疗仪市场概述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中国不同产品类型红外线理疗仪增长趋势2021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近红外线 （NIR） （760nm-1.5μm）</w:t>
      </w:r>
      <w:r>
        <w:rPr>
          <w:rFonts w:hint="eastAsia"/>
        </w:rPr>
        <w:br/>
      </w:r>
      <w:r>
        <w:rPr>
          <w:rFonts w:hint="eastAsia"/>
        </w:rPr>
        <w:t>　　　　1.2.3 中红外线 （MIR） （1.5μm-4μm）</w:t>
      </w:r>
      <w:r>
        <w:rPr>
          <w:rFonts w:hint="eastAsia"/>
        </w:rPr>
        <w:br/>
      </w:r>
      <w:r>
        <w:rPr>
          <w:rFonts w:hint="eastAsia"/>
        </w:rPr>
        <w:t>　　　　1.2.4 远红外线 （FIR） （4μm-15μm）</w:t>
      </w:r>
      <w:r>
        <w:rPr>
          <w:rFonts w:hint="eastAsia"/>
        </w:rPr>
        <w:br/>
      </w:r>
      <w:r>
        <w:rPr>
          <w:rFonts w:hint="eastAsia"/>
        </w:rPr>
        <w:t>　　1.3 按照不同光源技术，红外线理疗仪主要可以分为如下几个类别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中国不同光源技术红外线理疗仪增长趋势2021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卤素灯红外</w:t>
      </w:r>
      <w:r>
        <w:rPr>
          <w:rFonts w:hint="eastAsia"/>
        </w:rPr>
        <w:br/>
      </w:r>
      <w:r>
        <w:rPr>
          <w:rFonts w:hint="eastAsia"/>
        </w:rPr>
        <w:t>　　　　1.3.3 半导体激光式</w:t>
      </w:r>
      <w:r>
        <w:rPr>
          <w:rFonts w:hint="eastAsia"/>
        </w:rPr>
        <w:br/>
      </w:r>
      <w:r>
        <w:rPr>
          <w:rFonts w:hint="eastAsia"/>
        </w:rPr>
        <w:t>　　　　1.3.4 LED红外式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按照不同结构，红外线理疗仪主要可以分为如下几个类别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中国不同结构红外线理疗仪增长趋势2021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手持式</w:t>
      </w:r>
      <w:r>
        <w:rPr>
          <w:rFonts w:hint="eastAsia"/>
        </w:rPr>
        <w:br/>
      </w:r>
      <w:r>
        <w:rPr>
          <w:rFonts w:hint="eastAsia"/>
        </w:rPr>
        <w:t>　　　　1.4.4 可穿戴式</w:t>
      </w:r>
      <w:r>
        <w:rPr>
          <w:rFonts w:hint="eastAsia"/>
        </w:rPr>
        <w:br/>
      </w:r>
      <w:r>
        <w:rPr>
          <w:rFonts w:hint="eastAsia"/>
        </w:rPr>
        <w:t>　　　　1.4.5 嵌入式</w:t>
      </w:r>
      <w:r>
        <w:rPr>
          <w:rFonts w:hint="eastAsia"/>
        </w:rPr>
        <w:br/>
      </w:r>
      <w:r>
        <w:rPr>
          <w:rFonts w:hint="eastAsia"/>
        </w:rPr>
        <w:t>　　1.5 从不同应用，红外线理疗仪主要包括如下几个方面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中国不同应用红外线理疗仪增长趋势2021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理疗院</w:t>
      </w:r>
      <w:r>
        <w:rPr>
          <w:rFonts w:hint="eastAsia"/>
        </w:rPr>
        <w:br/>
      </w:r>
      <w:r>
        <w:rPr>
          <w:rFonts w:hint="eastAsia"/>
        </w:rPr>
        <w:t>　　　　1.5.4 家庭保健</w:t>
      </w:r>
      <w:r>
        <w:rPr>
          <w:rFonts w:hint="eastAsia"/>
        </w:rPr>
        <w:br/>
      </w:r>
      <w:r>
        <w:rPr>
          <w:rFonts w:hint="eastAsia"/>
        </w:rPr>
        <w:t>　　　　1.5.5 运动与体能训练中心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中国红外线理疗仪发展现状及未来趋势（2021-2032）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中国市场红外线理疗仪收入及增长率（2021-2032）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中国市场红外线理疗仪销量及增长率（2021-2032）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中国市场主要红外线理疗仪厂商分析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中国市场主要厂商红外线理疗仪销量及市场占有率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中国市场主要厂商红外线理疗仪销量（2021-2026）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中国市场主要厂商红外线理疗仪销量市场份额（2021-2026）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中国市场主要厂商红外线理疗仪收入及市场占有率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中国市场主要厂商红外线理疗仪收入（2021-2026）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中国市场主要厂商红外线理疗仪收入市场份额（2021-2026）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2025年中国市场主要厂商红外线理疗仪收入排名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中国市场主要厂商红外线理疗仪价格（2021-2026）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中国市场主要厂商红外线理疗仪总部及产地分布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中国市场主要厂商成立时间及红外线理疗仪商业化日期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中国市场主要厂商红外线理疗仪产品类型及应用</w:t>
      </w:r>
      <w:r>
        <w:rPr>
          <w:rFonts w:hint="eastAsia"/>
        </w:rPr>
        <w:br/>
      </w:r>
      <w:r>
        <w:rPr>
          <w:rFonts w:hint="eastAsia"/>
        </w:rPr>
        <w:t>　　2.7 红外线理疗仪行业集中度、竞争程度分析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红外线理疗仪行业集中度分析：2025年中国Top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中国市场红外线理疗仪第一梯队、第二梯队和第三梯队厂商（品牌）及2025年市场份额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重点企业（26）在中国市场红外线理疗仪销量、收入、价格及毛利率（2021-2026）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不同产品类型红外线理疗仪分析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中国市场不同产品类型红外线理疗仪销量（2021-2032）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中国市场不同产品类型红外线理疗仪销量及市场份额（2021-2026）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中国市场不同产品类型红外线理疗仪销量预测（2027-2032）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中国市场不同产品类型红外线理疗仪规模（2021-2032）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中国市场不同产品类型红外线理疗仪规模及市场份额（2021-2026）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中国市场不同产品类型红外线理疗仪规模预测（2027-2032）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中国市场不同产品类型红外线理疗仪价格走势（2021-2032）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不同应用红外线理疗仪分析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中国市场不同应用红外线理疗仪销量（2021-2032）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中国市场不同应用红外线理疗仪销量及市场份额（2021-2026）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中国市场不同应用红外线理疗仪销量预测（2027-2032）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中国市场不同应用红外线理疗仪规模（2021-2032）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中国市场不同应用红外线理疗仪规模及市场份额（2021-2026）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中国市场不同应用红外线理疗仪规模预测（2027-2032）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中国市场不同应用红外线理疗仪价格走势（2021-2032）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红外线理疗仪行业发展分析---发展趋势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红外线理疗仪行业发展分析---厂商壁垒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红外线理疗仪行业发展分析---驱动因素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红外线理疗仪行业发展分析---制约因素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红外线理疗仪中国企业SWOT分析</w:t>
      </w:r>
      <w:r>
        <w:rPr>
          <w:rFonts w:hint="eastAsia"/>
        </w:rPr>
        <w:br/>
      </w:r>
      <w:r>
        <w:rPr>
          <w:rFonts w:hint="eastAsia"/>
        </w:rPr>
        <w:t>　　6.6 红外线理疗仪行业发展分析---行业政策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红外线理疗仪行业产业链简介</w:t>
      </w:r>
      <w:r>
        <w:rPr>
          <w:rFonts w:hint="eastAsia"/>
        </w:rPr>
        <w:br/>
      </w:r>
      <w:r>
        <w:rPr>
          <w:rFonts w:hint="eastAsia"/>
        </w:rPr>
        <w:t>　　7.2 红外线理疗仪产业链分析-上游</w:t>
      </w:r>
      <w:r>
        <w:rPr>
          <w:rFonts w:hint="eastAsia"/>
        </w:rPr>
        <w:br/>
      </w:r>
      <w:r>
        <w:rPr>
          <w:rFonts w:hint="eastAsia"/>
        </w:rPr>
        <w:t>　　7.3 红外线理疗仪产业链分析-中游</w:t>
      </w:r>
      <w:r>
        <w:rPr>
          <w:rFonts w:hint="eastAsia"/>
        </w:rPr>
        <w:br/>
      </w:r>
      <w:r>
        <w:rPr>
          <w:rFonts w:hint="eastAsia"/>
        </w:rPr>
        <w:t>　　7.4 红外线理疗仪产业链分析-下游</w:t>
      </w:r>
      <w:r>
        <w:rPr>
          <w:rFonts w:hint="eastAsia"/>
        </w:rPr>
        <w:br/>
      </w:r>
      <w:r>
        <w:rPr>
          <w:rFonts w:hint="eastAsia"/>
        </w:rPr>
        <w:t>　　7.5 红外线理疗仪行业采购模式</w:t>
      </w:r>
      <w:r>
        <w:rPr>
          <w:rFonts w:hint="eastAsia"/>
        </w:rPr>
        <w:br/>
      </w:r>
      <w:r>
        <w:rPr>
          <w:rFonts w:hint="eastAsia"/>
        </w:rPr>
        <w:t>　　7.6 红外线理疗仪行业生产模式</w:t>
      </w:r>
      <w:r>
        <w:rPr>
          <w:rFonts w:hint="eastAsia"/>
        </w:rPr>
        <w:br/>
      </w:r>
      <w:r>
        <w:rPr>
          <w:rFonts w:hint="eastAsia"/>
        </w:rPr>
        <w:t>　　7.7 红外线理疗仪行业销售模式及销售渠道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中国本土红外线理疗仪产能、产量分析</w:t>
      </w:r>
      <w:r>
        <w:rPr>
          <w:rFonts w:hint="eastAsia"/>
        </w:rPr>
        <w:br/>
      </w:r>
      <w:r>
        <w:rPr>
          <w:rFonts w:hint="eastAsia"/>
        </w:rPr>
        <w:t>　　8.1 中国红外线理疗仪供需现状及预测（2021-2032）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中国红外线理疗仪产能、产量、产能利用率及发展趋势（2021-2032）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中国红外线理疗仪产量、市场需求量及发展趋势（2021-2032）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中国红外线理疗仪进出口分析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中国市场红外线理疗仪主要进口来源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中国市场红外线理疗仪主要出口目的地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不同产品类型红外线理疗仪市场规模2021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不同光源技术红外线理疗仪市场规模2021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不同结构红外线理疗仪市场规模2021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不同应用红外线理疗仪市场规模2021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中国市场主要厂商红外线理疗仪销量（2021-2026）&amp;（台）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中国市场主要厂商红外线理疗仪销量市场份额（2021-2026）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中国市场主要厂商红外线理疗仪收入（2021-2026）&amp;（万元）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中国市场主要厂商红外线理疗仪收入份额（2021-2026）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2025年中国主要生产商红外线理疗仪收入排名（万元）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中国市场主要厂商红外线理疗仪价格（2021-2026）&amp;（元/台）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中国市场主要厂商红外线理疗仪总部及产地分布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中国市场主要厂商成立时间及红外线理疗仪商业化日期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中国市场主要厂商红外线理疗仪产品类型及应用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2025年中国市场红外线理疗仪主要厂商市场地位（第一梯队、第二梯队和第三梯队）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红外线理疗仪市场投资、并购等现状分析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红外线理疗仪生产基地、总部、竞争对手及市场地位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红外线理疗仪产品规格、参数及市场应用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红外线理疗仪销量（台）、收入（万元）、价格（元/台）及毛利率（2021-2026）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中国市场不同产品类型红外线理疗仪销量（2021-2026）&amp;（台）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中国市场不同产品类型红外线理疗仪销量市场份额（2021-2026）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中国市场不同产品类型红外线理疗仪销量预测（2027-2032）&amp;（台）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中国市场不同产品类型红外线理疗仪销量市场份额预测（2027-2032）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中国市场不同产品类型红外线理疗仪规模（2021-2026）&amp;（万元）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中国市场不同产品类型红外线理疗仪规模市场份额（2021-2026）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中国市场不同产品类型红外线理疗仪规模预测（2027-2032）&amp;（万元）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中国市场不同产品类型红外线理疗仪规模市场份额预测（2027-2032）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中国市场不同应用红外线理疗仪销量（2021-2026）&amp;（台）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中国市场不同应用红外线理疗仪销量市场份额（2021-2026）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中国市场不同应用红外线理疗仪销量预测（2027-2032）&amp;（台）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中国市场不同应用红外线理疗仪销量市场份额预测（2027-2032）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中国市场不同应用红外线理疗仪规模（2021-2026）&amp;（万元）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中国市场不同应用红外线理疗仪规模市场份额（2021-2026）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中国市场不同应用红外线理疗仪规模预测（2027-2032）&amp;（万元）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中国市场不同应用红外线理疗仪规模市场份额预测（2027-2032）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红外线理疗仪行业发展分析---发展趋势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红外线理疗仪行业发展分析---厂商壁垒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红外线理疗仪行业发展分析---驱动因素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红外线理疗仪行业发展分析---制约因素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红外线理疗仪行业相关重点政策一览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红外线理疗仪行业供应链分析</w:t>
      </w:r>
      <w:r>
        <w:rPr>
          <w:rFonts w:hint="eastAsia"/>
        </w:rPr>
        <w:br/>
      </w:r>
      <w:r>
        <w:rPr>
          <w:rFonts w:hint="eastAsia"/>
        </w:rPr>
        <w:t>　　表 168： 红外线理疗仪上游原料供应商</w:t>
      </w:r>
      <w:r>
        <w:rPr>
          <w:rFonts w:hint="eastAsia"/>
        </w:rPr>
        <w:br/>
      </w:r>
      <w:r>
        <w:rPr>
          <w:rFonts w:hint="eastAsia"/>
        </w:rPr>
        <w:t>　　表 169： 红外线理疗仪行业主要下游客户</w:t>
      </w:r>
      <w:r>
        <w:rPr>
          <w:rFonts w:hint="eastAsia"/>
        </w:rPr>
        <w:br/>
      </w:r>
      <w:r>
        <w:rPr>
          <w:rFonts w:hint="eastAsia"/>
        </w:rPr>
        <w:t>　　表 170： 红外线理疗仪典型经销商</w:t>
      </w:r>
      <w:r>
        <w:rPr>
          <w:rFonts w:hint="eastAsia"/>
        </w:rPr>
        <w:br/>
      </w:r>
      <w:r>
        <w:rPr>
          <w:rFonts w:hint="eastAsia"/>
        </w:rPr>
        <w:t>　　表 171： 中国红外线理疗仪产量、销量、进口量及出口量（2021-2026）&amp;（台）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中国红外线理疗仪产量、销量、进口量及出口量预测（2027-2032）&amp;（台）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中国市场红外线理疗仪主要进口来源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中国市场红外线理疗仪主要出口目的地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红外线理疗仪产品图片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中国不同产品类型红外线理疗仪市场规模市场份额2025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近红外线 （NIR） （760nm-1.5μm）产品图片</w:t>
      </w:r>
      <w:r>
        <w:rPr>
          <w:rFonts w:hint="eastAsia"/>
        </w:rPr>
        <w:br/>
      </w:r>
      <w:r>
        <w:rPr>
          <w:rFonts w:hint="eastAsia"/>
        </w:rPr>
        <w:t>　　图 4： 中红外线 （MIR） （1.5μm-4μm）产品图片</w:t>
      </w:r>
      <w:r>
        <w:rPr>
          <w:rFonts w:hint="eastAsia"/>
        </w:rPr>
        <w:br/>
      </w:r>
      <w:r>
        <w:rPr>
          <w:rFonts w:hint="eastAsia"/>
        </w:rPr>
        <w:t>　　图 5： 远红外线 （FIR） （4μm-15μm）产品图片</w:t>
      </w:r>
      <w:r>
        <w:rPr>
          <w:rFonts w:hint="eastAsia"/>
        </w:rPr>
        <w:br/>
      </w:r>
      <w:r>
        <w:rPr>
          <w:rFonts w:hint="eastAsia"/>
        </w:rPr>
        <w:t>　　图 6： 中国不同光源技术红外线理疗仪市场规模市场份额2025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卤素灯红外产品图片</w:t>
      </w:r>
      <w:r>
        <w:rPr>
          <w:rFonts w:hint="eastAsia"/>
        </w:rPr>
        <w:br/>
      </w:r>
      <w:r>
        <w:rPr>
          <w:rFonts w:hint="eastAsia"/>
        </w:rPr>
        <w:t>　　图 8： 半导体激光式产品图片</w:t>
      </w:r>
      <w:r>
        <w:rPr>
          <w:rFonts w:hint="eastAsia"/>
        </w:rPr>
        <w:br/>
      </w:r>
      <w:r>
        <w:rPr>
          <w:rFonts w:hint="eastAsia"/>
        </w:rPr>
        <w:t>　　图 9： LED红外式产品图片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中国不同结构红外线理疗仪市场规模市场份额2025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台式产品图片</w:t>
      </w:r>
      <w:r>
        <w:rPr>
          <w:rFonts w:hint="eastAsia"/>
        </w:rPr>
        <w:br/>
      </w:r>
      <w:r>
        <w:rPr>
          <w:rFonts w:hint="eastAsia"/>
        </w:rPr>
        <w:t>　　图 13： 手持式产品图片</w:t>
      </w:r>
      <w:r>
        <w:rPr>
          <w:rFonts w:hint="eastAsia"/>
        </w:rPr>
        <w:br/>
      </w:r>
      <w:r>
        <w:rPr>
          <w:rFonts w:hint="eastAsia"/>
        </w:rPr>
        <w:t>　　图 14： 可穿戴式产品图片</w:t>
      </w:r>
      <w:r>
        <w:rPr>
          <w:rFonts w:hint="eastAsia"/>
        </w:rPr>
        <w:br/>
      </w:r>
      <w:r>
        <w:rPr>
          <w:rFonts w:hint="eastAsia"/>
        </w:rPr>
        <w:t>　　图 15： 嵌入式产品图片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中国不同应用红外线理疗仪市场份额2025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理疗院</w:t>
      </w:r>
      <w:r>
        <w:rPr>
          <w:rFonts w:hint="eastAsia"/>
        </w:rPr>
        <w:br/>
      </w:r>
      <w:r>
        <w:rPr>
          <w:rFonts w:hint="eastAsia"/>
        </w:rPr>
        <w:t>　　图 19： 家庭保健</w:t>
      </w:r>
      <w:r>
        <w:rPr>
          <w:rFonts w:hint="eastAsia"/>
        </w:rPr>
        <w:br/>
      </w:r>
      <w:r>
        <w:rPr>
          <w:rFonts w:hint="eastAsia"/>
        </w:rPr>
        <w:t>　　图 20： 运动与体能训练中心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中国市场红外线理疗仪市场规模，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中国市场红外线理疗仪收入及增长率（2021-2032）&amp;（万元）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中国市场红外线理疗仪销量及增长率（2021-2032）&amp;（台）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2025年中国市场主要厂商红外线理疗仪销量市场份额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2025年中国市场主要厂商红外线理疗仪收入市场份额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2025年中国市场前五大厂商红外线理疗仪市场份额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2025年中国市场红外线理疗仪第一梯队、第二梯队和第三梯队厂商（品牌）及市场份额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中国市场不同产品类型红外线理疗仪价格走势（2021-2032）&amp;（元/台）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中国市场不同应用红外线理疗仪价格走势（2021-2032）&amp;（元/台）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红外线理疗仪中国企业SWOT分析</w:t>
      </w:r>
      <w:r>
        <w:rPr>
          <w:rFonts w:hint="eastAsia"/>
        </w:rPr>
        <w:br/>
      </w:r>
      <w:r>
        <w:rPr>
          <w:rFonts w:hint="eastAsia"/>
        </w:rPr>
        <w:t>　　图 32： 红外线理疗仪产业链</w:t>
      </w:r>
      <w:r>
        <w:rPr>
          <w:rFonts w:hint="eastAsia"/>
        </w:rPr>
        <w:br/>
      </w:r>
      <w:r>
        <w:rPr>
          <w:rFonts w:hint="eastAsia"/>
        </w:rPr>
        <w:t>　　图 33： 红外线理疗仪行业采购模式分析</w:t>
      </w:r>
      <w:r>
        <w:rPr>
          <w:rFonts w:hint="eastAsia"/>
        </w:rPr>
        <w:br/>
      </w:r>
      <w:r>
        <w:rPr>
          <w:rFonts w:hint="eastAsia"/>
        </w:rPr>
        <w:t>　　图 34： 红外线理疗仪行业生产模式分析</w:t>
      </w:r>
      <w:r>
        <w:rPr>
          <w:rFonts w:hint="eastAsia"/>
        </w:rPr>
        <w:br/>
      </w:r>
      <w:r>
        <w:rPr>
          <w:rFonts w:hint="eastAsia"/>
        </w:rPr>
        <w:t>　　图 35： 红外线理疗仪行业销售模式分析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中国红外线理疗仪产能、产量、产能利用率及发展趋势（2021-2032）&amp;（台）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中国红外线理疗仪产量、市场需求量及发展趋势（2021-2032）&amp;（台）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c7a19df04128" w:history="1">
        <w:r>
          <w:rPr>
            <w:rStyle w:val="Hyperlink"/>
          </w:rPr>
          <w:t>2026-2032年中国红外线理疗仪行业研究及市场前景分析报告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c7a19df04128" w:history="1">
        <w:r>
          <w:rPr>
            <w:rStyle w:val="Hyperlink"/>
          </w:rPr>
          <w:t>https://www.20087.com/6/00/HongWaiXianLiLiaoYiShiChangXianZhuangHeQianJing.html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340913b44045" w:history="1">
      <w:r>
        <w:rPr>
          <w:rStyle w:val="Hyperlink"/>
        </w:rPr>
        <w:t>2026-2032年中国红外线理疗仪行业研究及市场前景分析报告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ongWaiXianLiLiaoYiShiChangXianZhuangHeQianJing.html" TargetMode="External" Id="R6ccfc7a19df0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ongWaiXianLiLiaoYiShiChangXianZhuangHeQianJing.html" TargetMode="External" Id="Re3cc340913b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2026-02-25T23:42:28Z</dcterms:created>
  <dcterms:modified xsi:type="dcterms:W3CDTF">2026-02-26T00:42:28Z</dcterms:modified>
  <dc:subject>2026-2032年中国红外线理疗仪行业研究及市场前景分析报告</dc:subject>
  <dc:title>2026-2032年中国红外线理疗仪行业研究及市场前景分析报告</dc:title>
  <cp:keywords>2026-2032年中国红外线理疗仪行业研究及市场前景分析报告</cp:keywords>
  <dc:description>2026-2032年中国红外线理疗仪行业研究及市场前景分析报告</dc:description>
</cp:coreProperties>
</file>