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c4c438ecf45ee" w:history="1">
              <w:r>
                <w:rPr>
                  <w:rStyle w:val="Hyperlink"/>
                </w:rPr>
                <w:t>2026-2032年中国茶碱行业现状及发展前景预测报告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c4c438ecf45ee" w:history="1">
              <w:r>
                <w:rPr>
                  <w:rStyle w:val="Hyperlink"/>
                </w:rPr>
                <w:t>2026-2032年中国茶碱行业现状及发展前景预测报告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c4c438ecf45ee" w:history="1">
                <w:r>
                  <w:rPr>
                    <w:rStyle w:val="Hyperlink"/>
                  </w:rPr>
                  <w:t>https://www.20087.com/6/00/ChaJianDeQianJingQuShi.html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碱是一种天然存在于茶叶中的生物碱，因其具有扩张支气管、增强心肌收缩力及利尿作用而广泛应用于医药领域。作为治疗哮喘和慢性阻塞性肺病(COPD)的重要药物成分之一，茶碱能够有效缓解呼吸道症状，改善患者的生活质量。然而，茶碱的使用需要严格控制剂量，因为其治疗窗口较窄，过量使用可能导致严重的副作用如心律失常、胃肠道不适等。尽管如此，茶碱因其成本效益高，在发展中国家仍被广泛用作一线治疗药物。近年来，随着对茶碱药理机制研究的深入，科学家们也在探索其在其他疾病治疗中的潜在价值。</w:t>
      </w:r>
      <w:r>
        <w:rPr>
          <w:rFonts w:hint="eastAsia"/>
        </w:rPr>
        <w:br/>
      </w:r>
      <w:r>
        <w:rPr>
          <w:rFonts w:hint="eastAsia"/>
        </w:rPr>
        <w:t>　　未来，随着个性化医疗理念的发展和技术进步，茶碱的应用有望得到进一步优化。一方面，通过基因组学和精准医学的研究，可以更好地预测个体对茶碱的反应，实现更加个性化的治疗方案，从而提高疗效并减少不良反应。此外，结合纳米技术开发出新型缓释制剂，不仅可以延长药物作用时间，还能降低给药频率，提升患者的依从性。另一方面，随着消费者健康意识的增强，天然来源的茶碱产品将受到更多关注。例如，利用现代提取技术从茶叶中高效提取纯度更高的茶碱，满足市场对于高质量保健品的需求。长远来看，加强茶碱的基础研究及其与其他药物联用的效果评估，将是推动该领域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c4c438ecf45ee" w:history="1">
        <w:r>
          <w:rPr>
            <w:rStyle w:val="Hyperlink"/>
          </w:rPr>
          <w:t>2026-2032年中国茶碱行业现状及发展前景预测报告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茶碱行业的发展现状、市场规模、供需动态及进出口情况。报告详细解读了茶碱产业链上下游、重点区域市场、竞争格局及领先企业的表现，同时评估了茶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大于99.0%</w:t>
      </w:r>
      <w:r>
        <w:rPr>
          <w:rFonts w:hint="eastAsia"/>
        </w:rPr>
        <w:br/>
      </w:r>
      <w:r>
        <w:rPr>
          <w:rFonts w:hint="eastAsia"/>
        </w:rPr>
        <w:t>　　　　1.2.3 大于98.0%</w:t>
      </w:r>
      <w:r>
        <w:rPr>
          <w:rFonts w:hint="eastAsia"/>
        </w:rPr>
        <w:br/>
      </w:r>
      <w:r>
        <w:rPr>
          <w:rFonts w:hint="eastAsia"/>
        </w:rPr>
        <w:t>　　1.3 从不同应用，茶碱主要包括如下几个方面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中国不同应用茶碱增长趋势2021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补充剂</w:t>
      </w:r>
      <w:r>
        <w:rPr>
          <w:rFonts w:hint="eastAsia"/>
        </w:rPr>
        <w:br/>
      </w:r>
      <w:r>
        <w:rPr>
          <w:rFonts w:hint="eastAsia"/>
        </w:rPr>
        <w:t>　　1.4 中国茶碱发展现状及未来趋势（2021-2032）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中国市场茶碱收入及增长率（2021-2032）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中国市场茶碱销量及增长率（2021-2032）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中国市场主要厂商茶碱产品类型及应用</w:t>
      </w:r>
      <w:r>
        <w:rPr>
          <w:rFonts w:hint="eastAsia"/>
        </w:rPr>
        <w:br/>
      </w:r>
      <w:r>
        <w:rPr>
          <w:rFonts w:hint="eastAsia"/>
        </w:rPr>
        <w:t>　　2.7 茶碱行业集中度、竞争程度分析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不同应用茶碱分析</w:t>
      </w:r>
      <w:r>
        <w:rPr>
          <w:rFonts w:hint="eastAsia"/>
        </w:rPr>
        <w:br/>
      </w:r>
      <w:r>
        <w:rPr>
          <w:rFonts w:hint="eastAsia"/>
        </w:rPr>
        <w:t>　　5.1 中国市场不同应用茶碱销量（2021-2032）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茶碱行业发展分析---发展趋势</w:t>
      </w:r>
      <w:r>
        <w:rPr>
          <w:rFonts w:hint="eastAsia"/>
        </w:rPr>
        <w:br/>
      </w:r>
      <w:r>
        <w:rPr>
          <w:rFonts w:hint="eastAsia"/>
        </w:rPr>
        <w:t>　　6.2 茶碱行业发展分析---厂商壁垒</w:t>
      </w:r>
      <w:r>
        <w:rPr>
          <w:rFonts w:hint="eastAsia"/>
        </w:rPr>
        <w:br/>
      </w:r>
      <w:r>
        <w:rPr>
          <w:rFonts w:hint="eastAsia"/>
        </w:rPr>
        <w:t>　　6.3 茶碱行业发展分析---驱动因素</w:t>
      </w:r>
      <w:r>
        <w:rPr>
          <w:rFonts w:hint="eastAsia"/>
        </w:rPr>
        <w:br/>
      </w:r>
      <w:r>
        <w:rPr>
          <w:rFonts w:hint="eastAsia"/>
        </w:rPr>
        <w:t>　　6.4 茶碱行业发展分析---制约因素</w:t>
      </w:r>
      <w:r>
        <w:rPr>
          <w:rFonts w:hint="eastAsia"/>
        </w:rPr>
        <w:br/>
      </w:r>
      <w:r>
        <w:rPr>
          <w:rFonts w:hint="eastAsia"/>
        </w:rPr>
        <w:t>　　6.5 茶碱中国企业SWOT分析</w:t>
      </w:r>
      <w:r>
        <w:rPr>
          <w:rFonts w:hint="eastAsia"/>
        </w:rPr>
        <w:br/>
      </w:r>
      <w:r>
        <w:rPr>
          <w:rFonts w:hint="eastAsia"/>
        </w:rPr>
        <w:t>　　6.6 茶碱行业发展分析---行业政策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茶碱行业产业链简介</w:t>
      </w:r>
      <w:r>
        <w:rPr>
          <w:rFonts w:hint="eastAsia"/>
        </w:rPr>
        <w:br/>
      </w:r>
      <w:r>
        <w:rPr>
          <w:rFonts w:hint="eastAsia"/>
        </w:rPr>
        <w:t>　　7.2 茶碱产业链分析-上游</w:t>
      </w:r>
      <w:r>
        <w:rPr>
          <w:rFonts w:hint="eastAsia"/>
        </w:rPr>
        <w:br/>
      </w:r>
      <w:r>
        <w:rPr>
          <w:rFonts w:hint="eastAsia"/>
        </w:rPr>
        <w:t>　　7.3 茶碱产业链分析-中游</w:t>
      </w:r>
      <w:r>
        <w:rPr>
          <w:rFonts w:hint="eastAsia"/>
        </w:rPr>
        <w:br/>
      </w:r>
      <w:r>
        <w:rPr>
          <w:rFonts w:hint="eastAsia"/>
        </w:rPr>
        <w:t>　　7.4 茶碱产业链分析-下游</w:t>
      </w:r>
      <w:r>
        <w:rPr>
          <w:rFonts w:hint="eastAsia"/>
        </w:rPr>
        <w:br/>
      </w:r>
      <w:r>
        <w:rPr>
          <w:rFonts w:hint="eastAsia"/>
        </w:rPr>
        <w:t>　　7.5 茶碱行业采购模式</w:t>
      </w:r>
      <w:r>
        <w:rPr>
          <w:rFonts w:hint="eastAsia"/>
        </w:rPr>
        <w:br/>
      </w:r>
      <w:r>
        <w:rPr>
          <w:rFonts w:hint="eastAsia"/>
        </w:rPr>
        <w:t>　　7.6 茶碱行业生产模式</w:t>
      </w:r>
      <w:r>
        <w:rPr>
          <w:rFonts w:hint="eastAsia"/>
        </w:rPr>
        <w:br/>
      </w:r>
      <w:r>
        <w:rPr>
          <w:rFonts w:hint="eastAsia"/>
        </w:rPr>
        <w:t>　　7.7 茶碱行业销售模式及销售渠道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中国本土茶碱产能、产量分析</w:t>
      </w:r>
      <w:r>
        <w:rPr>
          <w:rFonts w:hint="eastAsia"/>
        </w:rPr>
        <w:br/>
      </w:r>
      <w:r>
        <w:rPr>
          <w:rFonts w:hint="eastAsia"/>
        </w:rPr>
        <w:t>　　8.1 中国茶碱供需现状及预测（2021-2032）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中国茶碱进出口分析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不同应用茶碱市场规模2021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中国市场主要厂商茶碱销量（2021-2026）&amp;（吨）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中国市场主要厂商茶碱销量市场份额（2021-2026）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中国市场主要厂商茶碱收入（2021-2026）&amp;（万元）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中国市场主要厂商茶碱收入份额（2021-2026）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2025年中国主要生产商茶碱收入排名（万元）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中国市场主要厂商茶碱总部及产地分布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中国市场主要厂商成立时间及茶碱商业化日期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中国市场主要厂商茶碱产品类型及应用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2025年中国市场茶碱主要厂商市场地位（第一梯队、第二梯队和第三梯队）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茶碱市场投资、并购等现状分析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茶碱销量（吨）、收入（万元）、价格（元/吨）及毛利率（2021-2026）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茶碱销量（吨）、收入（万元）、价格（元/吨）及毛利率（2021-2026）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茶碱销量（吨）、收入（万元）、价格（元/吨）及毛利率（2021-2026）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茶碱销量（吨）、收入（万元）、价格（元/吨）及毛利率（2021-2026）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茶碱销量（吨）、收入（万元）、价格（元/吨）及毛利率（2021-2026）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茶碱销量（吨）、收入（万元）、价格（元/吨）及毛利率（2021-2026）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茶碱生产基地、总部、竞争对手及市场地位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茶碱销量（吨）、收入（万元）、价格（元/吨）及毛利率（2021-2026）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中国市场不同产品类型茶碱销量（2021-2026）&amp;（吨）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中国市场不同产品类型茶碱销量市场份额（2021-2026）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中国市场不同产品类型茶碱销量预测（2027-2032）&amp;（吨）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中国市场不同产品类型茶碱销量市场份额预测（2027-2032）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中国市场不同产品类型茶碱规模（2021-2026）&amp;（万元）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中国市场不同产品类型茶碱规模市场份额（2021-2026）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中国市场不同产品类型茶碱规模预测（2027-2032）&amp;（万元）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中国市场不同产品类型茶碱规模市场份额预测（2027-2032）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中国市场不同应用茶碱销量（2021-2026）&amp;（吨）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中国市场不同应用茶碱销量市场份额（2021-2026）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中国市场不同应用茶碱销量预测（2027-2032）&amp;（吨）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中国市场不同应用茶碱销量市场份额预测（2027-2032）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中国市场不同应用茶碱规模（2021-2026）&amp;（万元）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中国市场不同应用茶碱规模市场份额（2021-2026）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中国市场不同应用茶碱规模预测（2027-2032）&amp;（万元）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中国市场不同应用茶碱规模市场份额预测（2027-2032）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茶碱行业发展分析---发展趋势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茶碱行业发展分析---厂商壁垒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茶碱行业发展分析---驱动因素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茶碱行业发展分析---制约因素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茶碱行业相关重点政策一览</w:t>
      </w:r>
      <w:r>
        <w:rPr>
          <w:rFonts w:hint="eastAsia"/>
        </w:rPr>
        <w:br/>
      </w:r>
      <w:r>
        <w:rPr>
          <w:rFonts w:hint="eastAsia"/>
        </w:rPr>
        <w:t>　　表 70： 茶碱行业供应链分析</w:t>
      </w:r>
      <w:r>
        <w:rPr>
          <w:rFonts w:hint="eastAsia"/>
        </w:rPr>
        <w:br/>
      </w:r>
      <w:r>
        <w:rPr>
          <w:rFonts w:hint="eastAsia"/>
        </w:rPr>
        <w:t>　　表 71： 茶碱上游原料供应商</w:t>
      </w:r>
      <w:r>
        <w:rPr>
          <w:rFonts w:hint="eastAsia"/>
        </w:rPr>
        <w:br/>
      </w:r>
      <w:r>
        <w:rPr>
          <w:rFonts w:hint="eastAsia"/>
        </w:rPr>
        <w:t>　　表 72： 茶碱行业主要下游客户</w:t>
      </w:r>
      <w:r>
        <w:rPr>
          <w:rFonts w:hint="eastAsia"/>
        </w:rPr>
        <w:br/>
      </w:r>
      <w:r>
        <w:rPr>
          <w:rFonts w:hint="eastAsia"/>
        </w:rPr>
        <w:t>　　表 73： 茶碱典型经销商</w:t>
      </w:r>
      <w:r>
        <w:rPr>
          <w:rFonts w:hint="eastAsia"/>
        </w:rPr>
        <w:br/>
      </w:r>
      <w:r>
        <w:rPr>
          <w:rFonts w:hint="eastAsia"/>
        </w:rPr>
        <w:t>　　表 74： 中国茶碱产量、销量、进口量及出口量（2021-2026）&amp;（吨）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中国茶碱产量、销量、进口量及出口量预测（2027-2032）&amp;（吨）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中国市场茶碱主要进口来源</w:t>
      </w:r>
      <w:r>
        <w:rPr>
          <w:rFonts w:hint="eastAsia"/>
        </w:rPr>
        <w:br/>
      </w:r>
      <w:r>
        <w:rPr>
          <w:rFonts w:hint="eastAsia"/>
        </w:rPr>
        <w:t>　　表 77： 中国市场茶碱主要出口目的地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大于99.0%产品图片</w:t>
      </w:r>
      <w:r>
        <w:rPr>
          <w:rFonts w:hint="eastAsia"/>
        </w:rPr>
        <w:br/>
      </w:r>
      <w:r>
        <w:rPr>
          <w:rFonts w:hint="eastAsia"/>
        </w:rPr>
        <w:t>　　图 4： 大于98.0%产品图片</w:t>
      </w:r>
      <w:r>
        <w:rPr>
          <w:rFonts w:hint="eastAsia"/>
        </w:rPr>
        <w:br/>
      </w:r>
      <w:r>
        <w:rPr>
          <w:rFonts w:hint="eastAsia"/>
        </w:rPr>
        <w:t>　　图 5： 中国不同应用茶碱市场份额2025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医药品</w:t>
      </w:r>
      <w:r>
        <w:rPr>
          <w:rFonts w:hint="eastAsia"/>
        </w:rPr>
        <w:br/>
      </w:r>
      <w:r>
        <w:rPr>
          <w:rFonts w:hint="eastAsia"/>
        </w:rPr>
        <w:t>　　图 9： 补充剂</w:t>
      </w:r>
      <w:r>
        <w:rPr>
          <w:rFonts w:hint="eastAsia"/>
        </w:rPr>
        <w:br/>
      </w:r>
      <w:r>
        <w:rPr>
          <w:rFonts w:hint="eastAsia"/>
        </w:rPr>
        <w:t>　　图 10： 中国市场茶碱市场规模，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中国市场茶碱收入及增长率（2021-2032）&amp;（万元）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中国市场茶碱销量及增长率（2021-2032）&amp;（吨）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2025年中国市场主要厂商茶碱销量市场份额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2025年中国市场主要厂商茶碱收入市场份额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2025年中国市场前五大厂商茶碱市场份额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2025年中国市场茶碱第一梯队、第二梯队和第三梯队厂商（品牌）及市场份额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中国市场不同产品类型茶碱价格走势（2021-2032）&amp;（元/吨）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中国市场不同应用茶碱价格走势（2021-2032）&amp;（元/吨）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茶碱中国企业SWOT分析</w:t>
      </w:r>
      <w:r>
        <w:rPr>
          <w:rFonts w:hint="eastAsia"/>
        </w:rPr>
        <w:br/>
      </w:r>
      <w:r>
        <w:rPr>
          <w:rFonts w:hint="eastAsia"/>
        </w:rPr>
        <w:t>　　图 20： 茶碱产业链</w:t>
      </w:r>
      <w:r>
        <w:rPr>
          <w:rFonts w:hint="eastAsia"/>
        </w:rPr>
        <w:br/>
      </w:r>
      <w:r>
        <w:rPr>
          <w:rFonts w:hint="eastAsia"/>
        </w:rPr>
        <w:t>　　图 21： 茶碱行业采购模式分析</w:t>
      </w:r>
      <w:r>
        <w:rPr>
          <w:rFonts w:hint="eastAsia"/>
        </w:rPr>
        <w:br/>
      </w:r>
      <w:r>
        <w:rPr>
          <w:rFonts w:hint="eastAsia"/>
        </w:rPr>
        <w:t>　　图 22： 茶碱行业生产模式分析</w:t>
      </w:r>
      <w:r>
        <w:rPr>
          <w:rFonts w:hint="eastAsia"/>
        </w:rPr>
        <w:br/>
      </w:r>
      <w:r>
        <w:rPr>
          <w:rFonts w:hint="eastAsia"/>
        </w:rPr>
        <w:t>　　图 23： 茶碱行业销售模式分析</w:t>
      </w:r>
      <w:r>
        <w:rPr>
          <w:rFonts w:hint="eastAsia"/>
        </w:rPr>
        <w:br/>
      </w:r>
      <w:r>
        <w:rPr>
          <w:rFonts w:hint="eastAsia"/>
        </w:rPr>
        <w:t>　　图 24： 中国茶碱产能、产量、产能利用率及发展趋势（2021-2032）&amp;（吨）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中国茶碱产量、市场需求量及发展趋势（2021-2032）&amp;（吨）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c4c438ecf45ee" w:history="1">
        <w:r>
          <w:rPr>
            <w:rStyle w:val="Hyperlink"/>
          </w:rPr>
          <w:t>2026-2032年中国茶碱行业现状及发展前景预测报告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c4c438ecf45ee" w:history="1">
        <w:r>
          <w:rPr>
            <w:rStyle w:val="Hyperlink"/>
          </w:rPr>
          <w:t>https://www.20087.com/6/00/ChaJianDeQianJingQuShi.html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热点：茶碱多少钱一吨、茶碱缓释片的功效与作用吃法、茶碱的作用机制、茶碱对人体有危害吗、比氨茶碱更好的哮喘药、茶碱类药物、茶碱加火碱加硫酸二甲酯、茶碱片的功效和副作用、茶碱制毒方法配比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ef1643c504483" w:history="1">
      <w:r>
        <w:rPr>
          <w:rStyle w:val="Hyperlink"/>
        </w:rPr>
        <w:t>2026-2032年中国茶碱行业现状及发展前景预测报告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aJianDeQianJingQuShi.html" TargetMode="External" Id="R25dc4c438ecf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aJianDeQianJingQuShi.html" TargetMode="External" Id="R116ef1643c50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2025-12-03T01:24:56Z</dcterms:created>
  <dcterms:modified xsi:type="dcterms:W3CDTF">2025-12-03T02:24:56Z</dcterms:modified>
  <dc:subject>2026-2032年中国茶碱行业现状及发展前景预测报告</dc:subject>
  <dc:title>2026-2032年中国茶碱行业现状及发展前景预测报告</dc:title>
  <cp:keywords>2026-2032年中国茶碱行业现状及发展前景预测报告</cp:keywords>
  <dc:description>2026-2032年中国茶碱行业现状及发展前景预测报告</dc:description>
</cp:coreProperties>
</file>