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1a45486474396" w:history="1">
              <w:r>
                <w:rPr>
                  <w:rStyle w:val="Hyperlink"/>
                </w:rPr>
                <w:t>2025年中国药物缓释制剂行业现状研究分析与发展趋势预测报告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1a45486474396" w:history="1">
              <w:r>
                <w:rPr>
                  <w:rStyle w:val="Hyperlink"/>
                </w:rPr>
                <w:t>2025年中国药物缓释制剂行业现状研究分析与发展趋势预测报告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1a45486474396" w:history="1">
                <w:r>
                  <w:rPr>
                    <w:rStyle w:val="Hyperlink"/>
                  </w:rPr>
                  <w:t>https://www.20087.com/M_YiLiaoBaoJian/06/YaoWuHuanShiZhiJiFaZhanQuShiYuCeFenXi.html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缓释制剂是一种能够延缓药物释放速度，实现持续治疗效果的药物形式，适用于需要长时间维持血液中药物浓度的疾病治疗。近年来，随着药物递送系统的发展，缓释制剂的种类和性能不断丰富，包括口服缓释片、植入剂、透皮贴剂等。这些制剂通过控制药物释放速率，不仅可以提高治疗效果，还能减少副作用，改善患者的生活质量。</w:t>
      </w:r>
      <w:r>
        <w:rPr>
          <w:rFonts w:hint="eastAsia"/>
        </w:rPr>
        <w:br/>
      </w:r>
      <w:r>
        <w:rPr>
          <w:rFonts w:hint="eastAsia"/>
        </w:rPr>
        <w:t>　　未来，药物缓释制剂将更加个性化和精准。一方面，通过基因组学和药代动力学的研究，设计符合个体差异的缓释系统，提高药物治疗的针对性。另一方面，结合智能材料和纳米技术，开发能够响应体内环境变化的智能缓释系统，实现药物的精准递送和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1a45486474396" w:history="1">
        <w:r>
          <w:rPr>
            <w:rStyle w:val="Hyperlink"/>
          </w:rPr>
          <w:t>2025年中国药物缓释制剂行业现状研究分析与发展趋势预测报告</w:t>
        </w:r>
      </w:hyperlink>
      <w:r>
        <w:rPr>
          <w:rFonts w:hint="eastAsia"/>
        </w:rPr>
        <w:t>》基于科学的市场调研与数据分析，全面解析了药物缓释制剂行业的市场规模、市场需求及发展现状。报告深入探讨了药物缓释制剂产业链结构、细分市场特点及技术发展方向，并结合宏观经济环境与消费者需求变化，对药物缓释制剂行业前景与未来趋势进行了科学预测，揭示了潜在增长空间。通过对药物缓释制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药物缓释制剂产业环境透视</w:t>
      </w:r>
      <w:r>
        <w:rPr>
          <w:rFonts w:hint="eastAsia"/>
        </w:rPr>
        <w:br/>
      </w:r>
      <w:r>
        <w:rPr>
          <w:rFonts w:hint="eastAsia"/>
        </w:rPr>
        <w:t>第一章 2020-2025年药物缓释制剂行业分析</w:t>
      </w:r>
      <w:r>
        <w:rPr>
          <w:rFonts w:hint="eastAsia"/>
        </w:rPr>
        <w:br/>
      </w:r>
      <w:r>
        <w:rPr>
          <w:rFonts w:hint="eastAsia"/>
        </w:rPr>
        <w:t>　　第一节 2020-2025年世界药物缓释制剂发展总体状况</w:t>
      </w:r>
      <w:r>
        <w:rPr>
          <w:rFonts w:hint="eastAsia"/>
        </w:rPr>
        <w:br/>
      </w:r>
      <w:r>
        <w:rPr>
          <w:rFonts w:hint="eastAsia"/>
        </w:rPr>
        <w:t>　　　　一、国际药物缓释制剂行业结构面临发展变局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二、2024-2025年全球药物缓释制剂市场持续扩张</w:t>
      </w:r>
      <w:r>
        <w:rPr>
          <w:rFonts w:hint="eastAsia"/>
        </w:rPr>
        <w:br/>
      </w:r>
      <w:r>
        <w:rPr>
          <w:rFonts w:hint="eastAsia"/>
        </w:rPr>
        <w:t>　　　　三、2024-2025年国际药物缓释制剂市场发展态势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四、经济全球化下国外药物缓释制剂开发的策略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2020-2025年中国药物缓释制剂行业的发展</w:t>
      </w:r>
      <w:r>
        <w:rPr>
          <w:rFonts w:hint="eastAsia"/>
        </w:rPr>
        <w:br/>
      </w:r>
      <w:r>
        <w:rPr>
          <w:rFonts w:hint="eastAsia"/>
        </w:rPr>
        <w:t>　　　　一、我国药物缓释制剂行业发展取得的进步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二、2024-2025年中国药物缓释制剂行业发展态势</w:t>
      </w:r>
      <w:r>
        <w:rPr>
          <w:rFonts w:hint="eastAsia"/>
        </w:rPr>
        <w:br/>
      </w:r>
      <w:r>
        <w:rPr>
          <w:rFonts w:hint="eastAsia"/>
        </w:rPr>
        <w:t>　　　　三、中国药物缓释制剂行业逐步向优势区域集聚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四、我国药物缓释制剂行业的政策导向分析</w:t>
      </w:r>
      <w:r>
        <w:rPr>
          <w:rFonts w:hint="eastAsia"/>
        </w:rPr>
        <w:br/>
      </w:r>
      <w:r>
        <w:rPr>
          <w:rFonts w:hint="eastAsia"/>
        </w:rPr>
        <w:t>　　第三节 药物缓释制剂行业的投资机遇</w:t>
      </w:r>
      <w:r>
        <w:rPr>
          <w:rFonts w:hint="eastAsia"/>
        </w:rPr>
        <w:br/>
      </w:r>
      <w:r>
        <w:rPr>
          <w:rFonts w:hint="eastAsia"/>
        </w:rPr>
        <w:t>　　　　一、我国药物缓释制剂行业面临的政策机遇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二、产业结构调整为药物缓释制剂发展提供良机</w:t>
      </w:r>
      <w:r>
        <w:rPr>
          <w:rFonts w:hint="eastAsia"/>
        </w:rPr>
        <w:br/>
      </w:r>
      <w:r>
        <w:rPr>
          <w:rFonts w:hint="eastAsia"/>
        </w:rPr>
        <w:t>　　　　三、我国药物缓释制剂行业投资潜力</w:t>
      </w:r>
      <w:r>
        <w:rPr>
          <w:rFonts w:hint="eastAsia"/>
        </w:rPr>
        <w:br/>
      </w:r>
      <w:r>
        <w:rPr>
          <w:rFonts w:hint="eastAsia"/>
        </w:rPr>
        <w:t>　　第四节 药物缓释制剂行业发展存在的问题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一、中国药物缓释制剂行业化发展的主要瓶颈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二、我国药物缓释制剂行业发展中存在的不足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三、我国药物缓释制剂行业发展面临的挑战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促进我国药物缓释制剂行业发展的对策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一、加快我国药物缓释制剂行业发展的对策</w:t>
      </w:r>
      <w:r>
        <w:rPr>
          <w:rFonts w:hint="eastAsia"/>
        </w:rPr>
        <w:br/>
      </w:r>
      <w:r>
        <w:rPr>
          <w:rFonts w:hint="eastAsia"/>
        </w:rPr>
        <w:t>　　　　二、促进药物缓释制剂行业健康发展的思路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三、发展壮大中国药物缓释制剂行业的策略简析</w:t>
      </w:r>
      <w:r>
        <w:rPr>
          <w:rFonts w:hint="eastAsia"/>
        </w:rPr>
        <w:br/>
      </w:r>
      <w:r>
        <w:rPr>
          <w:rFonts w:hint="eastAsia"/>
        </w:rPr>
        <w:t>　　　　四、区域药物缓释制剂行业发展壮大的政策建议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2020-2025年中国药物缓释制剂产业运行环境分析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2020-2025年中国药物缓释制剂产业政策环境分析</w:t>
      </w:r>
      <w:r>
        <w:rPr>
          <w:rFonts w:hint="eastAsia"/>
        </w:rPr>
        <w:br/>
      </w:r>
      <w:r>
        <w:rPr>
          <w:rFonts w:hint="eastAsia"/>
        </w:rPr>
        <w:t>　　　　一、药物缓释制剂产业政策分析</w:t>
      </w:r>
      <w:r>
        <w:rPr>
          <w:rFonts w:hint="eastAsia"/>
        </w:rPr>
        <w:br/>
      </w:r>
      <w:r>
        <w:rPr>
          <w:rFonts w:hint="eastAsia"/>
        </w:rPr>
        <w:t>　　　　二、药物缓释制剂其他相关政策分析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2020-2025年中国药物缓释制剂产业社会环境分析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二、教育、文化、科技环境分析</w:t>
      </w:r>
      <w:r>
        <w:rPr>
          <w:rFonts w:hint="eastAsia"/>
        </w:rPr>
        <w:br/>
      </w:r>
      <w:r>
        <w:rPr>
          <w:rFonts w:hint="eastAsia"/>
        </w:rPr>
        <w:t>　　　　三、卫生和社会环境分析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药物缓释制剂行业深度分析</w:t>
      </w:r>
      <w:r>
        <w:rPr>
          <w:rFonts w:hint="eastAsia"/>
        </w:rPr>
        <w:br/>
      </w:r>
      <w:r>
        <w:rPr>
          <w:rFonts w:hint="eastAsia"/>
        </w:rPr>
        <w:t>第三章 2020-2025年中国药物缓释制剂产业运行走势分析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2020-2025年中国药物缓释制剂产业发展概述</w:t>
      </w:r>
      <w:r>
        <w:rPr>
          <w:rFonts w:hint="eastAsia"/>
        </w:rPr>
        <w:br/>
      </w:r>
      <w:r>
        <w:rPr>
          <w:rFonts w:hint="eastAsia"/>
        </w:rPr>
        <w:t>　　　　一、药物缓释制剂产业回顾</w:t>
      </w:r>
      <w:r>
        <w:rPr>
          <w:rFonts w:hint="eastAsia"/>
        </w:rPr>
        <w:br/>
      </w:r>
      <w:r>
        <w:rPr>
          <w:rFonts w:hint="eastAsia"/>
        </w:rPr>
        <w:t>　　　　二、世界药物缓释制剂市场分析</w:t>
      </w:r>
      <w:r>
        <w:rPr>
          <w:rFonts w:hint="eastAsia"/>
        </w:rPr>
        <w:br/>
      </w:r>
      <w:r>
        <w:rPr>
          <w:rFonts w:hint="eastAsia"/>
        </w:rPr>
        <w:t>　　　　三、药物缓释制剂产业技术分析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2020-2025年中国药物缓释制剂产业运行态势分析</w:t>
      </w:r>
      <w:r>
        <w:rPr>
          <w:rFonts w:hint="eastAsia"/>
        </w:rPr>
        <w:br/>
      </w:r>
      <w:r>
        <w:rPr>
          <w:rFonts w:hint="eastAsia"/>
        </w:rPr>
        <w:t>　　　　一、药物缓释制剂价格分析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二、世界先进水平的药物缓释制剂</w:t>
      </w:r>
      <w:r>
        <w:rPr>
          <w:rFonts w:hint="eastAsia"/>
        </w:rPr>
        <w:br/>
      </w:r>
      <w:r>
        <w:rPr>
          <w:rFonts w:hint="eastAsia"/>
        </w:rPr>
        <w:t>　　第三节 2020-2025年中国药物缓释制剂产业发展存在问题分析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2020-2025年中国药物缓释制剂产业市场运行态势分析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2020-2025年中国药物缓释制剂产业市场发展总况</w:t>
      </w:r>
      <w:r>
        <w:rPr>
          <w:rFonts w:hint="eastAsia"/>
        </w:rPr>
        <w:br/>
      </w:r>
      <w:r>
        <w:rPr>
          <w:rFonts w:hint="eastAsia"/>
        </w:rPr>
        <w:t>　　　　一、药物缓释制剂市场供给情况分析</w:t>
      </w:r>
      <w:r>
        <w:rPr>
          <w:rFonts w:hint="eastAsia"/>
        </w:rPr>
        <w:br/>
      </w:r>
      <w:r>
        <w:rPr>
          <w:rFonts w:hint="eastAsia"/>
        </w:rPr>
        <w:t>　　　　二、药物缓释制剂需求分析</w:t>
      </w:r>
      <w:r>
        <w:rPr>
          <w:rFonts w:hint="eastAsia"/>
        </w:rPr>
        <w:br/>
      </w:r>
      <w:r>
        <w:rPr>
          <w:rFonts w:hint="eastAsia"/>
        </w:rPr>
        <w:t>　　　　三、药物缓释制剂需求特点分析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2020-2025年中国药物缓释制剂产业市场动态分析</w:t>
      </w:r>
      <w:r>
        <w:rPr>
          <w:rFonts w:hint="eastAsia"/>
        </w:rPr>
        <w:br/>
      </w:r>
      <w:r>
        <w:rPr>
          <w:rFonts w:hint="eastAsia"/>
        </w:rPr>
        <w:t>　　　　一、药物缓释制剂品牌分析</w:t>
      </w:r>
      <w:r>
        <w:rPr>
          <w:rFonts w:hint="eastAsia"/>
        </w:rPr>
        <w:br/>
      </w:r>
      <w:r>
        <w:rPr>
          <w:rFonts w:hint="eastAsia"/>
        </w:rPr>
        <w:t>　　　　二、药物缓释制剂产品产量结构性分析</w:t>
      </w:r>
      <w:r>
        <w:rPr>
          <w:rFonts w:hint="eastAsia"/>
        </w:rPr>
        <w:br/>
      </w:r>
      <w:r>
        <w:rPr>
          <w:rFonts w:hint="eastAsia"/>
        </w:rPr>
        <w:t>　　　　三、药物缓释制剂经营发展能力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2020-2025年中国药物缓释制剂产业市场销售情况分析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2020-2025年中国药物缓释制剂进出口数据监测分析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2020-2025年中国药物缓释制剂进口数据分析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2020-2025年中国药物缓释制剂出口数据分析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2020-2025年中国药物缓释制剂进出口平均单价分析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2020-2025年中国药物缓释制剂进出口国家及地区分析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2020-2025年中国药物缓释制剂行业主要数据监测分析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2020-2025年中国药物缓释制剂行业规模分析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2025年中国药物缓释制剂行业结构分析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2020-2025年中国药物缓释制剂行业产值分析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2020-2025年中国药物缓释制剂行业成本费用分析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2020-2025年中国药物缓释制剂行业盈利能力分析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药物缓释制剂行业报告竞争格局分析</w:t>
      </w:r>
      <w:r>
        <w:rPr>
          <w:rFonts w:hint="eastAsia"/>
        </w:rPr>
        <w:br/>
      </w:r>
      <w:r>
        <w:rPr>
          <w:rFonts w:hint="eastAsia"/>
        </w:rPr>
        <w:t>第七章 2020-2025年中国药物缓释制剂产品市场竞争格局分析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2020-2025年中国药物缓释制剂竞争现状分析</w:t>
      </w:r>
      <w:r>
        <w:rPr>
          <w:rFonts w:hint="eastAsia"/>
        </w:rPr>
        <w:br/>
      </w:r>
      <w:r>
        <w:rPr>
          <w:rFonts w:hint="eastAsia"/>
        </w:rPr>
        <w:t>　　　　一、药物缓释制剂市场竞争力分析</w:t>
      </w:r>
      <w:r>
        <w:rPr>
          <w:rFonts w:hint="eastAsia"/>
        </w:rPr>
        <w:br/>
      </w:r>
      <w:r>
        <w:rPr>
          <w:rFonts w:hint="eastAsia"/>
        </w:rPr>
        <w:t>　　　　二、药物缓释制剂品牌竞争分析</w:t>
      </w:r>
      <w:r>
        <w:rPr>
          <w:rFonts w:hint="eastAsia"/>
        </w:rPr>
        <w:br/>
      </w:r>
      <w:r>
        <w:rPr>
          <w:rFonts w:hint="eastAsia"/>
        </w:rPr>
        <w:t>　　　　三、药物缓释制剂价格竞争分析</w:t>
      </w:r>
      <w:r>
        <w:rPr>
          <w:rFonts w:hint="eastAsia"/>
        </w:rPr>
        <w:br/>
      </w:r>
      <w:r>
        <w:rPr>
          <w:rFonts w:hint="eastAsia"/>
        </w:rPr>
        <w:t>　　　　四、波特五力模型分析</w:t>
      </w:r>
      <w:r>
        <w:rPr>
          <w:rFonts w:hint="eastAsia"/>
        </w:rPr>
        <w:br/>
      </w:r>
      <w:r>
        <w:rPr>
          <w:rFonts w:hint="eastAsia"/>
        </w:rPr>
        <w:t>　　第二节 2020-2025年中国药物缓释制剂产业集中度分析</w:t>
      </w:r>
      <w:r>
        <w:rPr>
          <w:rFonts w:hint="eastAsia"/>
        </w:rPr>
        <w:br/>
      </w:r>
      <w:r>
        <w:rPr>
          <w:rFonts w:hint="eastAsia"/>
        </w:rPr>
        <w:t>　　　　一、药物缓释制剂市场集中度分析</w:t>
      </w:r>
      <w:r>
        <w:rPr>
          <w:rFonts w:hint="eastAsia"/>
        </w:rPr>
        <w:br/>
      </w:r>
      <w:r>
        <w:rPr>
          <w:rFonts w:hint="eastAsia"/>
        </w:rPr>
        <w:t>　　　　二、药物缓释制剂区域集中度分析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2020-2025年中国药物缓释制剂企业提升竞争力策略分析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药物缓释制剂优势企业竞争性财务数据分析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贵州信邦制药股份有限公司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仁和药业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南京金陵药业股份有限公司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五、企业运营能力分析.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葛兰素史克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三、企业利润表</w:t>
      </w:r>
      <w:r>
        <w:rPr>
          <w:rFonts w:hint="eastAsia"/>
        </w:rPr>
        <w:br/>
      </w:r>
      <w:r>
        <w:rPr>
          <w:rFonts w:hint="eastAsia"/>
        </w:rPr>
        <w:t>　　　　四、企业资产负债表</w:t>
      </w:r>
      <w:r>
        <w:rPr>
          <w:rFonts w:hint="eastAsia"/>
        </w:rPr>
        <w:br/>
      </w:r>
      <w:r>
        <w:rPr>
          <w:rFonts w:hint="eastAsia"/>
        </w:rPr>
        <w:t>　　　　五、企业现金流量表</w:t>
      </w:r>
      <w:r>
        <w:rPr>
          <w:rFonts w:hint="eastAsia"/>
        </w:rPr>
        <w:br/>
      </w:r>
      <w:r>
        <w:rPr>
          <w:rFonts w:hint="eastAsia"/>
        </w:rPr>
        <w:t>　　第八节 华海药业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山西亚宝药业集团股份有限公司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安徽丰原药业股份有限公司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药物缓释制剂行业投资风险与建议</w:t>
      </w:r>
      <w:r>
        <w:rPr>
          <w:rFonts w:hint="eastAsia"/>
        </w:rPr>
        <w:br/>
      </w:r>
      <w:r>
        <w:rPr>
          <w:rFonts w:hint="eastAsia"/>
        </w:rPr>
        <w:t>第九章 2025-2031年中国药物缓释制剂产业发趋势预测与发展建议分析</w:t>
      </w:r>
      <w:r>
        <w:rPr>
          <w:rFonts w:hint="eastAsia"/>
        </w:rPr>
        <w:br/>
      </w:r>
      <w:r>
        <w:rPr>
          <w:rFonts w:hint="eastAsia"/>
        </w:rPr>
        <w:t>　　第一节 2025-2031年中国药物缓释制剂发展趋势分析</w:t>
      </w:r>
      <w:r>
        <w:rPr>
          <w:rFonts w:hint="eastAsia"/>
        </w:rPr>
        <w:br/>
      </w:r>
      <w:r>
        <w:rPr>
          <w:rFonts w:hint="eastAsia"/>
        </w:rPr>
        <w:t>　　　　一、药物缓释制剂产业技术发展方向分析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二、药物缓释制剂竞争格局预测分析</w:t>
      </w:r>
      <w:r>
        <w:rPr>
          <w:rFonts w:hint="eastAsia"/>
        </w:rPr>
        <w:br/>
      </w:r>
      <w:r>
        <w:rPr>
          <w:rFonts w:hint="eastAsia"/>
        </w:rPr>
        <w:t>　　　　三、药物缓释制剂行业发展预测分析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2025-2031年中国药物缓释制剂市场预测分析</w:t>
      </w:r>
      <w:r>
        <w:rPr>
          <w:rFonts w:hint="eastAsia"/>
        </w:rPr>
        <w:br/>
      </w:r>
      <w:r>
        <w:rPr>
          <w:rFonts w:hint="eastAsia"/>
        </w:rPr>
        <w:t>　　　　一、药物缓释制剂供给预测分析</w:t>
      </w:r>
      <w:r>
        <w:rPr>
          <w:rFonts w:hint="eastAsia"/>
        </w:rPr>
        <w:br/>
      </w:r>
      <w:r>
        <w:rPr>
          <w:rFonts w:hint="eastAsia"/>
        </w:rPr>
        <w:t>　　　　二、药物缓释制剂需求预测分析</w:t>
      </w:r>
      <w:r>
        <w:rPr>
          <w:rFonts w:hint="eastAsia"/>
        </w:rPr>
        <w:br/>
      </w:r>
      <w:r>
        <w:rPr>
          <w:rFonts w:hint="eastAsia"/>
        </w:rPr>
        <w:t>　　　　三、药物缓释制剂进出口预测分析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2025-2031年中国药物缓释制剂市场盈利预测分析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2025-2031年中国药物缓释制剂发展建议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三、企业品牌的重要性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2025-2031年中国药物缓释制剂行业投资机会与风险分析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2025-2031年中国药物缓释制剂行业投资环境分析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2025-2031年中国药物缓释制剂行业投资机会分析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一、药物缓释制剂投资潜力分析</w:t>
      </w:r>
      <w:r>
        <w:rPr>
          <w:rFonts w:hint="eastAsia"/>
        </w:rPr>
        <w:br/>
      </w:r>
      <w:r>
        <w:rPr>
          <w:rFonts w:hint="eastAsia"/>
        </w:rPr>
        <w:t>　　　　二、药物缓释制剂投资吸引力分析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2025-2031年中国药物缓释制剂行业投资风险分析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五、管理风险分析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2024-2025年我国GDP增长速度情况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2024-2025年固定资产投资增速情况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2024-2025年房地产投资增速情况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主要国家药物缓释药系统销售额占全球整个释药系统市场份额</w:t>
      </w:r>
      <w:r>
        <w:rPr>
          <w:rFonts w:hint="eastAsia"/>
        </w:rPr>
        <w:br/>
      </w:r>
      <w:r>
        <w:rPr>
          <w:rFonts w:hint="eastAsia"/>
        </w:rPr>
        <w:t>　　图表 2020-2025年中国药物缓释制剂市场供给情况</w:t>
      </w:r>
      <w:r>
        <w:rPr>
          <w:rFonts w:hint="eastAsia"/>
        </w:rPr>
        <w:br/>
      </w:r>
      <w:r>
        <w:rPr>
          <w:rFonts w:hint="eastAsia"/>
        </w:rPr>
        <w:t>　　图表 2020-2025年中国药物缓释制剂市场需求情况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2020-2025年中国药物缓释制剂主要品牌一览表</w:t>
      </w:r>
      <w:r>
        <w:rPr>
          <w:rFonts w:hint="eastAsia"/>
        </w:rPr>
        <w:br/>
      </w:r>
      <w:r>
        <w:rPr>
          <w:rFonts w:hint="eastAsia"/>
        </w:rPr>
        <w:t>　　图表 中国药物缓释制剂细分产品产量占比情况（按给药途径分）</w:t>
      </w:r>
      <w:r>
        <w:rPr>
          <w:rFonts w:hint="eastAsia"/>
        </w:rPr>
        <w:br/>
      </w:r>
      <w:r>
        <w:rPr>
          <w:rFonts w:hint="eastAsia"/>
        </w:rPr>
        <w:t>　　图表 2020-2025年中国药物缓释制剂经营发展能力分析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2020-2025年中国药物缓释剂产业销售收入</w:t>
      </w:r>
      <w:r>
        <w:rPr>
          <w:rFonts w:hint="eastAsia"/>
        </w:rPr>
        <w:br/>
      </w:r>
      <w:r>
        <w:rPr>
          <w:rFonts w:hint="eastAsia"/>
        </w:rPr>
        <w:t>　　图表 2020-2025年中国药物缓释制剂产业进口金额分析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2020-2025年中国药物缓释制剂产业出口金额</w:t>
      </w:r>
      <w:r>
        <w:rPr>
          <w:rFonts w:hint="eastAsia"/>
        </w:rPr>
        <w:br/>
      </w:r>
      <w:r>
        <w:rPr>
          <w:rFonts w:hint="eastAsia"/>
        </w:rPr>
        <w:t>　　图表 2020-2025年中国药物缓释制剂进口平均单价占比</w:t>
      </w:r>
      <w:r>
        <w:rPr>
          <w:rFonts w:hint="eastAsia"/>
        </w:rPr>
        <w:br/>
      </w:r>
      <w:r>
        <w:rPr>
          <w:rFonts w:hint="eastAsia"/>
        </w:rPr>
        <w:t>　　图表 2020-2025年我国药物缓释制剂行业企业数量增长分析</w:t>
      </w:r>
      <w:r>
        <w:rPr>
          <w:rFonts w:hint="eastAsia"/>
        </w:rPr>
        <w:br/>
      </w:r>
      <w:r>
        <w:rPr>
          <w:rFonts w:hint="eastAsia"/>
        </w:rPr>
        <w:t>　　图表 2020-2025年我国药物缓释制剂行业从业人数增长分析</w:t>
      </w:r>
      <w:r>
        <w:rPr>
          <w:rFonts w:hint="eastAsia"/>
        </w:rPr>
        <w:br/>
      </w:r>
      <w:r>
        <w:rPr>
          <w:rFonts w:hint="eastAsia"/>
        </w:rPr>
        <w:t>　　图表 2020-2025年我国药物缓释制剂行业资产规模增长分析</w:t>
      </w:r>
      <w:r>
        <w:rPr>
          <w:rFonts w:hint="eastAsia"/>
        </w:rPr>
        <w:br/>
      </w:r>
      <w:r>
        <w:rPr>
          <w:rFonts w:hint="eastAsia"/>
        </w:rPr>
        <w:t>　　图表 2025年我国药物缓释制剂行业企业数量结构分析</w:t>
      </w:r>
      <w:r>
        <w:rPr>
          <w:rFonts w:hint="eastAsia"/>
        </w:rPr>
        <w:br/>
      </w:r>
      <w:r>
        <w:rPr>
          <w:rFonts w:hint="eastAsia"/>
        </w:rPr>
        <w:t>　　图表 2025年我国药物缓释制剂行业销售收入结构</w:t>
      </w:r>
      <w:r>
        <w:rPr>
          <w:rFonts w:hint="eastAsia"/>
        </w:rPr>
        <w:br/>
      </w:r>
      <w:r>
        <w:rPr>
          <w:rFonts w:hint="eastAsia"/>
        </w:rPr>
        <w:t>　　图表 2020-2025年中国药物缓释制剂行业产成品增长分析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2020-2025年中国药物缓释制剂行业工业销售产值增长分析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2020-2025年中国药物缓释制剂行业出口交货值增长分析</w:t>
      </w:r>
      <w:r>
        <w:rPr>
          <w:rFonts w:hint="eastAsia"/>
        </w:rPr>
        <w:br/>
      </w:r>
      <w:r>
        <w:rPr>
          <w:rFonts w:hint="eastAsia"/>
        </w:rPr>
        <w:t>　　图表 2020-2025年我国药物缓释制剂行业销售成本分析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2020-2025年我国药物缓释制剂行业费用分析</w:t>
      </w:r>
      <w:r>
        <w:rPr>
          <w:rFonts w:hint="eastAsia"/>
        </w:rPr>
        <w:br/>
      </w:r>
      <w:r>
        <w:rPr>
          <w:rFonts w:hint="eastAsia"/>
        </w:rPr>
        <w:t>　　图表 2020-2025年我国药物缓释制剂行业利润总额增长分析</w:t>
      </w:r>
      <w:r>
        <w:rPr>
          <w:rFonts w:hint="eastAsia"/>
        </w:rPr>
        <w:br/>
      </w:r>
      <w:r>
        <w:rPr>
          <w:rFonts w:hint="eastAsia"/>
        </w:rPr>
        <w:t>　　图表 2020-2025年我国药物缓释制剂盈利能力指标分析</w:t>
      </w:r>
      <w:r>
        <w:rPr>
          <w:rFonts w:hint="eastAsia"/>
        </w:rPr>
        <w:br/>
      </w:r>
      <w:r>
        <w:rPr>
          <w:rFonts w:hint="eastAsia"/>
        </w:rPr>
        <w:t>　　图表 信邦制药主要经济指标分析</w:t>
      </w:r>
      <w:r>
        <w:rPr>
          <w:rFonts w:hint="eastAsia"/>
        </w:rPr>
        <w:br/>
      </w:r>
      <w:r>
        <w:rPr>
          <w:rFonts w:hint="eastAsia"/>
        </w:rPr>
        <w:t>　　图表 信邦制药盈利能力分析</w:t>
      </w:r>
      <w:r>
        <w:rPr>
          <w:rFonts w:hint="eastAsia"/>
        </w:rPr>
        <w:br/>
      </w:r>
      <w:r>
        <w:rPr>
          <w:rFonts w:hint="eastAsia"/>
        </w:rPr>
        <w:t>　　图表 信邦制药营业利润率与净资产收益率变化分析</w:t>
      </w:r>
      <w:r>
        <w:rPr>
          <w:rFonts w:hint="eastAsia"/>
        </w:rPr>
        <w:br/>
      </w:r>
      <w:r>
        <w:rPr>
          <w:rFonts w:hint="eastAsia"/>
        </w:rPr>
        <w:t>　　图表 信邦制药偿债能力分析</w:t>
      </w:r>
      <w:r>
        <w:rPr>
          <w:rFonts w:hint="eastAsia"/>
        </w:rPr>
        <w:br/>
      </w:r>
      <w:r>
        <w:rPr>
          <w:rFonts w:hint="eastAsia"/>
        </w:rPr>
        <w:t>　　图表 信邦制药流动比率与资产负债率变化分析</w:t>
      </w:r>
      <w:r>
        <w:rPr>
          <w:rFonts w:hint="eastAsia"/>
        </w:rPr>
        <w:br/>
      </w:r>
      <w:r>
        <w:rPr>
          <w:rFonts w:hint="eastAsia"/>
        </w:rPr>
        <w:t>　　图表 信邦制药运营能力分析</w:t>
      </w:r>
      <w:r>
        <w:rPr>
          <w:rFonts w:hint="eastAsia"/>
        </w:rPr>
        <w:br/>
      </w:r>
      <w:r>
        <w:rPr>
          <w:rFonts w:hint="eastAsia"/>
        </w:rPr>
        <w:t>　　图表 信邦制药存货周转率与总资产周转率变化分析</w:t>
      </w:r>
      <w:r>
        <w:rPr>
          <w:rFonts w:hint="eastAsia"/>
        </w:rPr>
        <w:br/>
      </w:r>
      <w:r>
        <w:rPr>
          <w:rFonts w:hint="eastAsia"/>
        </w:rPr>
        <w:t>　　图表 信邦制药成长能力分析</w:t>
      </w:r>
      <w:r>
        <w:rPr>
          <w:rFonts w:hint="eastAsia"/>
        </w:rPr>
        <w:br/>
      </w:r>
      <w:r>
        <w:rPr>
          <w:rFonts w:hint="eastAsia"/>
        </w:rPr>
        <w:t>　　图表 信邦制药净利润增长率与净资产增长率分析</w:t>
      </w:r>
      <w:r>
        <w:rPr>
          <w:rFonts w:hint="eastAsia"/>
        </w:rPr>
        <w:br/>
      </w:r>
      <w:r>
        <w:rPr>
          <w:rFonts w:hint="eastAsia"/>
        </w:rPr>
        <w:t>　　图表 康恩贝主要经济指标分析</w:t>
      </w:r>
      <w:r>
        <w:rPr>
          <w:rFonts w:hint="eastAsia"/>
        </w:rPr>
        <w:br/>
      </w:r>
      <w:r>
        <w:rPr>
          <w:rFonts w:hint="eastAsia"/>
        </w:rPr>
        <w:t>　　图表 康恩贝盈利能力分析</w:t>
      </w:r>
      <w:r>
        <w:rPr>
          <w:rFonts w:hint="eastAsia"/>
        </w:rPr>
        <w:br/>
      </w:r>
      <w:r>
        <w:rPr>
          <w:rFonts w:hint="eastAsia"/>
        </w:rPr>
        <w:t>　　图表 康恩贝营业利润率与净资产收益率变化分析</w:t>
      </w:r>
      <w:r>
        <w:rPr>
          <w:rFonts w:hint="eastAsia"/>
        </w:rPr>
        <w:br/>
      </w:r>
      <w:r>
        <w:rPr>
          <w:rFonts w:hint="eastAsia"/>
        </w:rPr>
        <w:t>　　图表 康恩贝偿债能力分析</w:t>
      </w:r>
      <w:r>
        <w:rPr>
          <w:rFonts w:hint="eastAsia"/>
        </w:rPr>
        <w:br/>
      </w:r>
      <w:r>
        <w:rPr>
          <w:rFonts w:hint="eastAsia"/>
        </w:rPr>
        <w:t>　　图表 康恩贝流动比率与资产负债率变化分析</w:t>
      </w:r>
      <w:r>
        <w:rPr>
          <w:rFonts w:hint="eastAsia"/>
        </w:rPr>
        <w:br/>
      </w:r>
      <w:r>
        <w:rPr>
          <w:rFonts w:hint="eastAsia"/>
        </w:rPr>
        <w:t>　　图表 康恩贝运营能力分析</w:t>
      </w:r>
      <w:r>
        <w:rPr>
          <w:rFonts w:hint="eastAsia"/>
        </w:rPr>
        <w:br/>
      </w:r>
      <w:r>
        <w:rPr>
          <w:rFonts w:hint="eastAsia"/>
        </w:rPr>
        <w:t>　　图表 康恩贝存货周转率与总资产周转率变化分析</w:t>
      </w:r>
      <w:r>
        <w:rPr>
          <w:rFonts w:hint="eastAsia"/>
        </w:rPr>
        <w:br/>
      </w:r>
      <w:r>
        <w:rPr>
          <w:rFonts w:hint="eastAsia"/>
        </w:rPr>
        <w:t>　　图表 康恩贝成长能力分析</w:t>
      </w:r>
      <w:r>
        <w:rPr>
          <w:rFonts w:hint="eastAsia"/>
        </w:rPr>
        <w:br/>
      </w:r>
      <w:r>
        <w:rPr>
          <w:rFonts w:hint="eastAsia"/>
        </w:rPr>
        <w:t>　　图表 康恩贝净利润增长率与净资产增长率变化分析</w:t>
      </w:r>
      <w:r>
        <w:rPr>
          <w:rFonts w:hint="eastAsia"/>
        </w:rPr>
        <w:br/>
      </w:r>
      <w:r>
        <w:rPr>
          <w:rFonts w:hint="eastAsia"/>
        </w:rPr>
        <w:t>　　图表 上海医药主要经济指标分析</w:t>
      </w:r>
      <w:r>
        <w:rPr>
          <w:rFonts w:hint="eastAsia"/>
        </w:rPr>
        <w:br/>
      </w:r>
      <w:r>
        <w:rPr>
          <w:rFonts w:hint="eastAsia"/>
        </w:rPr>
        <w:t>　　图表 上海医药盈利能力分析</w:t>
      </w:r>
      <w:r>
        <w:rPr>
          <w:rFonts w:hint="eastAsia"/>
        </w:rPr>
        <w:br/>
      </w:r>
      <w:r>
        <w:rPr>
          <w:rFonts w:hint="eastAsia"/>
        </w:rPr>
        <w:t>　　图表 上海医药营业利润率与净资产收益率变化分析</w:t>
      </w:r>
      <w:r>
        <w:rPr>
          <w:rFonts w:hint="eastAsia"/>
        </w:rPr>
        <w:br/>
      </w:r>
      <w:r>
        <w:rPr>
          <w:rFonts w:hint="eastAsia"/>
        </w:rPr>
        <w:t>　　图表 上海医药偿债能力分析</w:t>
      </w:r>
      <w:r>
        <w:rPr>
          <w:rFonts w:hint="eastAsia"/>
        </w:rPr>
        <w:br/>
      </w:r>
      <w:r>
        <w:rPr>
          <w:rFonts w:hint="eastAsia"/>
        </w:rPr>
        <w:t>　　图表 上海医药流动比率与资产负债率变化分析</w:t>
      </w:r>
      <w:r>
        <w:rPr>
          <w:rFonts w:hint="eastAsia"/>
        </w:rPr>
        <w:br/>
      </w:r>
      <w:r>
        <w:rPr>
          <w:rFonts w:hint="eastAsia"/>
        </w:rPr>
        <w:t>　　图表 上海医药运营能力分析</w:t>
      </w:r>
      <w:r>
        <w:rPr>
          <w:rFonts w:hint="eastAsia"/>
        </w:rPr>
        <w:br/>
      </w:r>
      <w:r>
        <w:rPr>
          <w:rFonts w:hint="eastAsia"/>
        </w:rPr>
        <w:t>　　图表 上海医药存货周转率与总资产周转率分析</w:t>
      </w:r>
      <w:r>
        <w:rPr>
          <w:rFonts w:hint="eastAsia"/>
        </w:rPr>
        <w:br/>
      </w:r>
      <w:r>
        <w:rPr>
          <w:rFonts w:hint="eastAsia"/>
        </w:rPr>
        <w:t>　　图表 上海医药成长能力分析</w:t>
      </w:r>
      <w:r>
        <w:rPr>
          <w:rFonts w:hint="eastAsia"/>
        </w:rPr>
        <w:br/>
      </w:r>
      <w:r>
        <w:rPr>
          <w:rFonts w:hint="eastAsia"/>
        </w:rPr>
        <w:t>　　图表 上海医药净利润增长率与净资产增长率变化分析</w:t>
      </w:r>
      <w:r>
        <w:rPr>
          <w:rFonts w:hint="eastAsia"/>
        </w:rPr>
        <w:br/>
      </w:r>
      <w:r>
        <w:rPr>
          <w:rFonts w:hint="eastAsia"/>
        </w:rPr>
        <w:t>　　图表 白云山医药主要经济指标分析</w:t>
      </w:r>
      <w:r>
        <w:rPr>
          <w:rFonts w:hint="eastAsia"/>
        </w:rPr>
        <w:br/>
      </w:r>
      <w:r>
        <w:rPr>
          <w:rFonts w:hint="eastAsia"/>
        </w:rPr>
        <w:t>　　图表 白云山医药盈利能力分析</w:t>
      </w:r>
      <w:r>
        <w:rPr>
          <w:rFonts w:hint="eastAsia"/>
        </w:rPr>
        <w:br/>
      </w:r>
      <w:r>
        <w:rPr>
          <w:rFonts w:hint="eastAsia"/>
        </w:rPr>
        <w:t>　　图表 白云山医药营业利润率与净资产收益率变化分析</w:t>
      </w:r>
      <w:r>
        <w:rPr>
          <w:rFonts w:hint="eastAsia"/>
        </w:rPr>
        <w:br/>
      </w:r>
      <w:r>
        <w:rPr>
          <w:rFonts w:hint="eastAsia"/>
        </w:rPr>
        <w:t>　　图表 白云山医药偿债能力分析</w:t>
      </w:r>
      <w:r>
        <w:rPr>
          <w:rFonts w:hint="eastAsia"/>
        </w:rPr>
        <w:br/>
      </w:r>
      <w:r>
        <w:rPr>
          <w:rFonts w:hint="eastAsia"/>
        </w:rPr>
        <w:t>　　图表 白云山医药流动比率与资产负债率变化分析</w:t>
      </w:r>
      <w:r>
        <w:rPr>
          <w:rFonts w:hint="eastAsia"/>
        </w:rPr>
        <w:br/>
      </w:r>
      <w:r>
        <w:rPr>
          <w:rFonts w:hint="eastAsia"/>
        </w:rPr>
        <w:t>　　图表 白云山医药运营能力分析</w:t>
      </w:r>
      <w:r>
        <w:rPr>
          <w:rFonts w:hint="eastAsia"/>
        </w:rPr>
        <w:br/>
      </w:r>
      <w:r>
        <w:rPr>
          <w:rFonts w:hint="eastAsia"/>
        </w:rPr>
        <w:t>　　图表 白云山医药成长能力分析</w:t>
      </w:r>
      <w:r>
        <w:rPr>
          <w:rFonts w:hint="eastAsia"/>
        </w:rPr>
        <w:br/>
      </w:r>
      <w:r>
        <w:rPr>
          <w:rFonts w:hint="eastAsia"/>
        </w:rPr>
        <w:t>　　图表 白云山医药净利润增长率与净资产增长率变化分析</w:t>
      </w:r>
      <w:r>
        <w:rPr>
          <w:rFonts w:hint="eastAsia"/>
        </w:rPr>
        <w:br/>
      </w:r>
      <w:r>
        <w:rPr>
          <w:rFonts w:hint="eastAsia"/>
        </w:rPr>
        <w:t>　　图表 仁和药业主要经济指标分析</w:t>
      </w:r>
      <w:r>
        <w:rPr>
          <w:rFonts w:hint="eastAsia"/>
        </w:rPr>
        <w:br/>
      </w:r>
      <w:r>
        <w:rPr>
          <w:rFonts w:hint="eastAsia"/>
        </w:rPr>
        <w:t>　　图表 仁和药业盈利能力分析</w:t>
      </w:r>
      <w:r>
        <w:rPr>
          <w:rFonts w:hint="eastAsia"/>
        </w:rPr>
        <w:br/>
      </w:r>
      <w:r>
        <w:rPr>
          <w:rFonts w:hint="eastAsia"/>
        </w:rPr>
        <w:t>　　图表 仁和药业营业利润率与净资产收益率变化分析</w:t>
      </w:r>
      <w:r>
        <w:rPr>
          <w:rFonts w:hint="eastAsia"/>
        </w:rPr>
        <w:br/>
      </w:r>
      <w:r>
        <w:rPr>
          <w:rFonts w:hint="eastAsia"/>
        </w:rPr>
        <w:t>　　图表 仁和药业偿债能力分析</w:t>
      </w:r>
      <w:r>
        <w:rPr>
          <w:rFonts w:hint="eastAsia"/>
        </w:rPr>
        <w:br/>
      </w:r>
      <w:r>
        <w:rPr>
          <w:rFonts w:hint="eastAsia"/>
        </w:rPr>
        <w:t>　　图表 仁和药业流动比率与资产负债率变化分析</w:t>
      </w:r>
      <w:r>
        <w:rPr>
          <w:rFonts w:hint="eastAsia"/>
        </w:rPr>
        <w:br/>
      </w:r>
      <w:r>
        <w:rPr>
          <w:rFonts w:hint="eastAsia"/>
        </w:rPr>
        <w:t>　　图表 仁和药业运营能力分析</w:t>
      </w:r>
      <w:r>
        <w:rPr>
          <w:rFonts w:hint="eastAsia"/>
        </w:rPr>
        <w:br/>
      </w:r>
      <w:r>
        <w:rPr>
          <w:rFonts w:hint="eastAsia"/>
        </w:rPr>
        <w:t>　　图表 仁和药业存活周转率与总资产周转率变化分析</w:t>
      </w:r>
      <w:r>
        <w:rPr>
          <w:rFonts w:hint="eastAsia"/>
        </w:rPr>
        <w:br/>
      </w:r>
      <w:r>
        <w:rPr>
          <w:rFonts w:hint="eastAsia"/>
        </w:rPr>
        <w:t>　　图表 仁和药业成长能力分析</w:t>
      </w:r>
      <w:r>
        <w:rPr>
          <w:rFonts w:hint="eastAsia"/>
        </w:rPr>
        <w:br/>
      </w:r>
      <w:r>
        <w:rPr>
          <w:rFonts w:hint="eastAsia"/>
        </w:rPr>
        <w:t>　　图表 仁和药业净利润增长率与净资产增长率变化分析</w:t>
      </w:r>
      <w:r>
        <w:rPr>
          <w:rFonts w:hint="eastAsia"/>
        </w:rPr>
        <w:br/>
      </w:r>
      <w:r>
        <w:rPr>
          <w:rFonts w:hint="eastAsia"/>
        </w:rPr>
        <w:t>　　图表 金陵药业主要经济指标分析</w:t>
      </w:r>
      <w:r>
        <w:rPr>
          <w:rFonts w:hint="eastAsia"/>
        </w:rPr>
        <w:br/>
      </w:r>
      <w:r>
        <w:rPr>
          <w:rFonts w:hint="eastAsia"/>
        </w:rPr>
        <w:t>　　图表 金陵药业盈利能力分析</w:t>
      </w:r>
      <w:r>
        <w:rPr>
          <w:rFonts w:hint="eastAsia"/>
        </w:rPr>
        <w:br/>
      </w:r>
      <w:r>
        <w:rPr>
          <w:rFonts w:hint="eastAsia"/>
        </w:rPr>
        <w:t>　　图表 金陵药业营业利润率与净资产收益率变化分析</w:t>
      </w:r>
      <w:r>
        <w:rPr>
          <w:rFonts w:hint="eastAsia"/>
        </w:rPr>
        <w:br/>
      </w:r>
      <w:r>
        <w:rPr>
          <w:rFonts w:hint="eastAsia"/>
        </w:rPr>
        <w:t>　　图表 金陵药业偿债能力分析</w:t>
      </w:r>
      <w:r>
        <w:rPr>
          <w:rFonts w:hint="eastAsia"/>
        </w:rPr>
        <w:br/>
      </w:r>
      <w:r>
        <w:rPr>
          <w:rFonts w:hint="eastAsia"/>
        </w:rPr>
        <w:t>　　图表 金陵药业流动比率与资产负债率变化分析</w:t>
      </w:r>
      <w:r>
        <w:rPr>
          <w:rFonts w:hint="eastAsia"/>
        </w:rPr>
        <w:br/>
      </w:r>
      <w:r>
        <w:rPr>
          <w:rFonts w:hint="eastAsia"/>
        </w:rPr>
        <w:t>　　图表 金陵药业运营能力分析</w:t>
      </w:r>
      <w:r>
        <w:rPr>
          <w:rFonts w:hint="eastAsia"/>
        </w:rPr>
        <w:br/>
      </w:r>
      <w:r>
        <w:rPr>
          <w:rFonts w:hint="eastAsia"/>
        </w:rPr>
        <w:t>　　图表 金陵药业存货周转率与总资产周转率变化分析</w:t>
      </w:r>
      <w:r>
        <w:rPr>
          <w:rFonts w:hint="eastAsia"/>
        </w:rPr>
        <w:br/>
      </w:r>
      <w:r>
        <w:rPr>
          <w:rFonts w:hint="eastAsia"/>
        </w:rPr>
        <w:t>　　图表 金陵药业成长能力分析</w:t>
      </w:r>
      <w:r>
        <w:rPr>
          <w:rFonts w:hint="eastAsia"/>
        </w:rPr>
        <w:br/>
      </w:r>
      <w:r>
        <w:rPr>
          <w:rFonts w:hint="eastAsia"/>
        </w:rPr>
        <w:t>　　图表 金陵药业净利润增长率与净资产增长率变化分析</w:t>
      </w:r>
      <w:r>
        <w:rPr>
          <w:rFonts w:hint="eastAsia"/>
        </w:rPr>
        <w:br/>
      </w:r>
      <w:r>
        <w:rPr>
          <w:rFonts w:hint="eastAsia"/>
        </w:rPr>
        <w:t>　　图表 葛兰素史克主要经济指标分析</w:t>
      </w:r>
      <w:r>
        <w:rPr>
          <w:rFonts w:hint="eastAsia"/>
        </w:rPr>
        <w:br/>
      </w:r>
      <w:r>
        <w:rPr>
          <w:rFonts w:hint="eastAsia"/>
        </w:rPr>
        <w:t>　　图表 葛兰素史克利润表</w:t>
      </w:r>
      <w:r>
        <w:rPr>
          <w:rFonts w:hint="eastAsia"/>
        </w:rPr>
        <w:br/>
      </w:r>
      <w:r>
        <w:rPr>
          <w:rFonts w:hint="eastAsia"/>
        </w:rPr>
        <w:t>　　图表 葛兰素史克资产负债表</w:t>
      </w:r>
      <w:r>
        <w:rPr>
          <w:rFonts w:hint="eastAsia"/>
        </w:rPr>
        <w:br/>
      </w:r>
      <w:r>
        <w:rPr>
          <w:rFonts w:hint="eastAsia"/>
        </w:rPr>
        <w:t>　　图表 葛兰素史克企业现金流量表</w:t>
      </w:r>
      <w:r>
        <w:rPr>
          <w:rFonts w:hint="eastAsia"/>
        </w:rPr>
        <w:br/>
      </w:r>
      <w:r>
        <w:rPr>
          <w:rFonts w:hint="eastAsia"/>
        </w:rPr>
        <w:t>　　图表 华海药业主要经济指标分析</w:t>
      </w:r>
      <w:r>
        <w:rPr>
          <w:rFonts w:hint="eastAsia"/>
        </w:rPr>
        <w:br/>
      </w:r>
      <w:r>
        <w:rPr>
          <w:rFonts w:hint="eastAsia"/>
        </w:rPr>
        <w:t>　　图表 华海药业盈利能力分析</w:t>
      </w:r>
      <w:r>
        <w:rPr>
          <w:rFonts w:hint="eastAsia"/>
        </w:rPr>
        <w:br/>
      </w:r>
      <w:r>
        <w:rPr>
          <w:rFonts w:hint="eastAsia"/>
        </w:rPr>
        <w:t>　　图表 华海药业营业利润率与净资产收益率变化分析</w:t>
      </w:r>
      <w:r>
        <w:rPr>
          <w:rFonts w:hint="eastAsia"/>
        </w:rPr>
        <w:br/>
      </w:r>
      <w:r>
        <w:rPr>
          <w:rFonts w:hint="eastAsia"/>
        </w:rPr>
        <w:t>　　图表 华海药业偿债能力分析</w:t>
      </w:r>
      <w:r>
        <w:rPr>
          <w:rFonts w:hint="eastAsia"/>
        </w:rPr>
        <w:br/>
      </w:r>
      <w:r>
        <w:rPr>
          <w:rFonts w:hint="eastAsia"/>
        </w:rPr>
        <w:t>　　图表 华海药业流动比率与资产负债率变化分析</w:t>
      </w:r>
      <w:r>
        <w:rPr>
          <w:rFonts w:hint="eastAsia"/>
        </w:rPr>
        <w:br/>
      </w:r>
      <w:r>
        <w:rPr>
          <w:rFonts w:hint="eastAsia"/>
        </w:rPr>
        <w:t>　　图表 华海药业运营能力分析</w:t>
      </w:r>
      <w:r>
        <w:rPr>
          <w:rFonts w:hint="eastAsia"/>
        </w:rPr>
        <w:br/>
      </w:r>
      <w:r>
        <w:rPr>
          <w:rFonts w:hint="eastAsia"/>
        </w:rPr>
        <w:t>　　图表 华海药业存货周转率与总资产周转率变化分析</w:t>
      </w:r>
      <w:r>
        <w:rPr>
          <w:rFonts w:hint="eastAsia"/>
        </w:rPr>
        <w:br/>
      </w:r>
      <w:r>
        <w:rPr>
          <w:rFonts w:hint="eastAsia"/>
        </w:rPr>
        <w:t>　　图表 华海药业成长能力分析</w:t>
      </w:r>
      <w:r>
        <w:rPr>
          <w:rFonts w:hint="eastAsia"/>
        </w:rPr>
        <w:br/>
      </w:r>
      <w:r>
        <w:rPr>
          <w:rFonts w:hint="eastAsia"/>
        </w:rPr>
        <w:t>　　图表 华海药业净利润增长率与净资产增长率变化分析</w:t>
      </w:r>
      <w:r>
        <w:rPr>
          <w:rFonts w:hint="eastAsia"/>
        </w:rPr>
        <w:br/>
      </w:r>
      <w:r>
        <w:rPr>
          <w:rFonts w:hint="eastAsia"/>
        </w:rPr>
        <w:t>　　图表 亚宝药业主要经济指标分析</w:t>
      </w:r>
      <w:r>
        <w:rPr>
          <w:rFonts w:hint="eastAsia"/>
        </w:rPr>
        <w:br/>
      </w:r>
      <w:r>
        <w:rPr>
          <w:rFonts w:hint="eastAsia"/>
        </w:rPr>
        <w:t>　　图表 亚宝药业盈利能力分析</w:t>
      </w:r>
      <w:r>
        <w:rPr>
          <w:rFonts w:hint="eastAsia"/>
        </w:rPr>
        <w:br/>
      </w:r>
      <w:r>
        <w:rPr>
          <w:rFonts w:hint="eastAsia"/>
        </w:rPr>
        <w:t>　　图表 亚宝药业营业利润率与净资产收益率变化分析</w:t>
      </w:r>
      <w:r>
        <w:rPr>
          <w:rFonts w:hint="eastAsia"/>
        </w:rPr>
        <w:br/>
      </w:r>
      <w:r>
        <w:rPr>
          <w:rFonts w:hint="eastAsia"/>
        </w:rPr>
        <w:t>　　图表 亚宝药业偿债能力分析</w:t>
      </w:r>
      <w:r>
        <w:rPr>
          <w:rFonts w:hint="eastAsia"/>
        </w:rPr>
        <w:br/>
      </w:r>
      <w:r>
        <w:rPr>
          <w:rFonts w:hint="eastAsia"/>
        </w:rPr>
        <w:t>　　图表 亚宝药业流动比率与资产负债率变化分析</w:t>
      </w:r>
      <w:r>
        <w:rPr>
          <w:rFonts w:hint="eastAsia"/>
        </w:rPr>
        <w:br/>
      </w:r>
      <w:r>
        <w:rPr>
          <w:rFonts w:hint="eastAsia"/>
        </w:rPr>
        <w:t>　　图表 亚宝药业运营能力分析</w:t>
      </w:r>
      <w:r>
        <w:rPr>
          <w:rFonts w:hint="eastAsia"/>
        </w:rPr>
        <w:br/>
      </w:r>
      <w:r>
        <w:rPr>
          <w:rFonts w:hint="eastAsia"/>
        </w:rPr>
        <w:t>　　图表 亚宝药业存活周转率与总资产周转率变化分析</w:t>
      </w:r>
      <w:r>
        <w:rPr>
          <w:rFonts w:hint="eastAsia"/>
        </w:rPr>
        <w:br/>
      </w:r>
      <w:r>
        <w:rPr>
          <w:rFonts w:hint="eastAsia"/>
        </w:rPr>
        <w:t>　　图表 亚宝药业成长能力分析</w:t>
      </w:r>
      <w:r>
        <w:rPr>
          <w:rFonts w:hint="eastAsia"/>
        </w:rPr>
        <w:br/>
      </w:r>
      <w:r>
        <w:rPr>
          <w:rFonts w:hint="eastAsia"/>
        </w:rPr>
        <w:t>　　图表 亚宝药业净利润增长率与净资产增长率变化分析</w:t>
      </w:r>
      <w:r>
        <w:rPr>
          <w:rFonts w:hint="eastAsia"/>
        </w:rPr>
        <w:br/>
      </w:r>
      <w:r>
        <w:rPr>
          <w:rFonts w:hint="eastAsia"/>
        </w:rPr>
        <w:t>　　图表 丰原药业主要经济指标分析</w:t>
      </w:r>
      <w:r>
        <w:rPr>
          <w:rFonts w:hint="eastAsia"/>
        </w:rPr>
        <w:br/>
      </w:r>
      <w:r>
        <w:rPr>
          <w:rFonts w:hint="eastAsia"/>
        </w:rPr>
        <w:t>　　图表 丰原药业盈利能力分析</w:t>
      </w:r>
      <w:r>
        <w:rPr>
          <w:rFonts w:hint="eastAsia"/>
        </w:rPr>
        <w:br/>
      </w:r>
      <w:r>
        <w:rPr>
          <w:rFonts w:hint="eastAsia"/>
        </w:rPr>
        <w:t>　　图表 丰原药业营业利润率与净资产收益率变化分析</w:t>
      </w:r>
      <w:r>
        <w:rPr>
          <w:rFonts w:hint="eastAsia"/>
        </w:rPr>
        <w:br/>
      </w:r>
      <w:r>
        <w:rPr>
          <w:rFonts w:hint="eastAsia"/>
        </w:rPr>
        <w:t>　　图表 丰原药业偿债能力分析</w:t>
      </w:r>
      <w:r>
        <w:rPr>
          <w:rFonts w:hint="eastAsia"/>
        </w:rPr>
        <w:br/>
      </w:r>
      <w:r>
        <w:rPr>
          <w:rFonts w:hint="eastAsia"/>
        </w:rPr>
        <w:t>　　图表 丰原药业流动比率与资产负债率变化分析</w:t>
      </w:r>
      <w:r>
        <w:rPr>
          <w:rFonts w:hint="eastAsia"/>
        </w:rPr>
        <w:br/>
      </w:r>
      <w:r>
        <w:rPr>
          <w:rFonts w:hint="eastAsia"/>
        </w:rPr>
        <w:t>　　图表 丰原药业运营能力分析</w:t>
      </w:r>
      <w:r>
        <w:rPr>
          <w:rFonts w:hint="eastAsia"/>
        </w:rPr>
        <w:br/>
      </w:r>
      <w:r>
        <w:rPr>
          <w:rFonts w:hint="eastAsia"/>
        </w:rPr>
        <w:t>　　图表 丰原药业存货周转率与总资产周转率变化分析</w:t>
      </w:r>
      <w:r>
        <w:rPr>
          <w:rFonts w:hint="eastAsia"/>
        </w:rPr>
        <w:br/>
      </w:r>
      <w:r>
        <w:rPr>
          <w:rFonts w:hint="eastAsia"/>
        </w:rPr>
        <w:t>　　图表 丰原药业成长能力分析</w:t>
      </w:r>
      <w:r>
        <w:rPr>
          <w:rFonts w:hint="eastAsia"/>
        </w:rPr>
        <w:br/>
      </w:r>
      <w:r>
        <w:rPr>
          <w:rFonts w:hint="eastAsia"/>
        </w:rPr>
        <w:t>　　图表 丰原药业净利润增长率与净资产增长率变化分析</w:t>
      </w:r>
      <w:r>
        <w:rPr>
          <w:rFonts w:hint="eastAsia"/>
        </w:rPr>
        <w:br/>
      </w:r>
      <w:r>
        <w:rPr>
          <w:rFonts w:hint="eastAsia"/>
        </w:rPr>
        <w:t>　　图表 2025-2031年我国药物缓释制剂行业企业数量增长预测</w:t>
      </w:r>
      <w:r>
        <w:rPr>
          <w:rFonts w:hint="eastAsia"/>
        </w:rPr>
        <w:br/>
      </w:r>
      <w:r>
        <w:rPr>
          <w:rFonts w:hint="eastAsia"/>
        </w:rPr>
        <w:t>　　图表 2025-2031年我国药物缓释制剂行业销售收入增长预测</w:t>
      </w:r>
      <w:r>
        <w:rPr>
          <w:rFonts w:hint="eastAsia"/>
        </w:rPr>
        <w:br/>
      </w:r>
      <w:r>
        <w:rPr>
          <w:rFonts w:hint="eastAsia"/>
        </w:rPr>
        <w:t>　　图表 2025-2031年我国药物缓释制剂进出口预测</w:t>
      </w:r>
      <w:r>
        <w:rPr>
          <w:rFonts w:hint="eastAsia"/>
        </w:rPr>
        <w:br/>
      </w:r>
      <w:r>
        <w:rPr>
          <w:rFonts w:hint="eastAsia"/>
        </w:rPr>
        <w:t>　　图表 2025-2031年中国药物缓释制剂市场盈利能力预测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1a45486474396" w:history="1">
        <w:r>
          <w:rPr>
            <w:rStyle w:val="Hyperlink"/>
          </w:rPr>
          <w:t>2025年中国药物缓释制剂行业现状研究分析与发展趋势预测报告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1a45486474396" w:history="1">
        <w:r>
          <w:rPr>
            <w:rStyle w:val="Hyperlink"/>
          </w:rPr>
          <w:t>https://www.20087.com/M_YiLiaoBaoJian/06/YaoWuHuanShiZhiJiFaZhanQuShiYuCeFenXi.html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释制剂和控释制剂原理、药物缓释制剂和控释制剂的差异是什么、缓释制剂系指药物能在设定的、药物缓释制剂有哪些、缓释控释剂型包括哪些、药物缓释制剂的特点、口服缓释制剂主要有哪些类型、药物缓释剂型、药物依赖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6babd59448476f" w:history="1">
      <w:r>
        <w:rPr>
          <w:rStyle w:val="Hyperlink"/>
        </w:rPr>
        <w:t>2025年中国药物缓释制剂行业现状研究分析与发展趋势预测报告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6/YaoWuHuanShiZhiJiFaZhanQuShiYuCeFenXi.html" TargetMode="External" Id="R8bb1a4548647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6/YaoWuHuanShiZhiJiFaZhanQuShiYuCeFenXi.html" TargetMode="External" Id="Rc96babd59448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2025-01-02T01:29:00Z</dcterms:created>
  <dcterms:modified xsi:type="dcterms:W3CDTF">2025-01-02T02:29:00Z</dcterms:modified>
  <dc:subject>2025年中国药物缓释制剂行业现状研究分析与发展趋势预测报告</dc:subject>
  <dc:title>2025年中国药物缓释制剂行业现状研究分析与发展趋势预测报告</dc:title>
  <cp:keywords>2025年中国药物缓释制剂行业现状研究分析与发展趋势预测报告</cp:keywords>
  <dc:description>2025年中国药物缓释制剂行业现状研究分析与发展趋势预测报告</dc:description>
</cp:coreProperties>
</file>