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e6e944b064a26" w:history="1">
              <w:r>
                <w:rPr>
                  <w:rStyle w:val="Hyperlink"/>
                </w:rPr>
                <w:t>2026-2032年全球与中国镓67市场现状调研分析及发展前景报告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e6e944b064a26" w:history="1">
              <w:r>
                <w:rPr>
                  <w:rStyle w:val="Hyperlink"/>
                </w:rPr>
                <w:t>2026-2032年全球与中国镓67市场现状调研分析及发展前景报告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e6e944b064a26" w:history="1">
                <w:r>
                  <w:rPr>
                    <w:rStyle w:val="Hyperlink"/>
                  </w:rPr>
                  <w:t>https://www.20087.com/6/10/Jia67XianZhuangYuQianJingFenXi.html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67（⁶⁷Ga）是一种人工放射性同位素，半衰期约78小时，通过发射γ射线用于单光子发射计算机断层成像（SPECT），主要应用于炎症、感染灶及某些肿瘤（如霍奇金淋巴瘤）的核医学诊断。当前镓67由回旋加速器通过⁶⁸Zn(p,2n)⁶⁷Ga反应制备，经配体（如柠檬酸）络合后形成⁶⁷Ga-柠檬酸盐注射液。尽管其在特定感染成像中仍有价值，但因成像分辨率较低、辐射剂量较高及检查周期长，已逐步被氟18-FDG PET等更先进显像剂替代。此外，镓67生产依赖高纯靶材与专用加速器，供应稳定性受限，且需严格遵循放射性药品GMP规范。</w:t>
      </w:r>
      <w:r>
        <w:rPr>
          <w:rFonts w:hint="eastAsia"/>
        </w:rPr>
        <w:br/>
      </w:r>
      <w:r>
        <w:rPr>
          <w:rFonts w:hint="eastAsia"/>
        </w:rPr>
        <w:t>　　未来，镓67的应用将趋于高度专业化与有限场景保留。市场调研网认为，一方面，在资源有限地区或特定病原体（如真菌感染）诊断中，镓67因其无需PET设备仍具实用价值；另一方面，新型配体（如肽类、抗体片段）的开发可能拓展其在靶向显像中的潜力。在生产端，小型化回旋加速器与自动化合成模块将提升本地化制备能力。此外，镓67可能作为治疗诊断一体化（theranostics）中诊断端的补充选项，与镓68或镥177等配对使用。长远来看，镓67将作为核医学历史过渡期的重要显像剂，在特定临床路径中维持有限但不可替代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8e6e944b064a26" w:history="1">
        <w:r>
          <w:rPr>
            <w:rStyle w:val="Hyperlink"/>
          </w:rPr>
          <w:t>2026-2032年全球与中国镓67市场现状调研分析及发展前景报告</w:t>
        </w:r>
      </w:hyperlink>
      <w:r>
        <w:rPr>
          <w:rFonts w:hint="eastAsia"/>
        </w:rPr>
        <w:t>》，2025年镓67行业市场规模达 亿元，预计2032年市场规模将达 亿元，期间年均复合增长率（CAGR）达 %。报告基于对镓67行业的长期监测研究，结合镓67行业供需关系变化规律、产品消费结构、应用领域拓展、市场发展环境及政策支持等多维度分析，采用定量与定性相结合的科学方法，对行业内重点企业进行了系统研究。报告全面呈现了镓67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按产品类型细分，全球镓67市场规模2021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加速器生成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按应用细分，全球镓67市场规模2021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医学成像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镓67行业发展总体概况</w:t>
      </w:r>
      <w:r>
        <w:rPr>
          <w:rFonts w:hint="eastAsia"/>
        </w:rPr>
        <w:br/>
      </w:r>
      <w:r>
        <w:rPr>
          <w:rFonts w:hint="eastAsia"/>
        </w:rPr>
        <w:t>　　　　1.5.2 镓67行业发展主要特点</w:t>
      </w:r>
      <w:r>
        <w:rPr>
          <w:rFonts w:hint="eastAsia"/>
        </w:rPr>
        <w:br/>
      </w:r>
      <w:r>
        <w:rPr>
          <w:rFonts w:hint="eastAsia"/>
        </w:rPr>
        <w:t>　　　　1.5.3 镓67行业发展影响因素</w:t>
      </w:r>
      <w:r>
        <w:rPr>
          <w:rFonts w:hint="eastAsia"/>
        </w:rPr>
        <w:br/>
      </w:r>
      <w:r>
        <w:rPr>
          <w:rFonts w:hint="eastAsia"/>
        </w:rPr>
        <w:t>　　　　1.5.3 .1 镓67有利因素</w:t>
      </w:r>
      <w:r>
        <w:rPr>
          <w:rFonts w:hint="eastAsia"/>
        </w:rPr>
        <w:br/>
      </w:r>
      <w:r>
        <w:rPr>
          <w:rFonts w:hint="eastAsia"/>
        </w:rPr>
        <w:t>　　　　1.5.3 .2 镓67不利因素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全球市场，近三年镓67主要企业占有率及排名（按销量）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镓67主要企业在国际市场占有率（按销量，2023-2026）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2025年镓67主要企业在国际市场排名（按销量）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全球市场主要企业镓67销量（2023-2026）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全球市场，近三年镓67主要企业占有率及排名（按收入）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镓67主要企业在国际市场占有率（按收入，2023-2026）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2025年镓67主要企业在国际市场排名（按收入）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全球市场主要企业镓67销售收入（2023-2026）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全球市场主要企业镓67销售价格（2023-2026）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中国市场，近三年镓67主要企业占有率及排名（按销量）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镓67主要企业在中国市场占有率（按销量，2023-2026）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2025年镓67主要企业在中国市场排名（按销量）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中国市场主要企业镓67销量（2023-2026）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中国市场，近三年镓67主要企业占有率及排名（按收入）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镓67主要企业在中国市场占有率（按收入，2023-2026）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2025年镓67主要企业在中国市场排名（按收入）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中国市场主要企业镓67销售收入（2023-2026）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全球主要厂商镓67总部及产地分布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全球主要厂商成立时间及镓67商业化日期</w:t>
      </w:r>
      <w:r>
        <w:rPr>
          <w:rFonts w:hint="eastAsia"/>
        </w:rPr>
        <w:br/>
      </w:r>
      <w:r>
        <w:rPr>
          <w:rFonts w:hint="eastAsia"/>
        </w:rPr>
        <w:t>　　2.8 全球主要厂商镓67产品类型及应用</w:t>
      </w:r>
      <w:r>
        <w:rPr>
          <w:rFonts w:hint="eastAsia"/>
        </w:rPr>
        <w:br/>
      </w:r>
      <w:r>
        <w:rPr>
          <w:rFonts w:hint="eastAsia"/>
        </w:rPr>
        <w:t>　　2.9 镓67行业集中度、竞争程度分析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镓67行业集中度分析：2025年全球Top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全球镓67第一梯队、第二梯队和第三梯队生产商（品牌）及市场份额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全球镓67总体规模分析</w:t>
      </w:r>
      <w:r>
        <w:rPr>
          <w:rFonts w:hint="eastAsia"/>
        </w:rPr>
        <w:br/>
      </w:r>
      <w:r>
        <w:rPr>
          <w:rFonts w:hint="eastAsia"/>
        </w:rPr>
        <w:t>　　3.1 全球镓67供需现状及预测（2021-2032）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全球镓67产能、产量、产能利用率及发展趋势（2021-2032）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全球镓67产量、需求量及发展趋势（2021-2032）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全球主要地区镓67产量及发展趋势（2021-2032）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全球主要地区镓67产量（2021-2026）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全球主要地区镓67产量（2027-2032）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全球主要地区镓67产量市场份额（2021-2032）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中国镓67供需现状及预测（2021-2032）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中国镓67产能、产量、产能利用率及发展趋势（2021-2032）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中国镓67产量、市场需求量及发展趋势（2021-2032）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中国市场镓67进出口（2021-2032）</w:t>
      </w:r>
      <w:r>
        <w:rPr>
          <w:rFonts w:hint="eastAsia"/>
        </w:rPr>
        <w:br/>
      </w:r>
      <w:r>
        <w:rPr>
          <w:rFonts w:hint="eastAsia"/>
        </w:rPr>
        <w:t>　　3.4 全球镓67销量及销售额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全球市场镓67销售额（2021-2032）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全球市场镓67销量（2021-2032）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全球市场镓67价格趋势（2021-2032）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全球镓67主要地区分析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全球主要地区镓67市场规模分析：2021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全球主要地区镓67销售收入及市场份额（2021-2026）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全球主要地区镓67销售收入预测（2027-2032）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全球主要地区镓67销量分析：2021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全球主要地区镓67销量及市场份额（2021-2026）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全球主要地区镓67销量及市场份额预测（2027-2032）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中东市场镓67销量、收入及增长率（2021-2032）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重点企业（1）基本信息、镓67生产基地、销售区域、竞争对手及市场地位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镓67产品规格、参数及市场应用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镓67销量、收入、价格及毛利率（2021-2026）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不同产品类型镓67分析</w:t>
      </w:r>
      <w:r>
        <w:rPr>
          <w:rFonts w:hint="eastAsia"/>
        </w:rPr>
        <w:br/>
      </w:r>
      <w:r>
        <w:rPr>
          <w:rFonts w:hint="eastAsia"/>
        </w:rPr>
        <w:t>　　6.1 全球不同产品类型镓67销量（2021-2032）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全球不同产品类型镓67销量及市场份额（2021-2026）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全球不同产品类型镓67销量预测（2027-2032）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全球不同产品类型镓67收入（2021-2032）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全球不同产品类型镓67收入及市场份额（2021-2026）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全球不同产品类型镓67收入预测（2027-2032）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全球不同产品类型镓67价格走势（2021-2032）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中国不同产品类型镓67销量（2021-2032）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中国不同产品类型镓67销量及市场份额（2021-2026）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中国不同产品类型镓67销量预测（2027-2032）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中国不同产品类型镓67收入（2021-2032）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中国不同产品类型镓67收入及市场份额（2021-2026）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中国不同产品类型镓67收入预测（2027-2032）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不同应用镓67分析</w:t>
      </w:r>
      <w:r>
        <w:rPr>
          <w:rFonts w:hint="eastAsia"/>
        </w:rPr>
        <w:br/>
      </w:r>
      <w:r>
        <w:rPr>
          <w:rFonts w:hint="eastAsia"/>
        </w:rPr>
        <w:t>　　7.1 全球不同应用镓67销量（2021-2032）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全球不同应用镓67销量及市场份额（2021-2026）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全球不同应用镓67销量预测（2027-2032）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全球不同应用镓67收入（2021-2032）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全球不同应用镓67收入及市场份额（2021-2026）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全球不同应用镓67收入预测（2027-2032）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全球不同应用镓67价格走势（2021-2032）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中国不同应用镓67销量（2021-2032）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中国不同应用镓67销量及市场份额（2021-2026）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中国不同应用镓67销量预测（2027-2032）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中国不同应用镓67收入（2021-2032）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中国不同应用镓67收入及市场份额（2021-2026）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中国不同应用镓67收入预测（2027-2032）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镓67行业发展趋势</w:t>
      </w:r>
      <w:r>
        <w:rPr>
          <w:rFonts w:hint="eastAsia"/>
        </w:rPr>
        <w:br/>
      </w:r>
      <w:r>
        <w:rPr>
          <w:rFonts w:hint="eastAsia"/>
        </w:rPr>
        <w:t>　　8.2 镓67行业主要驱动因素</w:t>
      </w:r>
      <w:r>
        <w:rPr>
          <w:rFonts w:hint="eastAsia"/>
        </w:rPr>
        <w:br/>
      </w:r>
      <w:r>
        <w:rPr>
          <w:rFonts w:hint="eastAsia"/>
        </w:rPr>
        <w:t>　　8.3 镓67中国企业SWOT分析</w:t>
      </w:r>
      <w:r>
        <w:rPr>
          <w:rFonts w:hint="eastAsia"/>
        </w:rPr>
        <w:br/>
      </w:r>
      <w:r>
        <w:rPr>
          <w:rFonts w:hint="eastAsia"/>
        </w:rPr>
        <w:t>　　8.4 中国镓67行业政策环境分析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镓67行业产业链简介</w:t>
      </w:r>
      <w:r>
        <w:rPr>
          <w:rFonts w:hint="eastAsia"/>
        </w:rPr>
        <w:br/>
      </w:r>
      <w:r>
        <w:rPr>
          <w:rFonts w:hint="eastAsia"/>
        </w:rPr>
        <w:t>　　　　9.1.1 镓67行业供应链分析</w:t>
      </w:r>
      <w:r>
        <w:rPr>
          <w:rFonts w:hint="eastAsia"/>
        </w:rPr>
        <w:br/>
      </w:r>
      <w:r>
        <w:rPr>
          <w:rFonts w:hint="eastAsia"/>
        </w:rPr>
        <w:t>　　　　9.1.2 镓67主要原料及供应情况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镓67行业采购模式</w:t>
      </w:r>
      <w:r>
        <w:rPr>
          <w:rFonts w:hint="eastAsia"/>
        </w:rPr>
        <w:br/>
      </w:r>
      <w:r>
        <w:rPr>
          <w:rFonts w:hint="eastAsia"/>
        </w:rPr>
        <w:t>　　9.3 镓67行业生产模式</w:t>
      </w:r>
      <w:r>
        <w:rPr>
          <w:rFonts w:hint="eastAsia"/>
        </w:rPr>
        <w:br/>
      </w:r>
      <w:r>
        <w:rPr>
          <w:rFonts w:hint="eastAsia"/>
        </w:rPr>
        <w:t>　　9.4 镓67行业销售模式及销售渠道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按产品类型细分，全球镓67市场规模2021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按应用细分，全球镓67市场规模（CAGR）2021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镓67行业发展主要特点</w:t>
      </w:r>
      <w:r>
        <w:rPr>
          <w:rFonts w:hint="eastAsia"/>
        </w:rPr>
        <w:br/>
      </w:r>
      <w:r>
        <w:rPr>
          <w:rFonts w:hint="eastAsia"/>
        </w:rPr>
        <w:t>　　表 4： 镓67行业发展有利因素分析</w:t>
      </w:r>
      <w:r>
        <w:rPr>
          <w:rFonts w:hint="eastAsia"/>
        </w:rPr>
        <w:br/>
      </w:r>
      <w:r>
        <w:rPr>
          <w:rFonts w:hint="eastAsia"/>
        </w:rPr>
        <w:t>　　表 5： 镓67行业发展不利因素分析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进入镓67行业壁垒</w:t>
      </w:r>
      <w:r>
        <w:rPr>
          <w:rFonts w:hint="eastAsia"/>
        </w:rPr>
        <w:br/>
      </w:r>
      <w:r>
        <w:rPr>
          <w:rFonts w:hint="eastAsia"/>
        </w:rPr>
        <w:t>　　表 7： 镓67主要企业在国际市场占有率（按销量，2023-2026）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2025年镓67主要企业在国际市场排名（按销量）&amp;（吨）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全球市场主要企业镓67销量（2023-2026）&amp;（吨）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镓67主要企业在国际市场占有率（按收入，2023-2026）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2025年镓67主要企业在国际市场排名（按收入）&amp;（万元）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全球市场主要企业镓67销售收入（2023-2026）&amp;（万元）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全球市场主要企业镓67销售价格（2023-2026）&amp;（元/吨）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镓67主要企业在中国市场占有率（按销量，2023-2026）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2025年镓67主要企业在中国市场排名（按销量）&amp;（吨）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中国市场主要企业镓67销量（2023-2026）&amp;（吨）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镓67主要企业在中国市场占有率（按收入，2023-2026）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2025年镓67主要企业在中国市场排名（按收入）&amp;（万元）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中国市场主要企业镓67销售收入（2023-2026）&amp;（万元）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全球主要厂商镓67总部及产地分布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全球主要厂商成立时间及镓67商业化日期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全球主要厂商镓67产品类型及应用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2025年全球镓67主要厂商市场地位（第一梯队、第二梯队和第三梯队）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全球镓67市场投资、并购等现状分析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全球主要地区镓67产量增速（CAGR）：（2021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全球主要地区镓67产量（2021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全球主要地区镓67产量（2021-2026）&amp;（吨）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全球主要地区镓67产量（2027-2032）&amp;（吨）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全球主要地区镓67产量市场份额（2021-2026）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全球主要地区镓67产量市场份额（2027-2032）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中国市场镓67产量、销量、进出口（2021-2026）&amp;（吨）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中国市场镓67产量、销量、进出口预测（2027-2032）&amp;（吨）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全球主要地区镓67销售收入增速：（2021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全球主要地区镓67销售收入（2021-2026）&amp;（万元）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全球主要地区镓67销售收入市场份额（2021-2026）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全球主要地区镓67收入（2027-2032）&amp;（万元）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全球主要地区镓67收入市场份额（2027-2032）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全球主要地区镓67销量（吨）：2021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全球主要地区镓67销量（2021-2026）&amp;（吨）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全球主要地区镓67销量市场份额（2021-2026）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全球主要地区镓67销量（2027-2032）&amp;（吨）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全球主要地区镓67销量份额（2027-2032）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镓67生产基地、销售区域、竞争对手及市场地位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镓67产品规格、参数及市场应用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镓67销量（吨）、收入（万元）、价格（元/吨）及毛利率（2021-2026）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全球不同产品类型镓67销量（2021-2026）&amp;（吨）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全球不同产品类型镓67销量市场份额（2021-2026）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全球不同产品类型镓67销量预测（2027-2032）&amp;（吨）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全球市场不同产品类型镓67销量市场份额预测（2027-2032）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全球不同产品类型镓67收入（2021-2026）&amp;（万元）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全球不同产品类型镓67收入市场份额（2021-2026）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全球不同产品类型镓67收入预测（2027-2032）&amp;（万元）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全球不同产品类型镓67收入市场份额预测（2027-2032）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中国不同产品类型镓67销量（2021-2026）&amp;（吨）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中国不同产品类型镓67销量市场份额（2021-2026）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中国不同产品类型镓67销量预测（2027-2032）&amp;（吨）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全球市场不同产品类型镓67销量市场份额预测（2027-2032）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中国不同产品类型镓67收入（2021-2026）&amp;（万元）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中国不同产品类型镓67收入市场份额（2021-2026）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中国不同产品类型镓67收入预测（2027-2032）&amp;（万元）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中国不同产品类型镓67收入市场份额预测（2027-2032）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全球不同应用镓67销量（2021-2026）&amp;（吨）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全球不同应用镓67销量市场份额（2021-2026）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全球不同应用镓67销量预测（2027-2032）&amp;（吨）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全球市场不同应用镓67销量市场份额预测（2027-2032）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全球不同应用镓67收入（2021-2026）&amp;（万元）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全球不同应用镓67收入市场份额（2021-2026）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全球不同应用镓67收入预测（2027-2032）&amp;（万元）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全球不同应用镓67收入市场份额预测（2027-2032）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中国不同应用镓67销量（2021-2026）&amp;（吨）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中国不同应用镓67销量市场份额（2021-2026）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中国不同应用镓67销量预测（2027-2032）&amp;（吨）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中国市场不同应用镓67销量市场份额预测（2027-2032）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中国不同应用镓67收入（2021-2026）&amp;（万元）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中国不同应用镓67收入市场份额（2021-2026）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中国不同应用镓67收入预测（2027-2032）&amp;（万元）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中国不同应用镓67收入市场份额预测（2027-2032）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镓67行业发展趋势</w:t>
      </w:r>
      <w:r>
        <w:rPr>
          <w:rFonts w:hint="eastAsia"/>
        </w:rPr>
        <w:br/>
      </w:r>
      <w:r>
        <w:rPr>
          <w:rFonts w:hint="eastAsia"/>
        </w:rPr>
        <w:t>　　表 81： 镓67行业主要驱动因素</w:t>
      </w:r>
      <w:r>
        <w:rPr>
          <w:rFonts w:hint="eastAsia"/>
        </w:rPr>
        <w:br/>
      </w:r>
      <w:r>
        <w:rPr>
          <w:rFonts w:hint="eastAsia"/>
        </w:rPr>
        <w:t>　　表 82： 镓67行业供应链分析</w:t>
      </w:r>
      <w:r>
        <w:rPr>
          <w:rFonts w:hint="eastAsia"/>
        </w:rPr>
        <w:br/>
      </w:r>
      <w:r>
        <w:rPr>
          <w:rFonts w:hint="eastAsia"/>
        </w:rPr>
        <w:t>　　表 83： 镓67上游原料供应商</w:t>
      </w:r>
      <w:r>
        <w:rPr>
          <w:rFonts w:hint="eastAsia"/>
        </w:rPr>
        <w:br/>
      </w:r>
      <w:r>
        <w:rPr>
          <w:rFonts w:hint="eastAsia"/>
        </w:rPr>
        <w:t>　　表 84： 镓67主要地区不同应用客户分析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镓67典型经销商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镓67产品图片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全球不同产品类型镓67销售额2021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全球不同产品类型镓67市场份额2025 &amp; 2032</w:t>
      </w:r>
      <w:r>
        <w:rPr>
          <w:rFonts w:hint="eastAsia"/>
        </w:rPr>
        <w:br/>
      </w:r>
      <w:r>
        <w:rPr>
          <w:rFonts w:hint="eastAsia"/>
        </w:rPr>
        <w:t>　　图 4： 加速器生成产品图片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全球不同应用镓67市场份额2025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医学成像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2025年全球前五大生产商镓67市场份额</w:t>
      </w:r>
      <w:r>
        <w:rPr>
          <w:rFonts w:hint="eastAsia"/>
        </w:rPr>
        <w:br/>
      </w:r>
      <w:r>
        <w:rPr>
          <w:rFonts w:hint="eastAsia"/>
        </w:rPr>
        <w:t>　　图 12： 2025年全球镓67第一梯队、第二梯队和第三梯队厂商及市场份额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全球镓67产能、产量、产能利用率及发展趋势（2021-2032）&amp;（吨）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全球镓67产量、需求量及发展趋势（2021-2032）&amp;（吨）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全球主要地区镓67产量市场份额（2021-2032）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中国镓67产能、产量、产能利用率及发展趋势（2021-2032）&amp;（吨）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中国镓67产量、市场需求量及发展趋势（2021-2032）&amp;（吨）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全球镓67市场销售额及增长率：（2021-2032）&amp;（万元）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全球市场镓67市场规模：2021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全球市场镓67价格趋势（2021-2032）&amp;（元/吨）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全球主要地区镓67销售收入（2021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全球主要地区镓67销售收入市场份额（2021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中东市场镓67销量及增长率（2021-2032）&amp;（吨）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中东市场镓67收入及增长率（2021-2032）&amp;（万元）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全球不同产品类型镓67价格走势（2021-2032）&amp;（元/吨）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全球不同应用镓67价格走势（2021-2032）&amp;（元/吨）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镓67中国企业SWOT分析</w:t>
      </w:r>
      <w:r>
        <w:rPr>
          <w:rFonts w:hint="eastAsia"/>
        </w:rPr>
        <w:br/>
      </w:r>
      <w:r>
        <w:rPr>
          <w:rFonts w:hint="eastAsia"/>
        </w:rPr>
        <w:t>　　图 43： 镓67产业链</w:t>
      </w:r>
      <w:r>
        <w:rPr>
          <w:rFonts w:hint="eastAsia"/>
        </w:rPr>
        <w:br/>
      </w:r>
      <w:r>
        <w:rPr>
          <w:rFonts w:hint="eastAsia"/>
        </w:rPr>
        <w:t>　　图 44： 镓67行业采购模式分析</w:t>
      </w:r>
      <w:r>
        <w:rPr>
          <w:rFonts w:hint="eastAsia"/>
        </w:rPr>
        <w:br/>
      </w:r>
      <w:r>
        <w:rPr>
          <w:rFonts w:hint="eastAsia"/>
        </w:rPr>
        <w:t>　　图 45： 镓67行业生产模式</w:t>
      </w:r>
      <w:r>
        <w:rPr>
          <w:rFonts w:hint="eastAsia"/>
        </w:rPr>
        <w:br/>
      </w:r>
      <w:r>
        <w:rPr>
          <w:rFonts w:hint="eastAsia"/>
        </w:rPr>
        <w:t>　　图 46： 镓67行业销售模式分析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e6e944b064a26" w:history="1">
        <w:r>
          <w:rPr>
            <w:rStyle w:val="Hyperlink"/>
          </w:rPr>
          <w:t>2026-2032年全球与中国镓67市场现状调研分析及发展前景报告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e6e944b064a26" w:history="1">
        <w:r>
          <w:rPr>
            <w:rStyle w:val="Hyperlink"/>
          </w:rPr>
          <w:t>https://www.20087.com/6/10/Jia67XianZhuangYuQianJingFenXi.html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热点：镓68的半衰期、镓67半衰期、国际镓价暴涨最新消息、镓67全身炎症扫描、金属镓价格走势图、镓67的分离、镓铟锡液态金属、镓67 FAPI、镓价格多少钱一斤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a8c319af64369" w:history="1">
      <w:r>
        <w:rPr>
          <w:rStyle w:val="Hyperlink"/>
        </w:rPr>
        <w:t>2026-2032年全球与中国镓67市场现状调研分析及发展前景报告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67XianZhuangYuQianJingFenXi.html" TargetMode="External" Id="R388e6e944b0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67XianZhuangYuQianJingFenXi.html" TargetMode="External" Id="R5e7a8c319af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2026-03-27T06:20:57Z</dcterms:created>
  <dcterms:modified xsi:type="dcterms:W3CDTF">2026-03-27T07:20:57Z</dcterms:modified>
  <dc:subject>2026-2032年全球与中国镓67市场现状调研分析及发展前景报告</dc:subject>
  <dc:title>2026-2032年全球与中国镓67市场现状调研分析及发展前景报告</dc:title>
  <cp:keywords>2026-2032年全球与中国镓67市场现状调研分析及发展前景报告</cp:keywords>
  <dc:description>2026-2032年全球与中国镓67市场现状调研分析及发展前景报告</dc:description>
</cp:coreProperties>
</file>