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3468429b34a12" w:history="1">
              <w:r>
                <w:rPr>
                  <w:rStyle w:val="Hyperlink"/>
                </w:rPr>
                <w:t>2024-2030年中国鼻咽癌药物行业现状与趋势预测报告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3468429b34a12" w:history="1">
              <w:r>
                <w:rPr>
                  <w:rStyle w:val="Hyperlink"/>
                </w:rPr>
                <w:t>2024-2030年中国鼻咽癌药物行业现状与趋势预测报告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3468429b34a12" w:history="1">
                <w:r>
                  <w:rPr>
                    <w:rStyle w:val="Hyperlink"/>
                  </w:rPr>
                  <w:t>https://www.20087.com/6/90/BiYanAiYaoWuFaZhanQuShiFenXi.html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咽癌是一种较为罕见的头颈部癌症，其治疗主要依赖于放疗和化疗。近年来，靶向治疗和免疫疗法的出现为鼻咽癌患者带来了新的希望。特别是免疫检查点抑制剂，如PD-1/PD-L1抗体，已被证明能有效提高某些患者的生存率。同时，基因组学和蛋白质组学的研究也揭示了鼻咽癌的分子机制，为开发更有效的治疗策略提供了理论依据。</w:t>
      </w:r>
      <w:r>
        <w:rPr>
          <w:rFonts w:hint="eastAsia"/>
        </w:rPr>
        <w:br/>
      </w:r>
      <w:r>
        <w:rPr>
          <w:rFonts w:hint="eastAsia"/>
        </w:rPr>
        <w:t>　　未来，鼻咽癌药物的研发将更加专注于个性化医疗，即基于每位患者的遗传特征和肿瘤微环境定制治疗方案。此外，联合疗法，将免疫疗法与靶向药物或化疗结合使用，有望进一步提高治疗效果。随着精准医疗技术的进步，包括CRISPR基因编辑在内的前沿技术可能会开辟鼻咽癌治疗的新篇章，提供治愈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83468429b34a12" w:history="1">
        <w:r>
          <w:rPr>
            <w:rStyle w:val="Hyperlink"/>
          </w:rPr>
          <w:t>2024-2030年中国鼻咽癌药物行业现状与趋势预测报告</w:t>
        </w:r>
      </w:hyperlink>
      <w:r>
        <w:rPr>
          <w:rFonts w:hint="eastAsia"/>
        </w:rPr>
        <w:t>全面剖析了鼻咽癌药物行业的市场规模、需求及价格动态。报告通过对鼻咽癌药物产业链的深入挖掘，详细分析了行业现状，并对鼻咽癌药物市场前景及发展趋势进行了科学预测。鼻咽癌药物报告还深入探索了各细分市场的特点，突出关注鼻咽癌药物重点企业的经营状况，全面揭示了鼻咽癌药物行业竞争格局、品牌影响力和市场集中度。鼻咽癌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鼻咽癌药物产品概述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鼻咽癌药物市场特点分析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鼻咽癌药物行业发展周期特征分析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2023-2024年中国鼻咽癌药物行业发展环境分析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中国鼻咽癌药物行业发展经济环境分析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中国鼻咽癌药物行业发展政策环境分析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一、鼻咽癌药物行业政策影响分析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二、相关鼻咽癌药物行业标准分析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2023-2024年全球鼻咽癌药物行业市场发展调研分析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全球鼻咽癌药物行业市场运行环境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全球鼻咽癌药物行业市场发展情况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一、全球鼻咽癌药物行业市场供给分析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二、全球鼻咽癌药物行业市场需求分析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三、全球鼻咽癌药物行业主要国家地区发展情况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2024-2030年全球鼻咽癌药物行业市场规模趋势预测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中国鼻咽癌药物行业市场供需现状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2023-2024年中国鼻咽癌药物市场现状</w:t>
      </w:r>
      <w:r>
        <w:rPr>
          <w:rFonts w:hint="eastAsia"/>
        </w:rPr>
        <w:br/>
      </w:r>
      <w:r>
        <w:rPr>
          <w:rFonts w:hint="eastAsia"/>
        </w:rPr>
        <w:t>　　第二节 中国鼻咽癌药物产量分析及预测</w:t>
      </w:r>
      <w:r>
        <w:rPr>
          <w:rFonts w:hint="eastAsia"/>
        </w:rPr>
        <w:br/>
      </w:r>
      <w:r>
        <w:rPr>
          <w:rFonts w:hint="eastAsia"/>
        </w:rPr>
        <w:t>　　　　一、鼻咽癌药物总体产能规模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二、2019-2024年中国鼻咽癌药物产量统计</w:t>
      </w:r>
      <w:r>
        <w:rPr>
          <w:rFonts w:hint="eastAsia"/>
        </w:rPr>
        <w:br/>
      </w:r>
      <w:r>
        <w:rPr>
          <w:rFonts w:hint="eastAsia"/>
        </w:rPr>
        <w:t>　　　　三、鼻咽癌药物行业供给区域分布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四、2024-2030年中国鼻咽癌药物产量预测</w:t>
      </w:r>
      <w:r>
        <w:rPr>
          <w:rFonts w:hint="eastAsia"/>
        </w:rPr>
        <w:br/>
      </w:r>
      <w:r>
        <w:rPr>
          <w:rFonts w:hint="eastAsia"/>
        </w:rPr>
        <w:t>　　第三节 中国鼻咽癌药物市场需求分析及预测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一、2019-2024年中国鼻咽癌药物市场需求统计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二、中国鼻咽癌药物市场需求特点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三、2024-2030年中国鼻咽癌药物市场需求量预测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中国鼻咽癌药物行业现状调研分析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中国鼻咽癌药物行业发展现状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一、2023-2024年鼻咽癌药物行业品牌发展现状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二、2023-2024年鼻咽癌药物行业需求市场现状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三、2023-2024年鼻咽癌药物市场需求层次分析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四、2023-2024年中国鼻咽癌药物市场走向分析</w:t>
      </w:r>
      <w:r>
        <w:rPr>
          <w:rFonts w:hint="eastAsia"/>
        </w:rPr>
        <w:br/>
      </w:r>
      <w:r>
        <w:rPr>
          <w:rFonts w:hint="eastAsia"/>
        </w:rPr>
        <w:t>　　第二节 中国鼻咽癌药物产品技术分析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一、2023-2024年鼻咽癌药物产品技术变化特点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二、2023-2024年鼻咽癌药物产品市场的新技术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三、2023-2024年鼻咽癌药物产品市场现状分析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中国鼻咽癌药物行业存在的问题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一、2023-2024年鼻咽癌药物产品市场存在的主要问题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二、2023-2024年国内鼻咽癌药物产品市场的三大瓶颈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三、2023-2024年鼻咽癌药物产品市场遭遇的规模难题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对中国鼻咽癌药物市场的分析及思考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一、鼻咽癌药物市场特点</w:t>
      </w:r>
      <w:r>
        <w:rPr>
          <w:rFonts w:hint="eastAsia"/>
        </w:rPr>
        <w:br/>
      </w:r>
      <w:r>
        <w:rPr>
          <w:rFonts w:hint="eastAsia"/>
        </w:rPr>
        <w:t>　　　　二、鼻咽癌药物市场分析</w:t>
      </w:r>
      <w:r>
        <w:rPr>
          <w:rFonts w:hint="eastAsia"/>
        </w:rPr>
        <w:br/>
      </w:r>
      <w:r>
        <w:rPr>
          <w:rFonts w:hint="eastAsia"/>
        </w:rPr>
        <w:t>　　　　三、鼻咽癌药物市场变化的方向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四、中国鼻咽癌药物行业发展的新思路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五、对中国鼻咽癌药物行业发展的思考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2019-2024年中国鼻咽癌药物产品市场进出口数据分析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2019-2024年中国鼻咽癌药物产品出口统计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2019-2024年中国鼻咽癌药物产品进口统计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2019-2024年中国鼻咽癌药物产品进出口价格对比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中国鼻咽癌药物主要进口来源地及出口目的地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鼻咽癌药物行业细分产品调研</w:t>
      </w:r>
      <w:r>
        <w:rPr>
          <w:rFonts w:hint="eastAsia"/>
        </w:rPr>
        <w:br/>
      </w:r>
      <w:r>
        <w:rPr>
          <w:rFonts w:hint="eastAsia"/>
        </w:rPr>
        <w:t>　　第一节 鼻咽癌药物细分产品结构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2019-2024年中国鼻咽癌药物行业竞争态势分析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2024年鼻咽癌药物行业集中度分析</w:t>
      </w:r>
      <w:r>
        <w:rPr>
          <w:rFonts w:hint="eastAsia"/>
        </w:rPr>
        <w:br/>
      </w:r>
      <w:r>
        <w:rPr>
          <w:rFonts w:hint="eastAsia"/>
        </w:rPr>
        <w:t>　　　　一、鼻咽癌药物市场集中度分析</w:t>
      </w:r>
      <w:r>
        <w:rPr>
          <w:rFonts w:hint="eastAsia"/>
        </w:rPr>
        <w:br/>
      </w:r>
      <w:r>
        <w:rPr>
          <w:rFonts w:hint="eastAsia"/>
        </w:rPr>
        <w:t>　　　　二、鼻咽癌药物企业分布区域集中度分析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三、鼻咽癌药物区域消费集中度分析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2019-2024年鼻咽癌药物主要企业竞争力分析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2024年鼻咽癌药物行业竞争格局分析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一、鼻咽癌药物行业竞争分析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二、中外鼻咽癌药物产品竞争分析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三、国内鼻咽癌药物行业重点企业发展动向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鼻咽癌药物行业上下游产业链发展情况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鼻咽癌药物上游产业发展分析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鼻咽癌药物下游产业发展分析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鼻咽癌药物行业重点企业竞争力分析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鼻咽癌药物企业管理策略建议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提高鼻咽癌药物企业竞争力的策略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一、提高中国鼻咽癌药物企业核心竞争力的对策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二、鼻咽癌药物企业提升竞争力的主要方向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三、影响鼻咽癌药物企业核心竞争力的因素及提升途径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四、提高鼻咽癌药物企业竞争力的策略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对中国鼻咽癌药物品牌的战略思考</w:t>
      </w:r>
      <w:r>
        <w:rPr>
          <w:rFonts w:hint="eastAsia"/>
        </w:rPr>
        <w:br/>
      </w:r>
      <w:r>
        <w:rPr>
          <w:rFonts w:hint="eastAsia"/>
        </w:rPr>
        <w:t>　　　　一、鼻咽癌药物实施品牌战略的意义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二、鼻咽癌药物企业品牌的现状分析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三、中国鼻咽癌药物企业的品牌战略</w:t>
      </w:r>
      <w:r>
        <w:rPr>
          <w:rFonts w:hint="eastAsia"/>
        </w:rPr>
        <w:br/>
      </w:r>
      <w:r>
        <w:rPr>
          <w:rFonts w:hint="eastAsia"/>
        </w:rPr>
        <w:t>　　　　四、鼻咽癌药物品牌战略管理的策略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鼻咽癌药物行业发展趋势及投资风险预警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2024年鼻咽癌药物市场前景分析</w:t>
      </w:r>
      <w:r>
        <w:rPr>
          <w:rFonts w:hint="eastAsia"/>
        </w:rPr>
        <w:br/>
      </w:r>
      <w:r>
        <w:rPr>
          <w:rFonts w:hint="eastAsia"/>
        </w:rPr>
        <w:t>　　第二节 2024年鼻咽癌药物行业发展趋势预测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影响鼻咽癌药物行业发展的主要因素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一、2024年影响鼻咽癌药物行业运行的有利因素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二、2024年影响鼻咽癌药物行业运行的稳定因素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三、2024年影响鼻咽癌药物行业运行的不利因素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四、2024年中国鼻咽癌药物行业发展面临的挑战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五、2024年中国鼻咽癌药物行业发展面临的机遇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鼻咽癌药物行业投资风险预警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一、2024年鼻咽癌药物行业市场风险及控制策略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二、2024年鼻咽癌药物行业政策风险及控制策略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三、2024年鼻咽癌药物行业经营风险及控制策略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四、2024年鼻咽癌药物同业竞争风险及控制策略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五、2024年鼻咽癌药物行业其他风险及控制策略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鼻咽癌药物市场研究结论</w:t>
      </w:r>
      <w:r>
        <w:rPr>
          <w:rFonts w:hint="eastAsia"/>
        </w:rPr>
        <w:br/>
      </w:r>
      <w:r>
        <w:rPr>
          <w:rFonts w:hint="eastAsia"/>
        </w:rPr>
        <w:t>　　第二节 鼻咽癌药物子行业研究结论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(中⋅智⋅林)鼻咽癌药物市场发展建议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鼻咽癌药物行业类别</w:t>
      </w:r>
      <w:r>
        <w:rPr>
          <w:rFonts w:hint="eastAsia"/>
        </w:rPr>
        <w:br/>
      </w:r>
      <w:r>
        <w:rPr>
          <w:rFonts w:hint="eastAsia"/>
        </w:rPr>
        <w:t>　　图表 鼻咽癌药物行业产业链调研</w:t>
      </w:r>
      <w:r>
        <w:rPr>
          <w:rFonts w:hint="eastAsia"/>
        </w:rPr>
        <w:br/>
      </w:r>
      <w:r>
        <w:rPr>
          <w:rFonts w:hint="eastAsia"/>
        </w:rPr>
        <w:t>　　图表 鼻咽癌药物行业现状</w:t>
      </w:r>
      <w:r>
        <w:rPr>
          <w:rFonts w:hint="eastAsia"/>
        </w:rPr>
        <w:br/>
      </w:r>
      <w:r>
        <w:rPr>
          <w:rFonts w:hint="eastAsia"/>
        </w:rPr>
        <w:t>　　图表 鼻咽癌药物行业标准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2019-2024年中国鼻咽癌药物市场规模</w:t>
      </w:r>
      <w:r>
        <w:rPr>
          <w:rFonts w:hint="eastAsia"/>
        </w:rPr>
        <w:br/>
      </w:r>
      <w:r>
        <w:rPr>
          <w:rFonts w:hint="eastAsia"/>
        </w:rPr>
        <w:t>　　图表 2024年中国鼻咽癌药物行业产能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2019-2024年中国鼻咽癌药物产量</w:t>
      </w:r>
      <w:r>
        <w:rPr>
          <w:rFonts w:hint="eastAsia"/>
        </w:rPr>
        <w:br/>
      </w:r>
      <w:r>
        <w:rPr>
          <w:rFonts w:hint="eastAsia"/>
        </w:rPr>
        <w:t>　　图表 鼻咽癌药物行业动态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2019-2024年中国鼻咽癌药物市场需求量</w:t>
      </w:r>
      <w:r>
        <w:rPr>
          <w:rFonts w:hint="eastAsia"/>
        </w:rPr>
        <w:br/>
      </w:r>
      <w:r>
        <w:rPr>
          <w:rFonts w:hint="eastAsia"/>
        </w:rPr>
        <w:t>　　图表 2024年中国鼻咽癌药物行业需求区域调研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2019-2024年中国鼻咽癌药物行情</w:t>
      </w:r>
      <w:r>
        <w:rPr>
          <w:rFonts w:hint="eastAsia"/>
        </w:rPr>
        <w:br/>
      </w:r>
      <w:r>
        <w:rPr>
          <w:rFonts w:hint="eastAsia"/>
        </w:rPr>
        <w:t>　　图表 2019-2024年中国鼻咽癌药物价格走势图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2019-2024年中国鼻咽癌药物行业销售收入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2019-2024年中国鼻咽癌药物行业盈利情况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2019-2024年中国鼻咽癌药物行业利润总额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2019-2024年中国鼻咽癌药物进口数据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2019-2024年中国鼻咽癌药物出口数据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2019-2024年中国鼻咽癌药物行业企业数量统计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**地区鼻咽癌药物市场规模</w:t>
      </w:r>
      <w:r>
        <w:rPr>
          <w:rFonts w:hint="eastAsia"/>
        </w:rPr>
        <w:br/>
      </w:r>
      <w:r>
        <w:rPr>
          <w:rFonts w:hint="eastAsia"/>
        </w:rPr>
        <w:t>　　图表 **地区鼻咽癌药物行业市场需求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**地区鼻咽癌药物市场调研</w:t>
      </w:r>
      <w:r>
        <w:rPr>
          <w:rFonts w:hint="eastAsia"/>
        </w:rPr>
        <w:br/>
      </w:r>
      <w:r>
        <w:rPr>
          <w:rFonts w:hint="eastAsia"/>
        </w:rPr>
        <w:t>　　图表 **地区鼻咽癌药物行业市场需求分析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**地区鼻咽癌药物市场规模</w:t>
      </w:r>
      <w:r>
        <w:rPr>
          <w:rFonts w:hint="eastAsia"/>
        </w:rPr>
        <w:br/>
      </w:r>
      <w:r>
        <w:rPr>
          <w:rFonts w:hint="eastAsia"/>
        </w:rPr>
        <w:t>　　图表 **地区鼻咽癌药物行业市场需求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**地区鼻咽癌药物市场调研</w:t>
      </w:r>
      <w:r>
        <w:rPr>
          <w:rFonts w:hint="eastAsia"/>
        </w:rPr>
        <w:br/>
      </w:r>
      <w:r>
        <w:rPr>
          <w:rFonts w:hint="eastAsia"/>
        </w:rPr>
        <w:t>　　图表 **地区鼻咽癌药物行业市场需求分析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鼻咽癌药物行业竞争对手分析</w:t>
      </w:r>
      <w:r>
        <w:rPr>
          <w:rFonts w:hint="eastAsia"/>
        </w:rPr>
        <w:br/>
      </w:r>
      <w:r>
        <w:rPr>
          <w:rFonts w:hint="eastAsia"/>
        </w:rPr>
        <w:t>　　图表 鼻咽癌药物重点企业（一）基本信息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鼻咽癌药物重点企业（一）经营情况分析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鼻咽癌药物重点企业（一）主要经济指标情况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鼻咽癌药物重点企业（二）经营情况分析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鼻咽癌药物重点企业（二）主要经济指标情况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鼻咽癌药物重点企业（三）经营情况分析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鼻咽癌药物重点企业（三）主要经济指标情况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鼻咽癌药物重点企业（三）成长能力情况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2024-2030年中国鼻咽癌药物行业产能预测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2024-2030年中国鼻咽癌药物行业产量预测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2024-2030年中国鼻咽癌药物市场需求预测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2024-2030年中国鼻咽癌药物市场规模预测</w:t>
      </w:r>
      <w:r>
        <w:rPr>
          <w:rFonts w:hint="eastAsia"/>
        </w:rPr>
        <w:br/>
      </w:r>
      <w:r>
        <w:rPr>
          <w:rFonts w:hint="eastAsia"/>
        </w:rPr>
        <w:t>　　图表 鼻咽癌药物行业准入条件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2024-2030年中国鼻咽癌药物行业信息化</w:t>
      </w:r>
      <w:r>
        <w:rPr>
          <w:rFonts w:hint="eastAsia"/>
        </w:rPr>
        <w:br/>
      </w:r>
      <w:r>
        <w:rPr>
          <w:rFonts w:hint="eastAsia"/>
        </w:rPr>
        <w:t>　　图表 2024年中国鼻咽癌药物市场前景分析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2024-2030年中国鼻咽癌药物行业风险分析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2024-2030年中国鼻咽癌药物行业发展趋势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3468429b34a12" w:history="1">
        <w:r>
          <w:rPr>
            <w:rStyle w:val="Hyperlink"/>
          </w:rPr>
          <w:t>2024-2030年中国鼻咽癌药物行业现状与趋势预测报告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3468429b34a12" w:history="1">
        <w:r>
          <w:rPr>
            <w:rStyle w:val="Hyperlink"/>
          </w:rPr>
          <w:t>https://www.20087.com/6/90/BiYanAiYaoWuFaZhanQuShiFenXi.html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73afd54b04355" w:history="1">
      <w:r>
        <w:rPr>
          <w:rStyle w:val="Hyperlink"/>
        </w:rPr>
        <w:t>2024-2030年中国鼻咽癌药物行业现状与趋势预测报告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iYanAiYaoWuFaZhanQuShiFenXi.html" TargetMode="External" Id="R3783468429b3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iYanAiYaoWuFaZhanQuShiFenXi.html" TargetMode="External" Id="R3c573afd54b0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2024-02-11T05:50:00Z</dcterms:created>
  <dcterms:modified xsi:type="dcterms:W3CDTF">2024-02-11T06:50:00Z</dcterms:modified>
  <dc:subject>2024-2030年中国鼻咽癌药物行业现状与趋势预测报告</dc:subject>
  <dc:title>2024-2030年中国鼻咽癌药物行业现状与趋势预测报告</dc:title>
  <cp:keywords>2024-2030年中国鼻咽癌药物行业现状与趋势预测报告</cp:keywords>
  <dc:description>2024-2030年中国鼻咽癌药物行业现状与趋势预测报告</dc:description>
</cp:coreProperties>
</file>