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719efe2764f59" w:history="1">
              <w:r>
                <w:rPr>
                  <w:rStyle w:val="Hyperlink"/>
                </w:rPr>
                <w:t>2024-2030年中国免疫细胞存储行业研究与市场前景分析报告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719efe2764f59" w:history="1">
              <w:r>
                <w:rPr>
                  <w:rStyle w:val="Hyperlink"/>
                </w:rPr>
                <w:t>2024-2030年中国免疫细胞存储行业研究与市场前景分析报告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719efe2764f59" w:history="1">
                <w:r>
                  <w:rPr>
                    <w:rStyle w:val="Hyperlink"/>
                  </w:rPr>
                  <w:t>https://www.20087.com/7/20/MianYiXiBaoCunChuShiChangQianJingFenXi.html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细胞存储服务近年来随着免疫疗法的兴起而变得炙手可热，特别是癌症免疫治疗的成功案例，激发了人们对保存年轻、健康免疫细胞的兴趣。通过低温保存技术，如液氮冷冻，可以长期保存免疫细胞，以备未来疾病治疗之需。近年来，随着细胞治疗技术的进步和个性化医疗的发展，免疫细胞存储市场呈现快速增长。</w:t>
      </w:r>
      <w:r>
        <w:rPr>
          <w:rFonts w:hint="eastAsia"/>
        </w:rPr>
        <w:br/>
      </w:r>
      <w:r>
        <w:rPr>
          <w:rFonts w:hint="eastAsia"/>
        </w:rPr>
        <w:t>　　未来，免疫细胞存储将更加个性化和专业化。随着基因编辑和细胞工程的进步，存储的免疫细胞可以通过CRISPR等技术进行改造，以增强其抗病能力或靶向特定疾病。同时，伴随细胞疗法的规范化和商业化，免疫细胞存储将成为预防性医疗保健的一部分，吸引更广泛的健康意识强的消费者。此外，跨学科合作，如与生物信息学和大数据分析的结合，将优化细胞筛选和存储策略，提高未来治疗的精准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719efe2764f59" w:history="1">
        <w:r>
          <w:rPr>
            <w:rStyle w:val="Hyperlink"/>
          </w:rPr>
          <w:t>2024-2030年中国免疫细胞存储行业研究与市场前景分析报告</w:t>
        </w:r>
      </w:hyperlink>
      <w:r>
        <w:rPr>
          <w:rFonts w:hint="eastAsia"/>
        </w:rPr>
        <w:t>》依据国家统计局、发改委及免疫细胞存储相关协会等的数据资料，深入研究了免疫细胞存储行业的现状，包括免疫细胞存储市场需求、市场规模及产业链状况。免疫细胞存储报告分析了免疫细胞存储的价格波动、各细分市场的动态，以及重点企业的经营状况。同时，报告对免疫细胞存储市场前景及发展趋势进行了科学预测，揭示了潜在的市场需求和投资机会，也指出了免疫细胞存储行业内可能的风险。此外，免疫细胞存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免疫细胞存储产业概述</w:t>
      </w:r>
      <w:r>
        <w:rPr>
          <w:rFonts w:hint="eastAsia"/>
        </w:rPr>
        <w:br/>
      </w:r>
      <w:r>
        <w:rPr>
          <w:rFonts w:hint="eastAsia"/>
        </w:rPr>
        <w:t>　　第一节 免疫细胞存储定义</w:t>
      </w:r>
      <w:r>
        <w:rPr>
          <w:rFonts w:hint="eastAsia"/>
        </w:rPr>
        <w:br/>
      </w:r>
      <w:r>
        <w:rPr>
          <w:rFonts w:hint="eastAsia"/>
        </w:rPr>
        <w:t>　　第二节 免疫细胞存储行业特点</w:t>
      </w:r>
      <w:r>
        <w:rPr>
          <w:rFonts w:hint="eastAsia"/>
        </w:rPr>
        <w:br/>
      </w:r>
      <w:r>
        <w:rPr>
          <w:rFonts w:hint="eastAsia"/>
        </w:rPr>
        <w:t>　　第三节 免疫细胞存储发展历程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2023-2024年中国免疫细胞存储行业运行环境分析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中国免疫细胞存储运行经济环境分析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三、经济发展对免疫细胞存储行业的影响</w:t>
      </w:r>
      <w:r>
        <w:rPr>
          <w:rFonts w:hint="eastAsia"/>
        </w:rPr>
        <w:br/>
      </w:r>
      <w:r>
        <w:rPr>
          <w:rFonts w:hint="eastAsia"/>
        </w:rPr>
        <w:t>　　第二节 中国免疫细胞存储产业政策环境分析</w:t>
      </w:r>
      <w:r>
        <w:rPr>
          <w:rFonts w:hint="eastAsia"/>
        </w:rPr>
        <w:br/>
      </w:r>
      <w:r>
        <w:rPr>
          <w:rFonts w:hint="eastAsia"/>
        </w:rPr>
        <w:t>　　　　一、免疫细胞存储行业监管体制</w:t>
      </w:r>
      <w:r>
        <w:rPr>
          <w:rFonts w:hint="eastAsia"/>
        </w:rPr>
        <w:br/>
      </w:r>
      <w:r>
        <w:rPr>
          <w:rFonts w:hint="eastAsia"/>
        </w:rPr>
        <w:t>　　　　二、免疫细胞存储行业主要法规政策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中国免疫细胞存储产业社会环境分析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国外免疫细胞存储行业发展态势分析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国外免疫细胞存储市场发展现状分析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国外主要国家、地区免疫细胞存储市场现状</w:t>
      </w:r>
      <w:r>
        <w:rPr>
          <w:rFonts w:hint="eastAsia"/>
        </w:rPr>
        <w:br/>
      </w:r>
      <w:r>
        <w:rPr>
          <w:rFonts w:hint="eastAsia"/>
        </w:rPr>
        <w:t>　　第三节 国外免疫细胞存储行业发展趋势预测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中国免疫细胞存储行业发展调研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2019-2024年中国免疫细胞存储行业规模情况</w:t>
      </w:r>
      <w:r>
        <w:rPr>
          <w:rFonts w:hint="eastAsia"/>
        </w:rPr>
        <w:br/>
      </w:r>
      <w:r>
        <w:rPr>
          <w:rFonts w:hint="eastAsia"/>
        </w:rPr>
        <w:t>　　　　一、免疫细胞存储行业市场规模状况</w:t>
      </w:r>
      <w:r>
        <w:rPr>
          <w:rFonts w:hint="eastAsia"/>
        </w:rPr>
        <w:br/>
      </w:r>
      <w:r>
        <w:rPr>
          <w:rFonts w:hint="eastAsia"/>
        </w:rPr>
        <w:t>　　　　二、免疫细胞存储行业单位规模状况</w:t>
      </w:r>
      <w:r>
        <w:rPr>
          <w:rFonts w:hint="eastAsia"/>
        </w:rPr>
        <w:br/>
      </w:r>
      <w:r>
        <w:rPr>
          <w:rFonts w:hint="eastAsia"/>
        </w:rPr>
        <w:t>　　　　三、免疫细胞存储行业人员规模状况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2019-2024年中国免疫细胞存储行业财务能力分析</w:t>
      </w:r>
      <w:r>
        <w:rPr>
          <w:rFonts w:hint="eastAsia"/>
        </w:rPr>
        <w:br/>
      </w:r>
      <w:r>
        <w:rPr>
          <w:rFonts w:hint="eastAsia"/>
        </w:rPr>
        <w:t>　　　　一、免疫细胞存储行业盈利能力分析</w:t>
      </w:r>
      <w:r>
        <w:rPr>
          <w:rFonts w:hint="eastAsia"/>
        </w:rPr>
        <w:br/>
      </w:r>
      <w:r>
        <w:rPr>
          <w:rFonts w:hint="eastAsia"/>
        </w:rPr>
        <w:t>　　　　二、免疫细胞存储行业偿债能力分析</w:t>
      </w:r>
      <w:r>
        <w:rPr>
          <w:rFonts w:hint="eastAsia"/>
        </w:rPr>
        <w:br/>
      </w:r>
      <w:r>
        <w:rPr>
          <w:rFonts w:hint="eastAsia"/>
        </w:rPr>
        <w:t>　　　　三、免疫细胞存储行业营运能力分析</w:t>
      </w:r>
      <w:r>
        <w:rPr>
          <w:rFonts w:hint="eastAsia"/>
        </w:rPr>
        <w:br/>
      </w:r>
      <w:r>
        <w:rPr>
          <w:rFonts w:hint="eastAsia"/>
        </w:rPr>
        <w:t>　　　　四、免疫细胞存储行业发展能力分析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2023-2024年中国免疫细胞存储行业热点动态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2024年中国免疫细胞存储行业面临的挑战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中国免疫细胞存储行业重点地区市场调研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**地区免疫细胞存储发展现状及趋势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**地区免疫细胞存储发展现状及趋势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**地区免疫细胞存储发展现状及趋势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**地区免疫细胞存储发展现状及趋势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中国免疫细胞存储行业价格走势及影响因素分析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国内免疫细胞存储行业价格回顾</w:t>
      </w:r>
      <w:r>
        <w:rPr>
          <w:rFonts w:hint="eastAsia"/>
        </w:rPr>
        <w:br/>
      </w:r>
      <w:r>
        <w:rPr>
          <w:rFonts w:hint="eastAsia"/>
        </w:rPr>
        <w:t>　　第二节 国内免疫细胞存储行业价格走势预测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国内免疫细胞存储行业价格影响因素分析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中国免疫细胞存储行业客户调研</w:t>
      </w:r>
      <w:r>
        <w:rPr>
          <w:rFonts w:hint="eastAsia"/>
        </w:rPr>
        <w:br/>
      </w:r>
      <w:r>
        <w:rPr>
          <w:rFonts w:hint="eastAsia"/>
        </w:rPr>
        <w:t>　　　　一、免疫细胞存储行业客户偏好调查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二、客户对免疫细胞存储品牌的首要认知渠道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三、免疫细胞存储品牌忠诚度调查</w:t>
      </w:r>
      <w:r>
        <w:rPr>
          <w:rFonts w:hint="eastAsia"/>
        </w:rPr>
        <w:br/>
      </w:r>
      <w:r>
        <w:rPr>
          <w:rFonts w:hint="eastAsia"/>
        </w:rPr>
        <w:t>　　　　四、免疫细胞存储行业客户消费理念调研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中国免疫细胞存储行业重点企业发展调研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中国免疫细胞存储行业竞争格局分析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2023-2024年免疫细胞存储行业集中度分析</w:t>
      </w:r>
      <w:r>
        <w:rPr>
          <w:rFonts w:hint="eastAsia"/>
        </w:rPr>
        <w:br/>
      </w:r>
      <w:r>
        <w:rPr>
          <w:rFonts w:hint="eastAsia"/>
        </w:rPr>
        <w:t>　　　　一、免疫细胞存储市场集中度分析</w:t>
      </w:r>
      <w:r>
        <w:rPr>
          <w:rFonts w:hint="eastAsia"/>
        </w:rPr>
        <w:br/>
      </w:r>
      <w:r>
        <w:rPr>
          <w:rFonts w:hint="eastAsia"/>
        </w:rPr>
        <w:t>　　　　二、免疫细胞存储企业集中度分析</w:t>
      </w:r>
      <w:r>
        <w:rPr>
          <w:rFonts w:hint="eastAsia"/>
        </w:rPr>
        <w:br/>
      </w:r>
      <w:r>
        <w:rPr>
          <w:rFonts w:hint="eastAsia"/>
        </w:rPr>
        <w:t>　　第二节 2024年免疫细胞存储行业竞争格局分析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一、免疫细胞存储行业竞争策略分析</w:t>
      </w:r>
      <w:r>
        <w:rPr>
          <w:rFonts w:hint="eastAsia"/>
        </w:rPr>
        <w:br/>
      </w:r>
      <w:r>
        <w:rPr>
          <w:rFonts w:hint="eastAsia"/>
        </w:rPr>
        <w:t>　　　　二、免疫细胞存储行业竞争格局展望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三、我国免疫细胞存储市场竞争趋势</w:t>
      </w:r>
      <w:r>
        <w:rPr>
          <w:rFonts w:hint="eastAsia"/>
        </w:rPr>
        <w:br/>
      </w:r>
      <w:r>
        <w:rPr>
          <w:rFonts w:hint="eastAsia"/>
        </w:rPr>
        <w:t>　　第三节 免疫细胞存储行业兼并与重组整合分析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一、免疫细胞存储行业兼并与重组整合动态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二、免疫细胞存储行业兼并与重组整合发展趋势预测分析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免疫细胞存储行业投资风险及应对策略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免疫细胞存储行业SWOT模型分析</w:t>
      </w:r>
      <w:r>
        <w:rPr>
          <w:rFonts w:hint="eastAsia"/>
        </w:rPr>
        <w:br/>
      </w:r>
      <w:r>
        <w:rPr>
          <w:rFonts w:hint="eastAsia"/>
        </w:rPr>
        <w:t>　　　　一、免疫细胞存储行业优势分析</w:t>
      </w:r>
      <w:r>
        <w:rPr>
          <w:rFonts w:hint="eastAsia"/>
        </w:rPr>
        <w:br/>
      </w:r>
      <w:r>
        <w:rPr>
          <w:rFonts w:hint="eastAsia"/>
        </w:rPr>
        <w:t>　　　　二、免疫细胞存储行业劣势分析</w:t>
      </w:r>
      <w:r>
        <w:rPr>
          <w:rFonts w:hint="eastAsia"/>
        </w:rPr>
        <w:br/>
      </w:r>
      <w:r>
        <w:rPr>
          <w:rFonts w:hint="eastAsia"/>
        </w:rPr>
        <w:t>　　　　三、免疫细胞存储行业机会分析</w:t>
      </w:r>
      <w:r>
        <w:rPr>
          <w:rFonts w:hint="eastAsia"/>
        </w:rPr>
        <w:br/>
      </w:r>
      <w:r>
        <w:rPr>
          <w:rFonts w:hint="eastAsia"/>
        </w:rPr>
        <w:t>　　　　四、免疫细胞存储行业风险分析</w:t>
      </w:r>
      <w:r>
        <w:rPr>
          <w:rFonts w:hint="eastAsia"/>
        </w:rPr>
        <w:br/>
      </w:r>
      <w:r>
        <w:rPr>
          <w:rFonts w:hint="eastAsia"/>
        </w:rPr>
        <w:t>　　第二节 免疫细胞存储行业投资风险及控制策略分析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一、免疫细胞存储市场风险及控制策略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二、免疫细胞存储行业政策风险及控制策略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三、免疫细胞存储行业经营风险及控制策略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四、免疫细胞存储同业竞争风险及控制策略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五、免疫细胞存储行业其他风险及控制策略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2024-2030年中国免疫细胞存储市场预测及发展建议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2024-2030年中国免疫细胞存储市场预测分析</w:t>
      </w:r>
      <w:r>
        <w:rPr>
          <w:rFonts w:hint="eastAsia"/>
        </w:rPr>
        <w:br/>
      </w:r>
      <w:r>
        <w:rPr>
          <w:rFonts w:hint="eastAsia"/>
        </w:rPr>
        <w:t>　　　　一、中国免疫细胞存储市场前景分析</w:t>
      </w:r>
      <w:r>
        <w:rPr>
          <w:rFonts w:hint="eastAsia"/>
        </w:rPr>
        <w:br/>
      </w:r>
      <w:r>
        <w:rPr>
          <w:rFonts w:hint="eastAsia"/>
        </w:rPr>
        <w:t>　　　　二、中国免疫细胞存储发展趋势预测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2024-2030年中国免疫细胞存储企业发展策略建议</w:t>
      </w:r>
      <w:r>
        <w:rPr>
          <w:rFonts w:hint="eastAsia"/>
        </w:rPr>
        <w:br/>
      </w:r>
      <w:r>
        <w:rPr>
          <w:rFonts w:hint="eastAsia"/>
        </w:rPr>
        <w:t>　　　　一、免疫细胞存储企业融资策略</w:t>
      </w:r>
      <w:r>
        <w:rPr>
          <w:rFonts w:hint="eastAsia"/>
        </w:rPr>
        <w:br/>
      </w:r>
      <w:r>
        <w:rPr>
          <w:rFonts w:hint="eastAsia"/>
        </w:rPr>
        <w:t>　　　　二、免疫细胞存储企业人才策略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2024-2030年中国免疫细胞存储企业营销策略建议</w:t>
      </w:r>
      <w:r>
        <w:rPr>
          <w:rFonts w:hint="eastAsia"/>
        </w:rPr>
        <w:br/>
      </w:r>
      <w:r>
        <w:rPr>
          <w:rFonts w:hint="eastAsia"/>
        </w:rPr>
        <w:t>　　　　一、免疫细胞存储企业定位策略</w:t>
      </w:r>
      <w:r>
        <w:rPr>
          <w:rFonts w:hint="eastAsia"/>
        </w:rPr>
        <w:br/>
      </w:r>
      <w:r>
        <w:rPr>
          <w:rFonts w:hint="eastAsia"/>
        </w:rPr>
        <w:t>　　　　二、免疫细胞存储企业价格策略</w:t>
      </w:r>
      <w:r>
        <w:rPr>
          <w:rFonts w:hint="eastAsia"/>
        </w:rPr>
        <w:br/>
      </w:r>
      <w:r>
        <w:rPr>
          <w:rFonts w:hint="eastAsia"/>
        </w:rPr>
        <w:t>　　　　三、免疫细胞存储企业促销策略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中^智^林^：免疫细胞存储行业研究结论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免疫细胞存储行业历程</w:t>
      </w:r>
      <w:r>
        <w:rPr>
          <w:rFonts w:hint="eastAsia"/>
        </w:rPr>
        <w:br/>
      </w:r>
      <w:r>
        <w:rPr>
          <w:rFonts w:hint="eastAsia"/>
        </w:rPr>
        <w:t>　　图表 免疫细胞存储行业生命周期</w:t>
      </w:r>
      <w:r>
        <w:rPr>
          <w:rFonts w:hint="eastAsia"/>
        </w:rPr>
        <w:br/>
      </w:r>
      <w:r>
        <w:rPr>
          <w:rFonts w:hint="eastAsia"/>
        </w:rPr>
        <w:t>　　图表 免疫细胞存储行业产业链分析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2019-2024年免疫细胞存储行业市场容量统计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**地区免疫细胞存储市场规模及增长情况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**地区免疫细胞存储行业市场需求情况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**地区免疫细胞存储市场规模及增长情况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**地区免疫细胞存储行业市场需求情况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**地区免疫细胞存储市场规模及增长情况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**地区免疫细胞存储行业市场需求情况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免疫细胞存储重点企业（一）基本信息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免疫细胞存储重点企业（一）经营情况分析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免疫细胞存储重点企业（一）盈利能力情况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免疫细胞存储重点企业（一）偿债能力情况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免疫细胞存储重点企业（一）运营能力情况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免疫细胞存储重点企业（一）成长能力情况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免疫细胞存储重点企业（二）基本信息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免疫细胞存储重点企业（二）经营情况分析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免疫细胞存储重点企业（二）盈利能力情况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免疫细胞存储重点企业（二）偿债能力情况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免疫细胞存储重点企业（二）运营能力情况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免疫细胞存储重点企业（二）成长能力情况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2024-2030年中国免疫细胞存储行业市场容量预测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2024-2030年中国免疫细胞存储行业市场规模预测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2024-2030年中国免疫细胞存储市场前景分析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2024-2030年中国免疫细胞存储行业发展趋势预测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719efe2764f59" w:history="1">
        <w:r>
          <w:rPr>
            <w:rStyle w:val="Hyperlink"/>
          </w:rPr>
          <w:t>2024-2030年中国免疫细胞存储行业研究与市场前景分析报告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719efe2764f59" w:history="1">
        <w:r>
          <w:rPr>
            <w:rStyle w:val="Hyperlink"/>
          </w:rPr>
          <w:t>https://www.20087.com/7/20/MianYiXiBaoCunChuShiChangQianJingFenXi.html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22062540e4b0c" w:history="1">
      <w:r>
        <w:rPr>
          <w:rStyle w:val="Hyperlink"/>
        </w:rPr>
        <w:t>2024-2030年中国免疫细胞存储行业研究与市场前景分析报告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MianYiXiBaoCunChuShiChangQianJingFenXi.html" TargetMode="External" Id="Rb5e719efe276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MianYiXiBaoCunChuShiChangQianJingFenXi.html" TargetMode="External" Id="Rde522062540e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2024-02-20T00:46:00Z</dcterms:created>
  <dcterms:modified xsi:type="dcterms:W3CDTF">2024-02-20T01:46:00Z</dcterms:modified>
  <dc:subject>2024-2030年中国免疫细胞存储行业研究与市场前景分析报告</dc:subject>
  <dc:title>2024-2030年中国免疫细胞存储行业研究与市场前景分析报告</dc:title>
  <cp:keywords>2024-2030年中国免疫细胞存储行业研究与市场前景分析报告</cp:keywords>
  <dc:description>2024-2030年中国免疫细胞存储行业研究与市场前景分析报告</dc:description>
</cp:coreProperties>
</file>