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d50c6a09d4c8c" w:history="1">
              <w:r>
                <w:rPr>
                  <w:rStyle w:val="Hyperlink"/>
                </w:rPr>
                <w:t>2025-2031年中国抗高血压用药市场现状深度调研与发展趋势分析报告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d50c6a09d4c8c" w:history="1">
              <w:r>
                <w:rPr>
                  <w:rStyle w:val="Hyperlink"/>
                </w:rPr>
                <w:t>2025-2031年中国抗高血压用药市场现状深度调研与发展趋势分析报告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d50c6a09d4c8c" w:history="1">
                <w:r>
                  <w:rPr>
                    <w:rStyle w:val="Hyperlink"/>
                  </w:rPr>
                  <w:t>https://www.20087.com/7/80/KangGaoXueYaYongYaoXianZhuangYuF.html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高血压药物市场是一个成熟且竞争激烈的领域，涵盖了多种类型的药物，如ACE抑制剂、ARBs、钙通道阻滞剂、利尿剂等。近年来，随着对高血压发病机制的深入理解，新型抗高血压药物不断涌现，特别是针对特定高血压亚型的靶向治疗药物，如直接肾素抑制剂和血管紧张素受体拮抗剂，提供了更个性化的治疗方案。同时，药物组合疗法的广泛应用，旨在通过多种机制协同作用来更有效地控制血压。</w:t>
      </w:r>
      <w:r>
        <w:rPr>
          <w:rFonts w:hint="eastAsia"/>
        </w:rPr>
        <w:br/>
      </w:r>
      <w:r>
        <w:rPr>
          <w:rFonts w:hint="eastAsia"/>
        </w:rPr>
        <w:t>　　未来，抗高血压用药将更加注重精准医疗和长期安全性。随着基因组学和蛋白质组学的发展，基于患者遗传背景的个性化治疗方案将变得更加普遍。同时，对药物长期副作用的深入研究，将推动开发更安全、副作用更少的新一代抗高血压药物。此外，数字健康技术的应用，如远程血压监测和智能药物提醒系统，将改善患者的用药依从性和血压管理水平。</w:t>
      </w:r>
      <w:r>
        <w:rPr>
          <w:rFonts w:hint="eastAsia"/>
        </w:rPr>
        <w:br/>
      </w:r>
      <w:r>
        <w:rPr>
          <w:rFonts w:hint="eastAsia"/>
        </w:rPr>
        <w:t>　　《</w:t>
      </w:r>
      <w:hyperlink r:id="R397d50c6a09d4c8c" w:history="1">
        <w:r>
          <w:rPr>
            <w:rStyle w:val="Hyperlink"/>
          </w:rPr>
          <w:t>2025-2031年中国抗高血压用药市场现状深度调研与发展趋势分析报告</w:t>
        </w:r>
      </w:hyperlink>
      <w:r>
        <w:rPr>
          <w:rFonts w:hint="eastAsia"/>
        </w:rPr>
        <w:t>》通过详实的数据分析，全面解析了抗高血压用药行业的市场规模、需求动态及价格趋势，深入探讨了抗高血压用药产业链上下游的协同关系与竞争格局变化。报告对抗高血压用药细分市场进行精准划分，结合重点企业研究，揭示了品牌影响力与市场集中度的现状，为行业参与者提供了清晰的竞争态势洞察。同时，报告结合宏观经济环境、技术发展路径及消费者需求演变，科学预测了抗高血压用药行业的未来发展方向，并针对潜在风险提出了切实可行的应对策略。报告为抗高血压用药企业与投资者提供了全面的市场分析与决策支持，助力把握行业机遇，优化战略布局，推动可持续发展。</w:t>
      </w:r>
      <w:r>
        <w:rPr>
          <w:rFonts w:hint="eastAsia"/>
        </w:rPr>
        <w:br/>
      </w:r>
      <w:r>
        <w:rPr>
          <w:rFonts w:hint="eastAsia"/>
        </w:rPr>
        <w:br/>
      </w:r>
      <w:r>
        <w:rPr>
          <w:rFonts w:hint="eastAsia"/>
        </w:rPr>
        <w:t>第一章 抗高血压药物行业发展综述</w:t>
      </w:r>
      <w:r>
        <w:rPr>
          <w:rFonts w:hint="eastAsia"/>
        </w:rPr>
        <w:br/>
      </w:r>
      <w:r>
        <w:rPr>
          <w:rFonts w:hint="eastAsia"/>
        </w:rPr>
        <w:t>　　1.1 高血压病症简介</w:t>
      </w:r>
      <w:r>
        <w:rPr>
          <w:rFonts w:hint="eastAsia"/>
        </w:rPr>
        <w:br/>
      </w:r>
      <w:r>
        <w:rPr>
          <w:rFonts w:hint="eastAsia"/>
        </w:rPr>
        <w:t>　　1.2 抗高血压药物的定义</w:t>
      </w:r>
      <w:r>
        <w:rPr>
          <w:rFonts w:hint="eastAsia"/>
        </w:rPr>
        <w:br/>
      </w:r>
      <w:r>
        <w:rPr>
          <w:rFonts w:hint="eastAsia"/>
        </w:rPr>
        <w:br/>
      </w:r>
      <w:r>
        <w:rPr>
          <w:rFonts w:hint="eastAsia"/>
        </w:rPr>
        <w:t>第二章 抗高血压药物行业发展分析</w:t>
      </w:r>
      <w:r>
        <w:rPr>
          <w:rFonts w:hint="eastAsia"/>
        </w:rPr>
        <w:br/>
      </w:r>
      <w:r>
        <w:rPr>
          <w:rFonts w:hint="eastAsia"/>
        </w:rPr>
        <w:t>　　第一节 中.智.林.抗高血压药物行业发展分析</w:t>
      </w:r>
      <w:r>
        <w:rPr>
          <w:rFonts w:hint="eastAsia"/>
        </w:rPr>
        <w:br/>
      </w:r>
      <w:r>
        <w:rPr>
          <w:rFonts w:hint="eastAsia"/>
        </w:rPr>
        <w:t>　　2.1 中国抗高血压药物行业发展分析</w:t>
      </w:r>
      <w:r>
        <w:rPr>
          <w:rFonts w:hint="eastAsia"/>
        </w:rPr>
        <w:br/>
      </w:r>
      <w:r>
        <w:rPr>
          <w:rFonts w:hint="eastAsia"/>
        </w:rPr>
        <w:t>　　　　2.1.1 中国抗高血压药物行业发展概况</w:t>
      </w:r>
      <w:r>
        <w:rPr>
          <w:rFonts w:hint="eastAsia"/>
        </w:rPr>
        <w:br/>
      </w:r>
      <w:r>
        <w:rPr>
          <w:rFonts w:hint="eastAsia"/>
        </w:rPr>
        <w:t>　　　　2.1.2 中国抗高血压药物行业发展特点</w:t>
      </w:r>
      <w:r>
        <w:rPr>
          <w:rFonts w:hint="eastAsia"/>
        </w:rPr>
        <w:br/>
      </w:r>
      <w:r>
        <w:rPr>
          <w:rFonts w:hint="eastAsia"/>
        </w:rPr>
        <w:t>　　　　2.1.3 中国抗高血压药物行业发展规模分析</w:t>
      </w:r>
      <w:r>
        <w:rPr>
          <w:rFonts w:hint="eastAsia"/>
        </w:rPr>
        <w:br/>
      </w:r>
      <w:r>
        <w:rPr>
          <w:rFonts w:hint="eastAsia"/>
        </w:rPr>
        <w:t>　　2.2 中国抗高血压药物行业发展影响因素分析</w:t>
      </w:r>
      <w:r>
        <w:rPr>
          <w:rFonts w:hint="eastAsia"/>
        </w:rPr>
        <w:br/>
      </w:r>
      <w:r>
        <w:rPr>
          <w:rFonts w:hint="eastAsia"/>
        </w:rPr>
        <w:t>　　　　2.2.1 中国抗高血压药物行业市场竞争分析</w:t>
      </w:r>
      <w:r>
        <w:rPr>
          <w:rFonts w:hint="eastAsia"/>
        </w:rPr>
        <w:br/>
      </w:r>
      <w:r>
        <w:rPr>
          <w:rFonts w:hint="eastAsia"/>
        </w:rPr>
        <w:br/>
      </w:r>
      <w:r>
        <w:rPr>
          <w:rFonts w:hint="eastAsia"/>
        </w:rPr>
        <w:t>第三章 中国抗高血压药物行业市场环境分析</w:t>
      </w:r>
      <w:r>
        <w:rPr>
          <w:rFonts w:hint="eastAsia"/>
        </w:rPr>
        <w:br/>
      </w:r>
      <w:r>
        <w:rPr>
          <w:rFonts w:hint="eastAsia"/>
        </w:rPr>
        <w:t>　　3.1 行业政策环境分析</w:t>
      </w:r>
      <w:r>
        <w:rPr>
          <w:rFonts w:hint="eastAsia"/>
        </w:rPr>
        <w:br/>
      </w:r>
      <w:r>
        <w:rPr>
          <w:rFonts w:hint="eastAsia"/>
        </w:rPr>
        <w:t>　　3.2 行业经济环境分析</w:t>
      </w:r>
      <w:r>
        <w:rPr>
          <w:rFonts w:hint="eastAsia"/>
        </w:rPr>
        <w:br/>
      </w:r>
      <w:r>
        <w:rPr>
          <w:rFonts w:hint="eastAsia"/>
        </w:rPr>
        <w:t>　　　　3.2.1 影响行业发展的主要经济因素</w:t>
      </w:r>
      <w:r>
        <w:rPr>
          <w:rFonts w:hint="eastAsia"/>
        </w:rPr>
        <w:br/>
      </w:r>
      <w:r>
        <w:rPr>
          <w:rFonts w:hint="eastAsia"/>
        </w:rPr>
        <w:t>　　　　3.2.2 主要经济指标分析</w:t>
      </w:r>
      <w:r>
        <w:rPr>
          <w:rFonts w:hint="eastAsia"/>
        </w:rPr>
        <w:br/>
      </w:r>
      <w:r>
        <w:rPr>
          <w:rFonts w:hint="eastAsia"/>
        </w:rPr>
        <w:t>　　　　3.2.3 经济环境影响判断</w:t>
      </w:r>
      <w:r>
        <w:rPr>
          <w:rFonts w:hint="eastAsia"/>
        </w:rPr>
        <w:br/>
      </w:r>
      <w:r>
        <w:rPr>
          <w:rFonts w:hint="eastAsia"/>
        </w:rPr>
        <w:t>　　3.3 行业社会环境分析</w:t>
      </w:r>
      <w:r>
        <w:rPr>
          <w:rFonts w:hint="eastAsia"/>
        </w:rPr>
        <w:br/>
      </w:r>
      <w:r>
        <w:rPr>
          <w:rFonts w:hint="eastAsia"/>
        </w:rPr>
        <w:t>　　　　3.3.1 影响行业发展的主要社会因素</w:t>
      </w:r>
      <w:r>
        <w:rPr>
          <w:rFonts w:hint="eastAsia"/>
        </w:rPr>
        <w:br/>
      </w:r>
      <w:r>
        <w:rPr>
          <w:rFonts w:hint="eastAsia"/>
        </w:rPr>
        <w:br/>
      </w:r>
      <w:r>
        <w:rPr>
          <w:rFonts w:hint="eastAsia"/>
        </w:rPr>
        <w:t>第四章 中国抗高血压药物行业产品市场分析</w:t>
      </w:r>
      <w:r>
        <w:rPr>
          <w:rFonts w:hint="eastAsia"/>
        </w:rPr>
        <w:br/>
      </w:r>
      <w:r>
        <w:rPr>
          <w:rFonts w:hint="eastAsia"/>
        </w:rPr>
        <w:t>　　4.1 中国抗高血压药物产品市场概况</w:t>
      </w:r>
      <w:r>
        <w:rPr>
          <w:rFonts w:hint="eastAsia"/>
        </w:rPr>
        <w:br/>
      </w:r>
      <w:r>
        <w:rPr>
          <w:rFonts w:hint="eastAsia"/>
        </w:rPr>
        <w:t>　　4.2 中国钙拮抗剂市场分析</w:t>
      </w:r>
      <w:r>
        <w:rPr>
          <w:rFonts w:hint="eastAsia"/>
        </w:rPr>
        <w:br/>
      </w:r>
      <w:r>
        <w:rPr>
          <w:rFonts w:hint="eastAsia"/>
        </w:rPr>
        <w:t>　　4.3 中国血管紧张素Ⅱ受体拮抗剂市场分析</w:t>
      </w:r>
      <w:r>
        <w:rPr>
          <w:rFonts w:hint="eastAsia"/>
        </w:rPr>
        <w:br/>
      </w:r>
      <w:r>
        <w:rPr>
          <w:rFonts w:hint="eastAsia"/>
        </w:rPr>
        <w:t>　　4.4 中国血管紧张素转换酶抑制剂市场分析</w:t>
      </w:r>
      <w:r>
        <w:rPr>
          <w:rFonts w:hint="eastAsia"/>
        </w:rPr>
        <w:br/>
      </w:r>
      <w:r>
        <w:rPr>
          <w:rFonts w:hint="eastAsia"/>
        </w:rPr>
        <w:t>　　4.5 中国β-受体阻滞剂市场分析</w:t>
      </w:r>
      <w:r>
        <w:rPr>
          <w:rFonts w:hint="eastAsia"/>
        </w:rPr>
        <w:br/>
      </w:r>
      <w:r>
        <w:rPr>
          <w:rFonts w:hint="eastAsia"/>
        </w:rPr>
        <w:t>　　4.6 中国利尿降压药市场分析</w:t>
      </w:r>
      <w:r>
        <w:rPr>
          <w:rFonts w:hint="eastAsia"/>
        </w:rPr>
        <w:br/>
      </w:r>
      <w:r>
        <w:rPr>
          <w:rFonts w:hint="eastAsia"/>
        </w:rPr>
        <w:t>　　4.7 中国抗高血压药物营销渠道与策略</w:t>
      </w:r>
      <w:r>
        <w:rPr>
          <w:rFonts w:hint="eastAsia"/>
        </w:rPr>
        <w:br/>
      </w:r>
      <w:r>
        <w:rPr>
          <w:rFonts w:hint="eastAsia"/>
        </w:rPr>
        <w:br/>
      </w:r>
      <w:r>
        <w:rPr>
          <w:rFonts w:hint="eastAsia"/>
        </w:rPr>
        <w:t>第五章 抗高血压药物行业研究进展分析</w:t>
      </w:r>
      <w:r>
        <w:rPr>
          <w:rFonts w:hint="eastAsia"/>
        </w:rPr>
        <w:br/>
      </w:r>
      <w:r>
        <w:rPr>
          <w:rFonts w:hint="eastAsia"/>
        </w:rPr>
        <w:t>　　5.1 抗高血压药物研究现状</w:t>
      </w:r>
      <w:r>
        <w:rPr>
          <w:rFonts w:hint="eastAsia"/>
        </w:rPr>
        <w:br/>
      </w:r>
      <w:r>
        <w:rPr>
          <w:rFonts w:hint="eastAsia"/>
        </w:rPr>
        <w:t>　　5.2 抗高血压药物研究进展</w:t>
      </w:r>
      <w:r>
        <w:rPr>
          <w:rFonts w:hint="eastAsia"/>
        </w:rPr>
        <w:br/>
      </w:r>
      <w:r>
        <w:rPr>
          <w:rFonts w:hint="eastAsia"/>
        </w:rPr>
        <w:t>　　5.3 抗高血压药物行业新药上市进展</w:t>
      </w:r>
      <w:r>
        <w:rPr>
          <w:rFonts w:hint="eastAsia"/>
        </w:rPr>
        <w:br/>
      </w:r>
      <w:r>
        <w:rPr>
          <w:rFonts w:hint="eastAsia"/>
        </w:rPr>
        <w:br/>
      </w:r>
      <w:r>
        <w:rPr>
          <w:rFonts w:hint="eastAsia"/>
        </w:rPr>
        <w:t>第六章 抗高血压药物行业领先企业经营分析</w:t>
      </w:r>
      <w:r>
        <w:rPr>
          <w:rFonts w:hint="eastAsia"/>
        </w:rPr>
        <w:br/>
      </w:r>
      <w:r>
        <w:rPr>
          <w:rFonts w:hint="eastAsia"/>
        </w:rPr>
        <w:t>　　6.1 跨国抗高血压药物生产企业经营分析</w:t>
      </w:r>
      <w:r>
        <w:rPr>
          <w:rFonts w:hint="eastAsia"/>
        </w:rPr>
        <w:br/>
      </w:r>
      <w:r>
        <w:rPr>
          <w:rFonts w:hint="eastAsia"/>
        </w:rPr>
        <w:t>　　6.2 我国抗高血压药物行业领先企业经营分析</w:t>
      </w:r>
      <w:r>
        <w:rPr>
          <w:rFonts w:hint="eastAsia"/>
        </w:rPr>
        <w:br/>
      </w:r>
      <w:r>
        <w:rPr>
          <w:rFonts w:hint="eastAsia"/>
        </w:rPr>
        <w:t>　　　　6.2.1 浙江华海药业股份有限公司经营情况分析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6.2.2 上海现代制药股份有限公司经营情况分析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6.2.3 扬子江药业集团有限公司经营情况分析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（5）企业最新发展动向分析</w:t>
      </w:r>
      <w:r>
        <w:rPr>
          <w:rFonts w:hint="eastAsia"/>
        </w:rPr>
        <w:br/>
      </w:r>
      <w:r>
        <w:rPr>
          <w:rFonts w:hint="eastAsia"/>
        </w:rPr>
        <w:t>　　　　6.2.4 修正药业集团经营情况分析</w:t>
      </w:r>
      <w:r>
        <w:rPr>
          <w:rFonts w:hint="eastAsia"/>
        </w:rPr>
        <w:br/>
      </w:r>
      <w:r>
        <w:rPr>
          <w:rFonts w:hint="eastAsia"/>
        </w:rPr>
        <w:t>　　　　（1）企业发展简况分析</w:t>
      </w:r>
      <w:r>
        <w:rPr>
          <w:rFonts w:hint="eastAsia"/>
        </w:rPr>
        <w:br/>
      </w:r>
      <w:r>
        <w:rPr>
          <w:rFonts w:hint="eastAsia"/>
        </w:rPr>
        <w:t>　　　　（2）企业优劣势分析</w:t>
      </w:r>
      <w:r>
        <w:rPr>
          <w:rFonts w:hint="eastAsia"/>
        </w:rPr>
        <w:br/>
      </w:r>
      <w:r>
        <w:rPr>
          <w:rFonts w:hint="eastAsia"/>
        </w:rPr>
        <w:t>　　　　（3）企业最新发展动向分析</w:t>
      </w:r>
      <w:r>
        <w:rPr>
          <w:rFonts w:hint="eastAsia"/>
        </w:rPr>
        <w:br/>
      </w:r>
      <w:r>
        <w:rPr>
          <w:rFonts w:hint="eastAsia"/>
        </w:rPr>
        <w:t>　　　　6.2.5 江苏恒瑞医药股份有限公司经营情况分析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6.2.6 华润双鹤药业股份有限公司经营情况分析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6.2.7 深圳信立泰药业股份有限公司经营情况分析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6.2.8 亚宝药业集团股份有限公司经营情况分析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6.2.9 天津力生制药股份有限公司经营情况分析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6.2.10 苏州东瑞制药有限公司经营情况分析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6.2.11 齐鲁制药有限公司经营情况分析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6.2.12 济川药业经营情况分析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6.2.13 常州四药制药有限公司经营情况分析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6.2.14 江苏万邦生化医药股份有限公司经营情况分析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6.2.15 常州制药厂有限公司经营情况分析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6.2.16 江苏联环药业股份有限公司经营情况分析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6.2.17 青岛黄海制药有限责任公司经营情况分析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6.2.18 山西康宝生物制品股份有限公司经营情况分析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6.2.19 施慧达药业集团（吉林）有限公司经营情况分析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（10）企业最新发展动向分析</w:t>
      </w:r>
      <w:r>
        <w:rPr>
          <w:rFonts w:hint="eastAsia"/>
        </w:rPr>
        <w:br/>
      </w:r>
      <w:r>
        <w:rPr>
          <w:rFonts w:hint="eastAsia"/>
        </w:rPr>
        <w:t>　　　　6.2.20 北京华素制药股份有限公司经营情况分析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（9）企业优劣势分析</w:t>
      </w:r>
      <w:r>
        <w:rPr>
          <w:rFonts w:hint="eastAsia"/>
        </w:rPr>
        <w:br/>
      </w:r>
      <w:r>
        <w:rPr>
          <w:rFonts w:hint="eastAsia"/>
        </w:rPr>
        <w:t>　　　　（10）企业投资兼并与重组分析</w:t>
      </w:r>
      <w:r>
        <w:rPr>
          <w:rFonts w:hint="eastAsia"/>
        </w:rPr>
        <w:br/>
      </w:r>
      <w:r>
        <w:rPr>
          <w:rFonts w:hint="eastAsia"/>
        </w:rPr>
        <w:br/>
      </w:r>
      <w:r>
        <w:rPr>
          <w:rFonts w:hint="eastAsia"/>
        </w:rPr>
        <w:t>第七章 中国抗高血压药物行业发展前景与投资分析</w:t>
      </w:r>
      <w:r>
        <w:rPr>
          <w:rFonts w:hint="eastAsia"/>
        </w:rPr>
        <w:br/>
      </w:r>
      <w:r>
        <w:rPr>
          <w:rFonts w:hint="eastAsia"/>
        </w:rPr>
        <w:t>　　7.1 中国抗高血压药物行业发展趋势与前景</w:t>
      </w:r>
      <w:r>
        <w:rPr>
          <w:rFonts w:hint="eastAsia"/>
        </w:rPr>
        <w:br/>
      </w:r>
      <w:r>
        <w:rPr>
          <w:rFonts w:hint="eastAsia"/>
        </w:rPr>
        <w:t>　　7.2 中国抗高血压药物行业投资壁垒与盈利模式分析</w:t>
      </w:r>
      <w:r>
        <w:rPr>
          <w:rFonts w:hint="eastAsia"/>
        </w:rPr>
        <w:br/>
      </w:r>
      <w:r>
        <w:rPr>
          <w:rFonts w:hint="eastAsia"/>
        </w:rPr>
        <w:t>　　7.3 中国抗高血压药物行业投资风险分析</w:t>
      </w:r>
      <w:r>
        <w:rPr>
          <w:rFonts w:hint="eastAsia"/>
        </w:rPr>
        <w:br/>
      </w:r>
      <w:r>
        <w:rPr>
          <w:rFonts w:hint="eastAsia"/>
        </w:rPr>
        <w:t>　　7.4 中国抗高血压药物行业投资建议分析</w:t>
      </w:r>
      <w:r>
        <w:rPr>
          <w:rFonts w:hint="eastAsia"/>
        </w:rPr>
        <w:br/>
      </w:r>
      <w:r>
        <w:rPr>
          <w:rFonts w:hint="eastAsia"/>
        </w:rPr>
        <w:br/>
      </w:r>
      <w:r>
        <w:rPr>
          <w:rFonts w:hint="eastAsia"/>
        </w:rPr>
        <w:t>图表目录</w:t>
      </w:r>
      <w:r>
        <w:rPr>
          <w:rFonts w:hint="eastAsia"/>
        </w:rPr>
        <w:br/>
      </w:r>
      <w:r>
        <w:rPr>
          <w:rFonts w:hint="eastAsia"/>
        </w:rPr>
        <w:t>　　图表 1：血压水平的定义和分类（单位：mmHg）</w:t>
      </w:r>
      <w:r>
        <w:rPr>
          <w:rFonts w:hint="eastAsia"/>
        </w:rPr>
        <w:br/>
      </w:r>
      <w:r>
        <w:rPr>
          <w:rFonts w:hint="eastAsia"/>
        </w:rPr>
        <w:t>　　图表 2：美国FDA批准的抗高血压药物</w:t>
      </w:r>
      <w:r>
        <w:rPr>
          <w:rFonts w:hint="eastAsia"/>
        </w:rPr>
        <w:br/>
      </w:r>
      <w:r>
        <w:rPr>
          <w:rFonts w:hint="eastAsia"/>
        </w:rPr>
        <w:t>　　图表 3：全球已上市的沙坦类药物表</w:t>
      </w:r>
      <w:r>
        <w:rPr>
          <w:rFonts w:hint="eastAsia"/>
        </w:rPr>
        <w:br/>
      </w:r>
      <w:r>
        <w:rPr>
          <w:rFonts w:hint="eastAsia"/>
        </w:rPr>
        <w:t>　　图表 4：近几年血管紧张素Ⅱ受体拮抗剂全球规模（单位：亿美元，%）</w:t>
      </w:r>
      <w:r>
        <w:rPr>
          <w:rFonts w:hint="eastAsia"/>
        </w:rPr>
        <w:br/>
      </w:r>
      <w:r>
        <w:rPr>
          <w:rFonts w:hint="eastAsia"/>
        </w:rPr>
        <w:t>　　图表 5：2025-2031年血管紧张素Ⅱ受体拮抗剂专利到期产品情况</w:t>
      </w:r>
      <w:r>
        <w:rPr>
          <w:rFonts w:hint="eastAsia"/>
        </w:rPr>
        <w:br/>
      </w:r>
      <w:r>
        <w:rPr>
          <w:rFonts w:hint="eastAsia"/>
        </w:rPr>
        <w:t>　　图表 6：2025-2031年中国抗高血压药物市场规模及其增长情况（单位：亿元，%）</w:t>
      </w:r>
      <w:r>
        <w:rPr>
          <w:rFonts w:hint="eastAsia"/>
        </w:rPr>
        <w:br/>
      </w:r>
      <w:r>
        <w:rPr>
          <w:rFonts w:hint="eastAsia"/>
        </w:rPr>
        <w:t>　　图表 7：2025-2031年中国样本医院抗高血压药物市场规模及其增长情况（单位：亿元，%）</w:t>
      </w:r>
      <w:r>
        <w:rPr>
          <w:rFonts w:hint="eastAsia"/>
        </w:rPr>
        <w:br/>
      </w:r>
      <w:r>
        <w:rPr>
          <w:rFonts w:hint="eastAsia"/>
        </w:rPr>
        <w:t>　　图表 8：中国抗高血压药物行业发展影响因素分析</w:t>
      </w:r>
      <w:r>
        <w:rPr>
          <w:rFonts w:hint="eastAsia"/>
        </w:rPr>
        <w:br/>
      </w:r>
      <w:r>
        <w:rPr>
          <w:rFonts w:hint="eastAsia"/>
        </w:rPr>
        <w:t>　　图表 9：2025-2031年抗高血压药物医院市场产品结构（单位：%）</w:t>
      </w:r>
      <w:r>
        <w:rPr>
          <w:rFonts w:hint="eastAsia"/>
        </w:rPr>
        <w:br/>
      </w:r>
      <w:r>
        <w:rPr>
          <w:rFonts w:hint="eastAsia"/>
        </w:rPr>
        <w:t>　　图表 10：2025-2031年抗高血压药物各品种医院市场份额（前24位）（单位：%）</w:t>
      </w:r>
      <w:r>
        <w:rPr>
          <w:rFonts w:hint="eastAsia"/>
        </w:rPr>
        <w:br/>
      </w:r>
      <w:r>
        <w:rPr>
          <w:rFonts w:hint="eastAsia"/>
        </w:rPr>
        <w:t>　　图表 11：抗高血压药物各亚类企业竞争情况</w:t>
      </w:r>
      <w:r>
        <w:rPr>
          <w:rFonts w:hint="eastAsia"/>
        </w:rPr>
        <w:br/>
      </w:r>
      <w:r>
        <w:rPr>
          <w:rFonts w:hint="eastAsia"/>
        </w:rPr>
        <w:t>　　图表 12：抗高血压药物各品种企业竞争情况</w:t>
      </w:r>
      <w:r>
        <w:rPr>
          <w:rFonts w:hint="eastAsia"/>
        </w:rPr>
        <w:br/>
      </w:r>
      <w:r>
        <w:rPr>
          <w:rFonts w:hint="eastAsia"/>
        </w:rPr>
        <w:t>　　图表 13：新医改以来发改委7次药品调价一览（单位：亿元，%）</w:t>
      </w:r>
      <w:r>
        <w:rPr>
          <w:rFonts w:hint="eastAsia"/>
        </w:rPr>
        <w:br/>
      </w:r>
      <w:r>
        <w:rPr>
          <w:rFonts w:hint="eastAsia"/>
        </w:rPr>
        <w:t>　　图表 14：抗高血压药物行业相关规划及影响分析</w:t>
      </w:r>
      <w:r>
        <w:rPr>
          <w:rFonts w:hint="eastAsia"/>
        </w:rPr>
        <w:br/>
      </w:r>
      <w:r>
        <w:rPr>
          <w:rFonts w:hint="eastAsia"/>
        </w:rPr>
        <w:t>　　图表 15：2025-2031年全国GDP总量及同比增长（单位：亿元，%）</w:t>
      </w:r>
      <w:r>
        <w:rPr>
          <w:rFonts w:hint="eastAsia"/>
        </w:rPr>
        <w:br/>
      </w:r>
      <w:r>
        <w:rPr>
          <w:rFonts w:hint="eastAsia"/>
        </w:rPr>
        <w:t>　　图表 16：2025-2031年中国城乡居民收入水平（单位：元）</w:t>
      </w:r>
      <w:r>
        <w:rPr>
          <w:rFonts w:hint="eastAsia"/>
        </w:rPr>
        <w:br/>
      </w:r>
      <w:r>
        <w:rPr>
          <w:rFonts w:hint="eastAsia"/>
        </w:rPr>
        <w:t>　　图表 17：2025年来城乡居民人均医疗保健支出情况（单位：元，%）</w:t>
      </w:r>
      <w:r>
        <w:rPr>
          <w:rFonts w:hint="eastAsia"/>
        </w:rPr>
        <w:br/>
      </w:r>
      <w:r>
        <w:rPr>
          <w:rFonts w:hint="eastAsia"/>
        </w:rPr>
        <w:t>　　图表 18：2025-2031年中国老年人口数量及比重（单位：亿人次，%）</w:t>
      </w:r>
      <w:r>
        <w:rPr>
          <w:rFonts w:hint="eastAsia"/>
        </w:rPr>
        <w:br/>
      </w:r>
      <w:r>
        <w:rPr>
          <w:rFonts w:hint="eastAsia"/>
        </w:rPr>
        <w:t>　　图表 19：我国居民高血压两周患病率（单位：‰）</w:t>
      </w:r>
      <w:r>
        <w:rPr>
          <w:rFonts w:hint="eastAsia"/>
        </w:rPr>
        <w:br/>
      </w:r>
      <w:r>
        <w:rPr>
          <w:rFonts w:hint="eastAsia"/>
        </w:rPr>
        <w:t>　　图表 20：我国居民高血压慢性病患病率（单位：‰）</w:t>
      </w:r>
      <w:r>
        <w:rPr>
          <w:rFonts w:hint="eastAsia"/>
        </w:rPr>
        <w:br/>
      </w:r>
      <w:r>
        <w:rPr>
          <w:rFonts w:hint="eastAsia"/>
        </w:rPr>
        <w:t>　　图表 21：2025-2031年抗高血压药物医院市场占比变化情况（单位：%）</w:t>
      </w:r>
      <w:r>
        <w:rPr>
          <w:rFonts w:hint="eastAsia"/>
        </w:rPr>
        <w:br/>
      </w:r>
      <w:r>
        <w:rPr>
          <w:rFonts w:hint="eastAsia"/>
        </w:rPr>
        <w:t>　　图表 22：2025-2031年各亚类抗高血压药物在样本医院用药规模占比（单位：%）</w:t>
      </w:r>
      <w:r>
        <w:rPr>
          <w:rFonts w:hint="eastAsia"/>
        </w:rPr>
        <w:br/>
      </w:r>
      <w:r>
        <w:rPr>
          <w:rFonts w:hint="eastAsia"/>
        </w:rPr>
        <w:t>　　图表 23：2025年各类抗高血压药物具体品种用药金额排名</w:t>
      </w:r>
      <w:r>
        <w:rPr>
          <w:rFonts w:hint="eastAsia"/>
        </w:rPr>
        <w:br/>
      </w:r>
      <w:r>
        <w:rPr>
          <w:rFonts w:hint="eastAsia"/>
        </w:rPr>
        <w:t>　　图表 24：2025-2031年主要沙坦类原料药价格走势</w:t>
      </w:r>
      <w:r>
        <w:rPr>
          <w:rFonts w:hint="eastAsia"/>
        </w:rPr>
        <w:br/>
      </w:r>
      <w:r>
        <w:rPr>
          <w:rFonts w:hint="eastAsia"/>
        </w:rPr>
        <w:t>　　图表 25：医保目录的抗高血压药物</w:t>
      </w:r>
      <w:r>
        <w:rPr>
          <w:rFonts w:hint="eastAsia"/>
        </w:rPr>
        <w:br/>
      </w:r>
      <w:r>
        <w:rPr>
          <w:rFonts w:hint="eastAsia"/>
        </w:rPr>
        <w:t>　　图表 26：2025-2031年样本医院钙拮抗剂用药规模（单位：亿元，%）</w:t>
      </w:r>
      <w:r>
        <w:rPr>
          <w:rFonts w:hint="eastAsia"/>
        </w:rPr>
        <w:br/>
      </w:r>
      <w:r>
        <w:rPr>
          <w:rFonts w:hint="eastAsia"/>
        </w:rPr>
        <w:t>　　图表 27：2025-2031年样本医院钙拮抗剂用药产品结构（单位：%）</w:t>
      </w:r>
      <w:r>
        <w:rPr>
          <w:rFonts w:hint="eastAsia"/>
        </w:rPr>
        <w:br/>
      </w:r>
      <w:r>
        <w:rPr>
          <w:rFonts w:hint="eastAsia"/>
        </w:rPr>
        <w:t>　　图表 28：2025-2031年样本医院氨氯地平销售规模及增长情况（单位：亿元，%）</w:t>
      </w:r>
      <w:r>
        <w:rPr>
          <w:rFonts w:hint="eastAsia"/>
        </w:rPr>
        <w:br/>
      </w:r>
      <w:r>
        <w:rPr>
          <w:rFonts w:hint="eastAsia"/>
        </w:rPr>
        <w:t>　　图表 29：2025-2031年样本医院抗高血压药物中氨氯地平销售占比（单位：%）</w:t>
      </w:r>
      <w:r>
        <w:rPr>
          <w:rFonts w:hint="eastAsia"/>
        </w:rPr>
        <w:br/>
      </w:r>
      <w:r>
        <w:rPr>
          <w:rFonts w:hint="eastAsia"/>
        </w:rPr>
        <w:t>　　图表 30：2025-2031年样本医院硝苯地平销售规模及增长情况（单位：亿元，%）</w:t>
      </w:r>
      <w:r>
        <w:rPr>
          <w:rFonts w:hint="eastAsia"/>
        </w:rPr>
        <w:br/>
      </w:r>
      <w:r>
        <w:rPr>
          <w:rFonts w:hint="eastAsia"/>
        </w:rPr>
        <w:t>　　图表 31：2025-2031年样本医院抗高血压药物中硝苯地平销售占比（单位：%）</w:t>
      </w:r>
      <w:r>
        <w:rPr>
          <w:rFonts w:hint="eastAsia"/>
        </w:rPr>
        <w:br/>
      </w:r>
      <w:r>
        <w:rPr>
          <w:rFonts w:hint="eastAsia"/>
        </w:rPr>
        <w:t>　　图表 32：2025-2031年样本医院非洛地平销售规模及增长情况（单位：亿元，%）</w:t>
      </w:r>
      <w:r>
        <w:rPr>
          <w:rFonts w:hint="eastAsia"/>
        </w:rPr>
        <w:br/>
      </w:r>
      <w:r>
        <w:rPr>
          <w:rFonts w:hint="eastAsia"/>
        </w:rPr>
        <w:t>　　图表 33：2025-2031年样本医院抗高血压药物中非洛地平销售占比（单位：%）</w:t>
      </w:r>
      <w:r>
        <w:rPr>
          <w:rFonts w:hint="eastAsia"/>
        </w:rPr>
        <w:br/>
      </w:r>
      <w:r>
        <w:rPr>
          <w:rFonts w:hint="eastAsia"/>
        </w:rPr>
        <w:t>　　图表 34：2025-2031年样本医院左旋氨氯地平销售规模及增长情况（单位：亿元，%）</w:t>
      </w:r>
      <w:r>
        <w:rPr>
          <w:rFonts w:hint="eastAsia"/>
        </w:rPr>
        <w:br/>
      </w:r>
      <w:r>
        <w:rPr>
          <w:rFonts w:hint="eastAsia"/>
        </w:rPr>
        <w:t>　　图表 35：2025-2031年样本医院抗高血压药物中左旋氨氯地平销售占比（单位：%）</w:t>
      </w:r>
      <w:r>
        <w:rPr>
          <w:rFonts w:hint="eastAsia"/>
        </w:rPr>
        <w:br/>
      </w:r>
      <w:r>
        <w:rPr>
          <w:rFonts w:hint="eastAsia"/>
        </w:rPr>
        <w:t>　　图表 36：2025-2031年样本医院尼莫地平销售规模及增长情况（单位：亿元，%）</w:t>
      </w:r>
      <w:r>
        <w:rPr>
          <w:rFonts w:hint="eastAsia"/>
        </w:rPr>
        <w:br/>
      </w:r>
      <w:r>
        <w:rPr>
          <w:rFonts w:hint="eastAsia"/>
        </w:rPr>
        <w:t>　　图表 37：2025-2031年样本医院抗高血压药物中尼莫地平销售占比（单位：%）</w:t>
      </w:r>
      <w:r>
        <w:rPr>
          <w:rFonts w:hint="eastAsia"/>
        </w:rPr>
        <w:br/>
      </w:r>
      <w:r>
        <w:rPr>
          <w:rFonts w:hint="eastAsia"/>
        </w:rPr>
        <w:t>　　图表 38：2025-2031年样本医院血管紧张素Ⅱ受体拮抗剂用药规模及其增长情况（单位：亿元，%）</w:t>
      </w:r>
      <w:r>
        <w:rPr>
          <w:rFonts w:hint="eastAsia"/>
        </w:rPr>
        <w:br/>
      </w:r>
      <w:r>
        <w:rPr>
          <w:rFonts w:hint="eastAsia"/>
        </w:rPr>
        <w:t>　　图表 39：2025-2031年样本医院血管紧张素Ⅱ受体拮抗剂用药产品结构（单位：%）</w:t>
      </w:r>
      <w:r>
        <w:rPr>
          <w:rFonts w:hint="eastAsia"/>
        </w:rPr>
        <w:br/>
      </w:r>
      <w:r>
        <w:rPr>
          <w:rFonts w:hint="eastAsia"/>
        </w:rPr>
        <w:t>　　图表 40：2025-2031年样本医院缬沙坦销售规模及增长情况（单位：亿元，%）</w:t>
      </w:r>
      <w:r>
        <w:rPr>
          <w:rFonts w:hint="eastAsia"/>
        </w:rPr>
        <w:br/>
      </w:r>
      <w:r>
        <w:rPr>
          <w:rFonts w:hint="eastAsia"/>
        </w:rPr>
        <w:t>　　图表 41：2025-2031年样本医院抗高血压药物中缬沙坦销售占比（单位：%）</w:t>
      </w:r>
      <w:r>
        <w:rPr>
          <w:rFonts w:hint="eastAsia"/>
        </w:rPr>
        <w:br/>
      </w:r>
      <w:r>
        <w:rPr>
          <w:rFonts w:hint="eastAsia"/>
        </w:rPr>
        <w:t>　　图表 42：2025-2031年样本医院厄贝沙坦销售规模及增长情况（单位：亿元，%）</w:t>
      </w:r>
      <w:r>
        <w:rPr>
          <w:rFonts w:hint="eastAsia"/>
        </w:rPr>
        <w:br/>
      </w:r>
      <w:r>
        <w:rPr>
          <w:rFonts w:hint="eastAsia"/>
        </w:rPr>
        <w:t>　　图表 43：2025-2031年样本医院抗高血压药物中厄贝沙坦销售占比（单位：%）</w:t>
      </w:r>
      <w:r>
        <w:rPr>
          <w:rFonts w:hint="eastAsia"/>
        </w:rPr>
        <w:br/>
      </w:r>
      <w:r>
        <w:rPr>
          <w:rFonts w:hint="eastAsia"/>
        </w:rPr>
        <w:t>　　图表 44：2025-2031年样本医院氯沙坦钾销售规模及增长情况（单位：亿元，%）</w:t>
      </w:r>
      <w:r>
        <w:rPr>
          <w:rFonts w:hint="eastAsia"/>
        </w:rPr>
        <w:br/>
      </w:r>
      <w:r>
        <w:rPr>
          <w:rFonts w:hint="eastAsia"/>
        </w:rPr>
        <w:t>　　图表 45：2025-2031年样本医院抗高血压药物中氯沙坦钾销售占比（单位：%）</w:t>
      </w:r>
      <w:r>
        <w:rPr>
          <w:rFonts w:hint="eastAsia"/>
        </w:rPr>
        <w:br/>
      </w:r>
      <w:r>
        <w:rPr>
          <w:rFonts w:hint="eastAsia"/>
        </w:rPr>
        <w:t>　　图表 46：2025-2031年样本医院替米沙坦销售规模及增长情况（单位：亿元，%）</w:t>
      </w:r>
      <w:r>
        <w:rPr>
          <w:rFonts w:hint="eastAsia"/>
        </w:rPr>
        <w:br/>
      </w:r>
      <w:r>
        <w:rPr>
          <w:rFonts w:hint="eastAsia"/>
        </w:rPr>
        <w:t>　　图表 47：2025-2031年样本医院抗高血压药物中替米沙坦销售占比（单位：%）</w:t>
      </w:r>
      <w:r>
        <w:rPr>
          <w:rFonts w:hint="eastAsia"/>
        </w:rPr>
        <w:br/>
      </w:r>
      <w:r>
        <w:rPr>
          <w:rFonts w:hint="eastAsia"/>
        </w:rPr>
        <w:t>　　图表 48：2025-2031年样本医院坎地沙坦销售规模及增长情况（单位：亿元，%）</w:t>
      </w:r>
      <w:r>
        <w:rPr>
          <w:rFonts w:hint="eastAsia"/>
        </w:rPr>
        <w:br/>
      </w:r>
      <w:r>
        <w:rPr>
          <w:rFonts w:hint="eastAsia"/>
        </w:rPr>
        <w:t>　　图表 49：2025-2031年样本医院抗高血压药物中坎地沙坦销售占比（单位：%）</w:t>
      </w:r>
      <w:r>
        <w:rPr>
          <w:rFonts w:hint="eastAsia"/>
        </w:rPr>
        <w:br/>
      </w:r>
      <w:r>
        <w:rPr>
          <w:rFonts w:hint="eastAsia"/>
        </w:rPr>
        <w:t>　　图表 50：2025-2031年样本医院血管紧张素转换酶抑制剂用药规模及增长情况（单位：亿元，%）</w:t>
      </w:r>
      <w:r>
        <w:rPr>
          <w:rFonts w:hint="eastAsia"/>
        </w:rPr>
        <w:br/>
      </w:r>
      <w:r>
        <w:rPr>
          <w:rFonts w:hint="eastAsia"/>
        </w:rPr>
        <w:t>　　图表 51：2025-2031年样本医院血管紧张素转换酶抑制剂用药产品结构（单位：%）</w:t>
      </w:r>
      <w:r>
        <w:rPr>
          <w:rFonts w:hint="eastAsia"/>
        </w:rPr>
        <w:br/>
      </w:r>
      <w:r>
        <w:rPr>
          <w:rFonts w:hint="eastAsia"/>
        </w:rPr>
        <w:t>　　图表 52：2025-2031年样本医院贝那普利销售规模及增长情况（单位：亿元，%）</w:t>
      </w:r>
      <w:r>
        <w:rPr>
          <w:rFonts w:hint="eastAsia"/>
        </w:rPr>
        <w:br/>
      </w:r>
      <w:r>
        <w:rPr>
          <w:rFonts w:hint="eastAsia"/>
        </w:rPr>
        <w:t>　　图表 53：2025-2031年样本医院抗高血压药物中贝那普利销售占比（单位：%）</w:t>
      </w:r>
      <w:r>
        <w:rPr>
          <w:rFonts w:hint="eastAsia"/>
        </w:rPr>
        <w:br/>
      </w:r>
      <w:r>
        <w:rPr>
          <w:rFonts w:hint="eastAsia"/>
        </w:rPr>
        <w:t>　　图表 54：2025-2031年样本医院培哚普利销售规模及增长情况（单位：亿元，%）</w:t>
      </w:r>
      <w:r>
        <w:rPr>
          <w:rFonts w:hint="eastAsia"/>
        </w:rPr>
        <w:br/>
      </w:r>
      <w:r>
        <w:rPr>
          <w:rFonts w:hint="eastAsia"/>
        </w:rPr>
        <w:t>　　图表 55：2025-2031年样本医院抗高血压药物中培哚普利销售占比（单位：%）</w:t>
      </w:r>
      <w:r>
        <w:rPr>
          <w:rFonts w:hint="eastAsia"/>
        </w:rPr>
        <w:br/>
      </w:r>
      <w:r>
        <w:rPr>
          <w:rFonts w:hint="eastAsia"/>
        </w:rPr>
        <w:t>　　图表 56：2025-2031年样本医院福辛普利销售规模及增长情况（单位：亿元，%）</w:t>
      </w:r>
      <w:r>
        <w:rPr>
          <w:rFonts w:hint="eastAsia"/>
        </w:rPr>
        <w:br/>
      </w:r>
      <w:r>
        <w:rPr>
          <w:rFonts w:hint="eastAsia"/>
        </w:rPr>
        <w:t>　　图表 57：2025-2031年样本医院抗高血压药物中福辛普利销售占比（单位：%）</w:t>
      </w:r>
      <w:r>
        <w:rPr>
          <w:rFonts w:hint="eastAsia"/>
        </w:rPr>
        <w:br/>
      </w:r>
      <w:r>
        <w:rPr>
          <w:rFonts w:hint="eastAsia"/>
        </w:rPr>
        <w:t>　　图表 58：2025-2031年样本医院雷米普利销售规模及增长情况（单位：亿元，%）</w:t>
      </w:r>
      <w:r>
        <w:rPr>
          <w:rFonts w:hint="eastAsia"/>
        </w:rPr>
        <w:br/>
      </w:r>
      <w:r>
        <w:rPr>
          <w:rFonts w:hint="eastAsia"/>
        </w:rPr>
        <w:t>　　图表 59：2025-2031年样本医院抗高血压药物中雷米普利销售占比（单位：%）</w:t>
      </w:r>
      <w:r>
        <w:rPr>
          <w:rFonts w:hint="eastAsia"/>
        </w:rPr>
        <w:br/>
      </w:r>
      <w:r>
        <w:rPr>
          <w:rFonts w:hint="eastAsia"/>
        </w:rPr>
        <w:t>　　图表 60：2025-2031年样本医院依那普利销售规模及增长情况（单位：亿元，%）</w:t>
      </w:r>
      <w:r>
        <w:rPr>
          <w:rFonts w:hint="eastAsia"/>
        </w:rPr>
        <w:br/>
      </w:r>
      <w:r>
        <w:rPr>
          <w:rFonts w:hint="eastAsia"/>
        </w:rPr>
        <w:t>　　图表 61：2025-2031年样本医院抗高血压药物中依那普利销售占比（单位：%）</w:t>
      </w:r>
      <w:r>
        <w:rPr>
          <w:rFonts w:hint="eastAsia"/>
        </w:rPr>
        <w:br/>
      </w:r>
      <w:r>
        <w:rPr>
          <w:rFonts w:hint="eastAsia"/>
        </w:rPr>
        <w:t>　　图表 62：2025-2031年样本医院β-受体阻滞剂用药规模（单位：亿元，%）</w:t>
      </w:r>
      <w:r>
        <w:rPr>
          <w:rFonts w:hint="eastAsia"/>
        </w:rPr>
        <w:br/>
      </w:r>
      <w:r>
        <w:rPr>
          <w:rFonts w:hint="eastAsia"/>
        </w:rPr>
        <w:t>　　图表 63：2025-2031年样本医院β-受体阻滞剂用药产品结构（单位：%）</w:t>
      </w:r>
      <w:r>
        <w:rPr>
          <w:rFonts w:hint="eastAsia"/>
        </w:rPr>
        <w:br/>
      </w:r>
      <w:r>
        <w:rPr>
          <w:rFonts w:hint="eastAsia"/>
        </w:rPr>
        <w:t>　　图表 64：2025-2031年样本医院比索洛尔销售规模及增长情况（单位：亿元，%）</w:t>
      </w:r>
      <w:r>
        <w:rPr>
          <w:rFonts w:hint="eastAsia"/>
        </w:rPr>
        <w:br/>
      </w:r>
      <w:r>
        <w:rPr>
          <w:rFonts w:hint="eastAsia"/>
        </w:rPr>
        <w:t>　　图表 65：2025-2031年样本医院抗高血压药物中比索洛尔销售占比（单位：%）</w:t>
      </w:r>
      <w:r>
        <w:rPr>
          <w:rFonts w:hint="eastAsia"/>
        </w:rPr>
        <w:br/>
      </w:r>
      <w:r>
        <w:rPr>
          <w:rFonts w:hint="eastAsia"/>
        </w:rPr>
        <w:t>　　图表 66：2025-2031年样本医院美托洛尔销售规模及增长情况（单位：亿元，%）</w:t>
      </w:r>
      <w:r>
        <w:rPr>
          <w:rFonts w:hint="eastAsia"/>
        </w:rPr>
        <w:br/>
      </w:r>
      <w:r>
        <w:rPr>
          <w:rFonts w:hint="eastAsia"/>
        </w:rPr>
        <w:t>　　图表 67：2025-2031年样本医院抗高血压药物中美托洛尔销售占比（单位：%）</w:t>
      </w:r>
      <w:r>
        <w:rPr>
          <w:rFonts w:hint="eastAsia"/>
        </w:rPr>
        <w:br/>
      </w:r>
      <w:r>
        <w:rPr>
          <w:rFonts w:hint="eastAsia"/>
        </w:rPr>
        <w:t>　　图表 68：2025-2031年样本医院艾司洛尔销售规模及增长情况（单位：亿元，%）</w:t>
      </w:r>
      <w:r>
        <w:rPr>
          <w:rFonts w:hint="eastAsia"/>
        </w:rPr>
        <w:br/>
      </w:r>
      <w:r>
        <w:rPr>
          <w:rFonts w:hint="eastAsia"/>
        </w:rPr>
        <w:t>　　图表 69：2025-2031年样本医院抗高血压药物中艾司洛尔销售占比（单位：%）</w:t>
      </w:r>
      <w:r>
        <w:rPr>
          <w:rFonts w:hint="eastAsia"/>
        </w:rPr>
        <w:br/>
      </w:r>
      <w:r>
        <w:rPr>
          <w:rFonts w:hint="eastAsia"/>
        </w:rPr>
        <w:t>　　图表 70：2025-2031年样本医院卡维地洛销售规模及增长情况（单位：亿元，%）</w:t>
      </w:r>
      <w:r>
        <w:rPr>
          <w:rFonts w:hint="eastAsia"/>
        </w:rPr>
        <w:br/>
      </w:r>
      <w:r>
        <w:rPr>
          <w:rFonts w:hint="eastAsia"/>
        </w:rPr>
        <w:t>　　图表 71：2025-2031年样本医院抗高血压药物中卡维地洛销售占比（单位：%）</w:t>
      </w:r>
      <w:r>
        <w:rPr>
          <w:rFonts w:hint="eastAsia"/>
        </w:rPr>
        <w:br/>
      </w:r>
      <w:r>
        <w:rPr>
          <w:rFonts w:hint="eastAsia"/>
        </w:rPr>
        <w:t>　　图表 72：2025-2031年样本医院利尿降压药用药规模（单位：亿元，%）</w:t>
      </w:r>
      <w:r>
        <w:rPr>
          <w:rFonts w:hint="eastAsia"/>
        </w:rPr>
        <w:br/>
      </w:r>
      <w:r>
        <w:rPr>
          <w:rFonts w:hint="eastAsia"/>
        </w:rPr>
        <w:t>　　图表 73：2025-2031年样本医院利尿降压药产品结构（单位：%）</w:t>
      </w:r>
      <w:r>
        <w:rPr>
          <w:rFonts w:hint="eastAsia"/>
        </w:rPr>
        <w:br/>
      </w:r>
      <w:r>
        <w:rPr>
          <w:rFonts w:hint="eastAsia"/>
        </w:rPr>
        <w:t>　　图表 74：2025-2031年样本医院托拉塞米销售规模及增长情况（单位：亿元，%）</w:t>
      </w:r>
      <w:r>
        <w:rPr>
          <w:rFonts w:hint="eastAsia"/>
        </w:rPr>
        <w:br/>
      </w:r>
      <w:r>
        <w:rPr>
          <w:rFonts w:hint="eastAsia"/>
        </w:rPr>
        <w:t>　　图表 75：2025-2031年样本医院抗高血压药物中托拉塞米销售占比（单位：%）</w:t>
      </w:r>
      <w:r>
        <w:rPr>
          <w:rFonts w:hint="eastAsia"/>
        </w:rPr>
        <w:br/>
      </w:r>
      <w:r>
        <w:rPr>
          <w:rFonts w:hint="eastAsia"/>
        </w:rPr>
        <w:t>　　图表 76：2025-2031年样本医院吲达帕胺销售规模及增长情况（单位：亿元，%）</w:t>
      </w:r>
      <w:r>
        <w:rPr>
          <w:rFonts w:hint="eastAsia"/>
        </w:rPr>
        <w:br/>
      </w:r>
      <w:r>
        <w:rPr>
          <w:rFonts w:hint="eastAsia"/>
        </w:rPr>
        <w:t>　　图表 77：2025-2031年样本医院抗高血压药物中吲达帕胺销售占比（单位：%）</w:t>
      </w:r>
      <w:r>
        <w:rPr>
          <w:rFonts w:hint="eastAsia"/>
        </w:rPr>
        <w:br/>
      </w:r>
      <w:r>
        <w:rPr>
          <w:rFonts w:hint="eastAsia"/>
        </w:rPr>
        <w:t>　　图表 78：2025-2031年抗高血压药物专利申请量变化情况（单位：件）</w:t>
      </w:r>
      <w:r>
        <w:rPr>
          <w:rFonts w:hint="eastAsia"/>
        </w:rPr>
        <w:br/>
      </w:r>
      <w:r>
        <w:rPr>
          <w:rFonts w:hint="eastAsia"/>
        </w:rPr>
        <w:t>　　图表 79：2025-2031年我国抗高血压药物行业主要产品专利申请量（单位：%）</w:t>
      </w:r>
      <w:r>
        <w:rPr>
          <w:rFonts w:hint="eastAsia"/>
        </w:rPr>
        <w:br/>
      </w:r>
      <w:r>
        <w:rPr>
          <w:rFonts w:hint="eastAsia"/>
        </w:rPr>
        <w:t>　　图表 80：2025-2031年主要抗高血压药物发明公开专利占比情况（单位：件）</w:t>
      </w:r>
      <w:r>
        <w:rPr>
          <w:rFonts w:hint="eastAsia"/>
        </w:rPr>
        <w:br/>
      </w:r>
      <w:r>
        <w:rPr>
          <w:rFonts w:hint="eastAsia"/>
        </w:rPr>
        <w:t>　　图表 81：抗高血压药物行业相关专利申请人情况</w:t>
      </w:r>
      <w:r>
        <w:rPr>
          <w:rFonts w:hint="eastAsia"/>
        </w:rPr>
        <w:br/>
      </w:r>
      <w:r>
        <w:rPr>
          <w:rFonts w:hint="eastAsia"/>
        </w:rPr>
        <w:t>　　图表 82：抗高血压药物行业相关专利申请人情况</w:t>
      </w:r>
      <w:r>
        <w:rPr>
          <w:rFonts w:hint="eastAsia"/>
        </w:rPr>
        <w:br/>
      </w:r>
      <w:r>
        <w:rPr>
          <w:rFonts w:hint="eastAsia"/>
        </w:rPr>
        <w:t>　　图表 83：2025-2031年诺华公司主要经营指标（单位：亿美元）</w:t>
      </w:r>
      <w:r>
        <w:rPr>
          <w:rFonts w:hint="eastAsia"/>
        </w:rPr>
        <w:br/>
      </w:r>
      <w:r>
        <w:rPr>
          <w:rFonts w:hint="eastAsia"/>
        </w:rPr>
        <w:t>　　图表 84：2025-2031年诺华公司抗高血压药物销售规模（单位：亿美元）</w:t>
      </w:r>
      <w:r>
        <w:rPr>
          <w:rFonts w:hint="eastAsia"/>
        </w:rPr>
        <w:br/>
      </w:r>
      <w:r>
        <w:rPr>
          <w:rFonts w:hint="eastAsia"/>
        </w:rPr>
        <w:t>　　图表 85：2025-2031年诺华公司抗高血压药物分产品销售情况（单位：百万美元）</w:t>
      </w:r>
      <w:r>
        <w:rPr>
          <w:rFonts w:hint="eastAsia"/>
        </w:rPr>
        <w:br/>
      </w:r>
      <w:r>
        <w:rPr>
          <w:rFonts w:hint="eastAsia"/>
        </w:rPr>
        <w:t>　　图表 86：2025-2031年拜耳公司主要经营指标（单位：百万欧元）</w:t>
      </w:r>
      <w:r>
        <w:rPr>
          <w:rFonts w:hint="eastAsia"/>
        </w:rPr>
        <w:br/>
      </w:r>
      <w:r>
        <w:rPr>
          <w:rFonts w:hint="eastAsia"/>
        </w:rPr>
        <w:t>　　图表 87：2025-2031年辉瑞公司主要经营指标（单位：百万美元，%）</w:t>
      </w:r>
      <w:r>
        <w:rPr>
          <w:rFonts w:hint="eastAsia"/>
        </w:rPr>
        <w:br/>
      </w:r>
      <w:r>
        <w:rPr>
          <w:rFonts w:hint="eastAsia"/>
        </w:rPr>
        <w:t>　　图表 88：2025-2031年辉瑞公司抗高血压药物销售规模（单位：百万美元，%）</w:t>
      </w:r>
      <w:r>
        <w:rPr>
          <w:rFonts w:hint="eastAsia"/>
        </w:rPr>
        <w:br/>
      </w:r>
      <w:r>
        <w:rPr>
          <w:rFonts w:hint="eastAsia"/>
        </w:rPr>
        <w:t>　　图表 89：2025-2031年阿斯利康公司主要经济指标（单位：亿美元）</w:t>
      </w:r>
      <w:r>
        <w:rPr>
          <w:rFonts w:hint="eastAsia"/>
        </w:rPr>
        <w:br/>
      </w:r>
      <w:r>
        <w:rPr>
          <w:rFonts w:hint="eastAsia"/>
        </w:rPr>
        <w:t>　　图表 90：2025-2031年阿斯利康公司抗高血压药物销售规模（单位：百万美元）</w:t>
      </w:r>
      <w:r>
        <w:rPr>
          <w:rFonts w:hint="eastAsia"/>
        </w:rPr>
        <w:br/>
      </w:r>
      <w:r>
        <w:rPr>
          <w:rFonts w:hint="eastAsia"/>
        </w:rPr>
        <w:t>　　图表 91：2025-2031年赛诺菲公司主要经营指标（单位：百万欧元）</w:t>
      </w:r>
      <w:r>
        <w:rPr>
          <w:rFonts w:hint="eastAsia"/>
        </w:rPr>
        <w:br/>
      </w:r>
      <w:r>
        <w:rPr>
          <w:rFonts w:hint="eastAsia"/>
        </w:rPr>
        <w:t>　　图表 92：2025-2031年赛诺菲公司抗高血压药物销售规模（单位：百万欧元）</w:t>
      </w:r>
      <w:r>
        <w:rPr>
          <w:rFonts w:hint="eastAsia"/>
        </w:rPr>
        <w:br/>
      </w:r>
      <w:r>
        <w:rPr>
          <w:rFonts w:hint="eastAsia"/>
        </w:rPr>
        <w:t>　　图表 93：2025-2031年百时美施贵宝公司主要经营指标（单位：百万美元）</w:t>
      </w:r>
      <w:r>
        <w:rPr>
          <w:rFonts w:hint="eastAsia"/>
        </w:rPr>
        <w:br/>
      </w:r>
      <w:r>
        <w:rPr>
          <w:rFonts w:hint="eastAsia"/>
        </w:rPr>
        <w:t>　　图表 94：2025-2031年百时美施贵宝公司抗高血压药物销售规模（单位：百万美元，%）</w:t>
      </w:r>
      <w:r>
        <w:rPr>
          <w:rFonts w:hint="eastAsia"/>
        </w:rPr>
        <w:br/>
      </w:r>
      <w:r>
        <w:rPr>
          <w:rFonts w:hint="eastAsia"/>
        </w:rPr>
        <w:t>　　图表 95：浙江华海药业股份有限公司基本信息表</w:t>
      </w:r>
      <w:r>
        <w:rPr>
          <w:rFonts w:hint="eastAsia"/>
        </w:rPr>
        <w:br/>
      </w:r>
      <w:r>
        <w:rPr>
          <w:rFonts w:hint="eastAsia"/>
        </w:rPr>
        <w:t>　　图表 96：浙江华海药业股份有限公司业务能力简况表</w:t>
      </w:r>
      <w:r>
        <w:rPr>
          <w:rFonts w:hint="eastAsia"/>
        </w:rPr>
        <w:br/>
      </w:r>
      <w:r>
        <w:rPr>
          <w:rFonts w:hint="eastAsia"/>
        </w:rPr>
        <w:t>　　图表 97：浙江华海药业股份有限公司与实际控制人之间的产权及控制关系的方框图</w:t>
      </w:r>
      <w:r>
        <w:rPr>
          <w:rFonts w:hint="eastAsia"/>
        </w:rPr>
        <w:br/>
      </w:r>
      <w:r>
        <w:rPr>
          <w:rFonts w:hint="eastAsia"/>
        </w:rPr>
        <w:t>　　图表 98：2025-2031年浙江华海药业股份有限公司经济指标分析（单位：万元）</w:t>
      </w:r>
      <w:r>
        <w:rPr>
          <w:rFonts w:hint="eastAsia"/>
        </w:rPr>
        <w:br/>
      </w:r>
      <w:r>
        <w:rPr>
          <w:rFonts w:hint="eastAsia"/>
        </w:rPr>
        <w:t>　　图表 99：2025年浙江华海药业股份有限公司主营业务分地区情况表（单位：万元，%）</w:t>
      </w:r>
      <w:r>
        <w:rPr>
          <w:rFonts w:hint="eastAsia"/>
        </w:rPr>
        <w:br/>
      </w:r>
      <w:r>
        <w:rPr>
          <w:rFonts w:hint="eastAsia"/>
        </w:rPr>
        <w:t>　　图表 100：2025-2031年浙江华海药业股份有限公司盈利能力分析（单位：%）</w:t>
      </w:r>
      <w:r>
        <w:rPr>
          <w:rFonts w:hint="eastAsia"/>
        </w:rPr>
        <w:br/>
      </w:r>
      <w:r>
        <w:rPr>
          <w:rFonts w:hint="eastAsia"/>
        </w:rPr>
        <w:t>　　图表 101：2025年浙江华海药业股份有限公司主要产品毛利率情况（单位：%）</w:t>
      </w:r>
      <w:r>
        <w:rPr>
          <w:rFonts w:hint="eastAsia"/>
        </w:rPr>
        <w:br/>
      </w:r>
      <w:r>
        <w:rPr>
          <w:rFonts w:hint="eastAsia"/>
        </w:rPr>
        <w:t>　　图表 102：2025-2031年浙江华海药业股份有限公司运营能力分析（单位：次）</w:t>
      </w:r>
      <w:r>
        <w:rPr>
          <w:rFonts w:hint="eastAsia"/>
        </w:rPr>
        <w:br/>
      </w:r>
      <w:r>
        <w:rPr>
          <w:rFonts w:hint="eastAsia"/>
        </w:rPr>
        <w:t>　　图表 103：2025-2031年浙江华海药业股份有限公司偿债能力分析（单位：%，倍）</w:t>
      </w:r>
      <w:r>
        <w:rPr>
          <w:rFonts w:hint="eastAsia"/>
        </w:rPr>
        <w:br/>
      </w:r>
      <w:r>
        <w:rPr>
          <w:rFonts w:hint="eastAsia"/>
        </w:rPr>
        <w:t>　　图表 104：2025-2031年浙江华海药业股份有限公司发展能力分析（单位：%）</w:t>
      </w:r>
      <w:r>
        <w:rPr>
          <w:rFonts w:hint="eastAsia"/>
        </w:rPr>
        <w:br/>
      </w:r>
      <w:r>
        <w:rPr>
          <w:rFonts w:hint="eastAsia"/>
        </w:rPr>
        <w:t>　　图表 105：2025年浙江华海药业股份有限公司的产品结构（单位：%）</w:t>
      </w:r>
      <w:r>
        <w:rPr>
          <w:rFonts w:hint="eastAsia"/>
        </w:rPr>
        <w:br/>
      </w:r>
      <w:r>
        <w:rPr>
          <w:rFonts w:hint="eastAsia"/>
        </w:rPr>
        <w:t>　　图表 106：2025年浙江华海药业股份有限公司的主营业务地区分布（单位：%）</w:t>
      </w:r>
      <w:r>
        <w:rPr>
          <w:rFonts w:hint="eastAsia"/>
        </w:rPr>
        <w:br/>
      </w:r>
      <w:r>
        <w:rPr>
          <w:rFonts w:hint="eastAsia"/>
        </w:rPr>
        <w:t>　　图表 107：浙江华海药业股份有限公司优劣势分析</w:t>
      </w:r>
      <w:r>
        <w:rPr>
          <w:rFonts w:hint="eastAsia"/>
        </w:rPr>
        <w:br/>
      </w:r>
      <w:r>
        <w:rPr>
          <w:rFonts w:hint="eastAsia"/>
        </w:rPr>
        <w:t>　　图表 108：上海现代制药股份有限公司基本信息表</w:t>
      </w:r>
      <w:r>
        <w:rPr>
          <w:rFonts w:hint="eastAsia"/>
        </w:rPr>
        <w:br/>
      </w:r>
      <w:r>
        <w:rPr>
          <w:rFonts w:hint="eastAsia"/>
        </w:rPr>
        <w:t>　　图表 109：上海现代制药股份有限公司与实际控制人之间的产权及控制关系的方框图</w:t>
      </w:r>
      <w:r>
        <w:rPr>
          <w:rFonts w:hint="eastAsia"/>
        </w:rPr>
        <w:br/>
      </w:r>
      <w:r>
        <w:rPr>
          <w:rFonts w:hint="eastAsia"/>
        </w:rPr>
        <w:t>　　图表 110：2025-2031年上海现代制药股份有限公司经济指标分析（单位：万元）</w:t>
      </w:r>
      <w:r>
        <w:rPr>
          <w:rFonts w:hint="eastAsia"/>
        </w:rPr>
        <w:br/>
      </w:r>
      <w:r>
        <w:rPr>
          <w:rFonts w:hint="eastAsia"/>
        </w:rPr>
        <w:t>　　图表 111：2025-2031年上海现代制药股份有限公司盈利能力分析（单位：%）</w:t>
      </w:r>
      <w:r>
        <w:rPr>
          <w:rFonts w:hint="eastAsia"/>
        </w:rPr>
        <w:br/>
      </w:r>
      <w:r>
        <w:rPr>
          <w:rFonts w:hint="eastAsia"/>
        </w:rPr>
        <w:t>　　图表 112：2025年上海现代制药股份有限公司主要产品毛利率情况（单位：万元，%）</w:t>
      </w:r>
      <w:r>
        <w:rPr>
          <w:rFonts w:hint="eastAsia"/>
        </w:rPr>
        <w:br/>
      </w:r>
      <w:r>
        <w:rPr>
          <w:rFonts w:hint="eastAsia"/>
        </w:rPr>
        <w:t>　　图表 113：2025-2031年上海现代制药股份有限公司运营能力分析（单位：次）</w:t>
      </w:r>
      <w:r>
        <w:rPr>
          <w:rFonts w:hint="eastAsia"/>
        </w:rPr>
        <w:br/>
      </w:r>
      <w:r>
        <w:rPr>
          <w:rFonts w:hint="eastAsia"/>
        </w:rPr>
        <w:t>　　图表 114：2025-2031年上海现代制药股份有限公司偿债能力分析（单位：%，倍）</w:t>
      </w:r>
      <w:r>
        <w:rPr>
          <w:rFonts w:hint="eastAsia"/>
        </w:rPr>
        <w:br/>
      </w:r>
      <w:r>
        <w:rPr>
          <w:rFonts w:hint="eastAsia"/>
        </w:rPr>
        <w:t>　　图表 115：2025-2031年上海现代制药股份有限公司发展能力分析（单位：%）</w:t>
      </w:r>
      <w:r>
        <w:rPr>
          <w:rFonts w:hint="eastAsia"/>
        </w:rPr>
        <w:br/>
      </w:r>
      <w:r>
        <w:rPr>
          <w:rFonts w:hint="eastAsia"/>
        </w:rPr>
        <w:t>　　图表 116：2025年上海现代制药股份有限公司的产品结构（单位：%）</w:t>
      </w:r>
      <w:r>
        <w:rPr>
          <w:rFonts w:hint="eastAsia"/>
        </w:rPr>
        <w:br/>
      </w:r>
      <w:r>
        <w:rPr>
          <w:rFonts w:hint="eastAsia"/>
        </w:rPr>
        <w:t>　　图表 117：上海现代制药股份有限公司优劣势分析</w:t>
      </w:r>
      <w:r>
        <w:rPr>
          <w:rFonts w:hint="eastAsia"/>
        </w:rPr>
        <w:br/>
      </w:r>
      <w:r>
        <w:rPr>
          <w:rFonts w:hint="eastAsia"/>
        </w:rPr>
        <w:t>　　图表 118：扬子江药业集团有限公司基本信息表</w:t>
      </w:r>
      <w:r>
        <w:rPr>
          <w:rFonts w:hint="eastAsia"/>
        </w:rPr>
        <w:br/>
      </w:r>
      <w:r>
        <w:rPr>
          <w:rFonts w:hint="eastAsia"/>
        </w:rPr>
        <w:t>　　图表 119：2025-2031年扬子江药业集团有限公司产销能力分析（单位：万元）</w:t>
      </w:r>
      <w:r>
        <w:rPr>
          <w:rFonts w:hint="eastAsia"/>
        </w:rPr>
        <w:br/>
      </w:r>
      <w:r>
        <w:rPr>
          <w:rFonts w:hint="eastAsia"/>
        </w:rPr>
        <w:t>　　图表 120：2025-2031年扬子江药业集团有限公司盈利能力分析（单位：%）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d50c6a09d4c8c" w:history="1">
        <w:r>
          <w:rPr>
            <w:rStyle w:val="Hyperlink"/>
          </w:rPr>
          <w:t>2025-2031年中国抗高血压用药市场现状深度调研与发展趋势分析报告</w:t>
        </w:r>
      </w:hyperlink>
      <w:r>
        <w:rPr>
          <w:color w:val="C00000"/>
        </w:rPr>
        <w:t>》，报告编号：</w:t>
      </w:r>
      <w:r>
        <w:rPr>
          <w:rFonts w:hint="eastAsia"/>
          <w:color w:val="C00000"/>
        </w:rPr>
        <w:t>2555807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d50c6a09d4c8c" w:history="1">
        <w:r>
          <w:rPr>
            <w:rStyle w:val="Hyperlink"/>
          </w:rPr>
          <w:t>https://www.20087.com/7/80/KangGaoXueYaYongYaoXianZhuangYuF.html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压药的联合用药方案、抗高血压用药建议、各类高血压药配合用药、抗高血压用药注意事项、高血压五种药、抗高血压用药原则是什么、抗高血压药物的分类及各类代表药、抗高血压用药的论文题、GLP-1受体激动剂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e989cf78247f0" w:history="1">
      <w:r>
        <w:rPr>
          <w:rStyle w:val="Hyperlink"/>
        </w:rPr>
        <w:t>2025-2031年中国抗高血压用药市场现状深度调研与发展趋势分析报告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KangGaoXueYaYongYaoXianZhuangYuF.html" TargetMode="External" Id="R397d50c6a09d4c8c" /></Relationships>
</file>

<file path=word/_rels/header2.xml.rels>&#65279;<?xml version="1.0" encoding="utf-8"?><Relationships xmlns="http://schemas.openxmlformats.org/package/2006/relationships"><Relationship Type="http://schemas.openxmlformats.org/officeDocument/2006/relationships/hyperlink" Target="https://www.20087.com/7/80/KangGaoXueYaYongYaoXianZhuangYuF.html" TargetMode="External" Id="R304e989cf782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2024-12-06T06:14:00Z</dcterms:created>
  <dcterms:modified xsi:type="dcterms:W3CDTF">2024-12-06T07:14:00Z</dcterms:modified>
  <dc:subject>2025-2031年中国抗高血压用药市场现状深度调研与发展趋势分析报告</dc:subject>
  <dc:title>2025-2031年中国抗高血压用药市场现状深度调研与发展趋势分析报告</dc:title>
  <cp:keywords>2025-2031年中国抗高血压用药市场现状深度调研与发展趋势分析报告</cp:keywords>
  <dc:description>2025-2031年中国抗高血压用药市场现状深度调研与发展趋势分析报告</dc:description>
</cp:coreProperties>
</file>