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7e3331f0b42d5" w:history="1">
              <w:r>
                <w:rPr>
                  <w:rStyle w:val="Hyperlink"/>
                </w:rPr>
                <w:t>2025-2031年中国民族医院行业分析与发展前景报告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7e3331f0b42d5" w:history="1">
              <w:r>
                <w:rPr>
                  <w:rStyle w:val="Hyperlink"/>
                </w:rPr>
                <w:t>2025-2031年中国民族医院行业分析与发展前景报告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7e3331f0b42d5" w:history="1">
                <w:r>
                  <w:rPr>
                    <w:rStyle w:val="Hyperlink"/>
                  </w:rPr>
                  <w:t>https://www.20087.com/7/70/MinZuYiYuanShiChangXianZhuangHeQianJing.html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医院是服务于特定民族群体，兼顾西医和传统民族医学的医疗机构。目前，随着国家对少数民族地区医疗卫生事业的支持加大，民族医院正不断提升医疗服务水平和设施建设，加强民族医药的研究和应用。通过引进现代化医疗设备和培养双语医疗人才，民族医院不仅提供常规医疗服务，还传承和发展了民族特色诊疗技术，满足了民族地区群众的健康需求。</w:t>
      </w:r>
      <w:r>
        <w:rPr>
          <w:rFonts w:hint="eastAsia"/>
        </w:rPr>
        <w:br/>
      </w:r>
      <w:r>
        <w:rPr>
          <w:rFonts w:hint="eastAsia"/>
        </w:rPr>
        <w:t>　　未来，民族医院将更加注重跨文化交流和医疗资源整合。通过建立远程医疗服务网络，民族医院将能够与国内外医疗机构合作，分享医疗资源，提高疑难病症的诊治能力。同时，加大对民族医学的科学研究投入，促进传统医学与现代医学的融合，为全球健康贡献民族智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7e3331f0b42d5" w:history="1">
        <w:r>
          <w:rPr>
            <w:rStyle w:val="Hyperlink"/>
          </w:rPr>
          <w:t>2025-2031年中国民族医院行业分析与发展前景报告</w:t>
        </w:r>
      </w:hyperlink>
      <w:r>
        <w:rPr>
          <w:rFonts w:hint="eastAsia"/>
        </w:rPr>
        <w:t>》基于行业权威数据和长期市场监测信息，结合民族医院行业发展现状，系统分析了民族医院行业的市场规模、供需关系、竞争格局及主要企业经营状况，并对未来发展趋势进行了科学预测。报告为投资者提供了民族医院行业现状分析和前景评估，帮助其挖掘投资价值并制定投资决策。同时，报告从投资、生产及营销等角度提出了可行性建议，为民族医院行业参与者提供参考，推动民族医院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民族医院产业概述</w:t>
      </w:r>
      <w:r>
        <w:rPr>
          <w:rFonts w:hint="eastAsia"/>
        </w:rPr>
        <w:br/>
      </w:r>
      <w:r>
        <w:rPr>
          <w:rFonts w:hint="eastAsia"/>
        </w:rPr>
        <w:t>　　第一节 民族医院定义</w:t>
      </w:r>
      <w:r>
        <w:rPr>
          <w:rFonts w:hint="eastAsia"/>
        </w:rPr>
        <w:br/>
      </w:r>
      <w:r>
        <w:rPr>
          <w:rFonts w:hint="eastAsia"/>
        </w:rPr>
        <w:t>　　第二节 民族医院行业特点</w:t>
      </w:r>
      <w:r>
        <w:rPr>
          <w:rFonts w:hint="eastAsia"/>
        </w:rPr>
        <w:br/>
      </w:r>
      <w:r>
        <w:rPr>
          <w:rFonts w:hint="eastAsia"/>
        </w:rPr>
        <w:t>　　第三节 民族医院产业链分析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2024-2025年中国民族医院行业运行环境分析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中国民族医院运行经济环境分析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中国民族医院产业政策环境分析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一、民族医院行业监管体制</w:t>
      </w:r>
      <w:r>
        <w:rPr>
          <w:rFonts w:hint="eastAsia"/>
        </w:rPr>
        <w:br/>
      </w:r>
      <w:r>
        <w:rPr>
          <w:rFonts w:hint="eastAsia"/>
        </w:rPr>
        <w:t>　　　　二、民族医院行业主要法规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三、主要民族医院产业政策</w:t>
      </w:r>
      <w:r>
        <w:rPr>
          <w:rFonts w:hint="eastAsia"/>
        </w:rPr>
        <w:br/>
      </w:r>
      <w:r>
        <w:rPr>
          <w:rFonts w:hint="eastAsia"/>
        </w:rPr>
        <w:t>　　第三节 中国民族医院产业社会环境分析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国外民族医院行业发展态势分析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国外民族医院市场发展现状分析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国外主要国家民族医院市场现状</w:t>
      </w:r>
      <w:r>
        <w:rPr>
          <w:rFonts w:hint="eastAsia"/>
        </w:rPr>
        <w:br/>
      </w:r>
      <w:r>
        <w:rPr>
          <w:rFonts w:hint="eastAsia"/>
        </w:rPr>
        <w:t>　　第三节 国外民族医院行业发展趋势预测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2019-2024年中国民族医院行业规模情况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2019-2024年中国民族医院市场规模情况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2019-2024年中国民族医院行业盈利情况分析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2019-2024年中国民族医院市场需求状况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2019-2024年中国民族医院行业市场供给状况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2019-2024年民族医院行业市场供需平衡状况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中国重点地区民族医院行业市场调研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国内民族医院行业价格回顾</w:t>
      </w:r>
      <w:r>
        <w:rPr>
          <w:rFonts w:hint="eastAsia"/>
        </w:rPr>
        <w:br/>
      </w:r>
      <w:r>
        <w:rPr>
          <w:rFonts w:hint="eastAsia"/>
        </w:rPr>
        <w:t>　　第二节 国内民族医院行业价格走势预测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国内民族医院行业价格影响因素分析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中国民族医院行业客户调研</w:t>
      </w:r>
      <w:r>
        <w:rPr>
          <w:rFonts w:hint="eastAsia"/>
        </w:rPr>
        <w:br/>
      </w:r>
      <w:r>
        <w:rPr>
          <w:rFonts w:hint="eastAsia"/>
        </w:rPr>
        <w:t>　　　　一、民族医院行业客户偏好调查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二、客户对民族医院品牌的首要认知渠道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三、民族医院品牌忠诚度调查</w:t>
      </w:r>
      <w:r>
        <w:rPr>
          <w:rFonts w:hint="eastAsia"/>
        </w:rPr>
        <w:br/>
      </w:r>
      <w:r>
        <w:rPr>
          <w:rFonts w:hint="eastAsia"/>
        </w:rPr>
        <w:t>　　　　四、民族医院行业客户消费理念调研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2025年民族医院行业集中度分析</w:t>
      </w:r>
      <w:r>
        <w:rPr>
          <w:rFonts w:hint="eastAsia"/>
        </w:rPr>
        <w:br/>
      </w:r>
      <w:r>
        <w:rPr>
          <w:rFonts w:hint="eastAsia"/>
        </w:rPr>
        <w:t>　　　　一、民族医院市场集中度分析</w:t>
      </w:r>
      <w:r>
        <w:rPr>
          <w:rFonts w:hint="eastAsia"/>
        </w:rPr>
        <w:br/>
      </w:r>
      <w:r>
        <w:rPr>
          <w:rFonts w:hint="eastAsia"/>
        </w:rPr>
        <w:t>　　　　二、民族医院企业集中度分析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2024-2025年民族医院行业竞争格局分析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一、民族医院行业竞争策略分析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二、民族医院行业竞争格局展望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三、我国民族医院市场竞争趋势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民族医院行业企业经营策略研究分析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民族医院企业多样化经营策略分析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一、民族医院企业多样化经营情况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二、现行民族医院行业多样化经营的方向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大型民族医院企业集团未来发展策略分析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对中小民族医院企业生产经营的建议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民族医院行业SWOT模型分析</w:t>
      </w:r>
      <w:r>
        <w:rPr>
          <w:rFonts w:hint="eastAsia"/>
        </w:rPr>
        <w:br/>
      </w:r>
      <w:r>
        <w:rPr>
          <w:rFonts w:hint="eastAsia"/>
        </w:rPr>
        <w:t>　　　　一、民族医院行业优势分析</w:t>
      </w:r>
      <w:r>
        <w:rPr>
          <w:rFonts w:hint="eastAsia"/>
        </w:rPr>
        <w:br/>
      </w:r>
      <w:r>
        <w:rPr>
          <w:rFonts w:hint="eastAsia"/>
        </w:rPr>
        <w:t>　　　　二、民族医院行业劣势分析</w:t>
      </w:r>
      <w:r>
        <w:rPr>
          <w:rFonts w:hint="eastAsia"/>
        </w:rPr>
        <w:br/>
      </w:r>
      <w:r>
        <w:rPr>
          <w:rFonts w:hint="eastAsia"/>
        </w:rPr>
        <w:t>　　　　三、民族医院行业机会分析</w:t>
      </w:r>
      <w:r>
        <w:rPr>
          <w:rFonts w:hint="eastAsia"/>
        </w:rPr>
        <w:br/>
      </w:r>
      <w:r>
        <w:rPr>
          <w:rFonts w:hint="eastAsia"/>
        </w:rPr>
        <w:t>　　　　四、民族医院行业风险分析</w:t>
      </w:r>
      <w:r>
        <w:rPr>
          <w:rFonts w:hint="eastAsia"/>
        </w:rPr>
        <w:br/>
      </w:r>
      <w:r>
        <w:rPr>
          <w:rFonts w:hint="eastAsia"/>
        </w:rPr>
        <w:t>　　第二节 民族医院行业投资风险及控制策略分析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一、民族医院市场风险及控制策略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二、民族医院行业政策风险及控制策略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三、民族医院行业经营风险及控制策略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四、民族医院同业竞争风险及控制策略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五、民族医院行业其他风险及控制策略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2025-2031年中国民族医院行业投资潜力及发展趋势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2025-2031年民族医院行业投资潜力分析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一、民族医院行业重点可投资领域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二、民族医院行业目标市场需求潜力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三、民族医院行业投资潜力综合评判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(中智.林)2025-2031年中国民族医院行业发展趋势分析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一、2025年民族医院市场前景分析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二、2025年民族医院发展趋势预测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三、2025-2031年我国民族医院行业发展剖析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五、未来民族医院行业发展变局剖析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民族医院行业历程</w:t>
      </w:r>
      <w:r>
        <w:rPr>
          <w:rFonts w:hint="eastAsia"/>
        </w:rPr>
        <w:br/>
      </w:r>
      <w:r>
        <w:rPr>
          <w:rFonts w:hint="eastAsia"/>
        </w:rPr>
        <w:t>　　图表 民族医院行业生命周期</w:t>
      </w:r>
      <w:r>
        <w:rPr>
          <w:rFonts w:hint="eastAsia"/>
        </w:rPr>
        <w:br/>
      </w:r>
      <w:r>
        <w:rPr>
          <w:rFonts w:hint="eastAsia"/>
        </w:rPr>
        <w:t>　　图表 民族医院行业产业链分析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2019-2024年民族医院行业市场容量分析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2019-2024年中国民族医院行业产能统计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2019-2024年中国民族医院行业产量及增长趋势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2019-2024年中国民族医院市场需求量及增速统计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2025年中国民族医院行业需求领域分布格局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2019-2024年中国民族医院行业盈利情况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2019-2024年中国民族医院行业利润总额统计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2019-2024年中国民族医院进口数量分析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2019-2024年中国民族医院进口金额分析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2019-2024年中国民族医院出口数量分析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2019-2024年中国民族医院出口金额分析</w:t>
      </w:r>
      <w:r>
        <w:rPr>
          <w:rFonts w:hint="eastAsia"/>
        </w:rPr>
        <w:br/>
      </w:r>
      <w:r>
        <w:rPr>
          <w:rFonts w:hint="eastAsia"/>
        </w:rPr>
        <w:t>　　图表 2025年中国民族医院进口国家及地区分析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2025年中国民族医院出口国家及地区分析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2019-2024年中国民族医院行业企业平均规模情况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**地区民族医院市场规模及增长情况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**地区民族医院市场规模及增长情况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**地区民族医院市场规模及增长情况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**地区民族医院市场规模及增长情况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民族医院重点企业（一）经营情况分析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民族医院重点企业（一）主要经济指标情况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民族医院重点企业（二）经营情况分析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民族医院重点企业（二）主要经济指标情况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民族医院重点企业（三）经营情况分析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民族医院重点企业（三）主要经济指标情况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2025-2031年中国民族医院行业产能预测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2025-2031年中国民族医院行业产量预测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2025-2031年中国民族医院市场需求量预测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2025-2031年中国民族医院行业供需平衡预测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2025-2031年中国民族医院行业市场容量预测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2025-2031年中国民族医院行业市场规模预测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2025-2031年中国民族医院市场前景分析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2025-2031年中国民族医院行业发展趋势预测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7e3331f0b42d5" w:history="1">
        <w:r>
          <w:rPr>
            <w:rStyle w:val="Hyperlink"/>
          </w:rPr>
          <w:t>2025-2031年中国民族医院行业分析与发展前景报告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7e3331f0b42d5" w:history="1">
        <w:r>
          <w:rPr>
            <w:rStyle w:val="Hyperlink"/>
          </w:rPr>
          <w:t>https://www.20087.com/7/70/MinZuYiYuanShiChangXianZhuangHeQianJing.html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壮族自治区民族医院官网、民族医院24小时咨询电话、天津市民族医院还有吗、民族医院上班时间、广西民族医院是崇左管吗、民族医院在哪里、广西三0三医院改名、民族医院电话、广西民族医院体检中心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dd6445e7c428f" w:history="1">
      <w:r>
        <w:rPr>
          <w:rStyle w:val="Hyperlink"/>
        </w:rPr>
        <w:t>2025-2031年中国民族医院行业分析与发展前景报告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MinZuYiYuanShiChangXianZhuangHeQianJing.html" TargetMode="External" Id="Rffa7e3331f0b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MinZuYiYuanShiChangXianZhuangHeQianJing.html" TargetMode="External" Id="R2e9dd6445e7c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2024-11-03T07:50:00Z</dcterms:created>
  <dcterms:modified xsi:type="dcterms:W3CDTF">2024-11-03T08:50:00Z</dcterms:modified>
  <dc:subject>2025-2031年中国民族医院行业分析与发展前景报告</dc:subject>
  <dc:title>2025-2031年中国民族医院行业分析与发展前景报告</dc:title>
  <cp:keywords>2025-2031年中国民族医院行业分析与发展前景报告</cp:keywords>
  <dc:description>2025-2031年中国民族医院行业分析与发展前景报告</dc:description>
</cp:coreProperties>
</file>