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0a947f4c4749" w:history="1">
              <w:r>
                <w:rPr>
                  <w:rStyle w:val="Hyperlink"/>
                </w:rPr>
                <w:t>2025-2031年痔疮治疗仪市场现状调研与发展趋势分析报告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0a947f4c4749" w:history="1">
              <w:r>
                <w:rPr>
                  <w:rStyle w:val="Hyperlink"/>
                </w:rPr>
                <w:t>2025-2031年痔疮治疗仪市场现状调研与发展趋势分析报告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90a947f4c4749" w:history="1">
                <w:r>
                  <w:rPr>
                    <w:rStyle w:val="Hyperlink"/>
                  </w:rPr>
                  <w:t>https://www.20087.com/7/60/ZhiChuangZhiLiaoYiShiChangQianJing.html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治疗仪是非手术治疗痔疮的新型医疗设备，近年来在临床应用中得到了广泛认可。痔疮治疗仪通常采用高频电凝、激光、冷冻等物理治疗方法，具有创伤小、恢复快、疼痛轻等优点。目前，市场上痔疮治疗仪种类繁多，包括红外线治疗仪、射频消融仪、激光治疗仪等，能够针对不同类型的痔疮提供个性化的治疗方案。</w:t>
      </w:r>
      <w:r>
        <w:rPr>
          <w:rFonts w:hint="eastAsia"/>
        </w:rPr>
        <w:br/>
      </w:r>
      <w:r>
        <w:rPr>
          <w:rFonts w:hint="eastAsia"/>
        </w:rPr>
        <w:t>　　未来，痔疮治疗仪将更加注重治疗效果和患者体验。随着微创技术和精准医疗的发展，新型痔疮治疗仪将实现更精准的定位和更温和的治疗手段，减少术后并发症。同时，智能化趋势将使治疗仪能够根据患者的具体情况自动调整治疗参数，提高治疗的安全性和有效性。此外，远程医疗和家庭护理设备的兴起，将推动便携式、易于操作的痔疮治疗仪的研发，便于患者在家中进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0a947f4c4749" w:history="1">
        <w:r>
          <w:rPr>
            <w:rStyle w:val="Hyperlink"/>
          </w:rPr>
          <w:t>2025-2031年痔疮治疗仪市场现状调研与发展趋势分析报告</w:t>
        </w:r>
      </w:hyperlink>
      <w:r>
        <w:rPr>
          <w:rFonts w:hint="eastAsia"/>
        </w:rPr>
        <w:t>》通过科学的市场调研与数据分析，解析了痔疮治疗仪行业的现状、市场需求及市场规模。报告探讨了痔疮治疗仪产业链结构及细分市场特点，并对痔疮治疗仪市场前景与发展趋势进行了分析，揭示了行业未来的增长潜力。同时，报告对痔疮治疗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痔疮治疗仪行业发展概述</w:t>
      </w:r>
      <w:r>
        <w:rPr>
          <w:rFonts w:hint="eastAsia"/>
        </w:rPr>
        <w:br/>
      </w:r>
      <w:r>
        <w:rPr>
          <w:rFonts w:hint="eastAsia"/>
        </w:rPr>
        <w:t>　　第一节 痔疮治疗仪的概念</w:t>
      </w:r>
      <w:r>
        <w:rPr>
          <w:rFonts w:hint="eastAsia"/>
        </w:rPr>
        <w:br/>
      </w:r>
      <w:r>
        <w:rPr>
          <w:rFonts w:hint="eastAsia"/>
        </w:rPr>
        <w:t>　　　　一、痔疮治疗仪的定义</w:t>
      </w:r>
      <w:r>
        <w:rPr>
          <w:rFonts w:hint="eastAsia"/>
        </w:rPr>
        <w:br/>
      </w:r>
      <w:r>
        <w:rPr>
          <w:rFonts w:hint="eastAsia"/>
        </w:rPr>
        <w:t>　　　　二、痔疮治疗仪的特点</w:t>
      </w:r>
      <w:r>
        <w:rPr>
          <w:rFonts w:hint="eastAsia"/>
        </w:rPr>
        <w:br/>
      </w:r>
      <w:r>
        <w:rPr>
          <w:rFonts w:hint="eastAsia"/>
        </w:rPr>
        <w:t>　　第二节 痔疮治疗仪行业发展成熟度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一、痔疮治疗仪行业发展周期分析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二、痔疮治疗仪行业中外市场成熟度对比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痔疮治疗仪行业产业链分析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一、痔疮治疗仪行业上游原料供应市场分析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二、痔疮治疗仪行业下游产品需求市场状况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2024-2025年中国痔疮治疗仪行业运行环境分析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2024-2025年中国痔疮治疗仪行业发展政策环境分析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二、痔疮治疗仪行业政策分析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2024-2025年中国痔疮治疗仪行业发展社会环境分析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2019-2024年中国痔疮治疗仪行业市场发展分析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痔疮治疗仪行业市场发展现状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痔疮治疗仪行业技术发展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中国痔疮治疗仪行业消费市场分析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痔疮治疗仪行业产销数据统计分析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2025-2031年痔疮治疗仪行业市场发展趋势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2019-2024年中国痔疮治疗仪行业主要指标监测分析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2019-2024年中国痔疮治疗仪产业工业总产值分析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2019-2024年中国痔疮治疗仪产业主营业务收入分析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2019-2024年中国痔疮治疗仪产业产品成本费用分析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2019-2024年中国痔疮治疗仪产业利润总额分析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2019-2024年中国痔疮治疗仪产业资产负债分析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一、痔疮治疗仪发展现状分析</w:t>
      </w:r>
      <w:r>
        <w:rPr>
          <w:rFonts w:hint="eastAsia"/>
        </w:rPr>
        <w:br/>
      </w:r>
      <w:r>
        <w:rPr>
          <w:rFonts w:hint="eastAsia"/>
        </w:rPr>
        <w:t>　　　　二、痔疮治疗仪市场需求情况</w:t>
      </w:r>
      <w:r>
        <w:rPr>
          <w:rFonts w:hint="eastAsia"/>
        </w:rPr>
        <w:br/>
      </w:r>
      <w:r>
        <w:rPr>
          <w:rFonts w:hint="eastAsia"/>
        </w:rPr>
        <w:t>　　　　三、痔疮治疗仪行业发展前景预测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一、痔疮治疗仪发展现状分析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二、痔疮治疗仪市场需求情况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三、痔疮治疗仪行业发展前景预测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二、痔疮治疗仪市场需求情况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一、痔疮治疗仪发展现状分析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西北地区痔疮治疗仪行业分析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三、痔疮治疗仪行业发展前景预测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痔疮治疗仪行业竞争格局分析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痔疮治疗仪行业竞争结构分析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痔疮治疗仪行业集中度分析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痔疮治疗仪行业国际竞争力比较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2025-2031年痔疮治疗仪行业竞争格局分析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一、2019-2024年国内外痔疮治疗仪竞争分析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二、2019-2024年我国痔疮治疗仪市场竞争分析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三、2025-2031年国内主要痔疮治疗仪企业动向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痔疮治疗仪企业竞争策略分析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痔疮治疗仪市场竞争策略分析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一、2025年痔疮治疗仪市场增长潜力分析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二、2025年痔疮治疗仪主要潜力品种分析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三、现有痔疮治疗仪产品竞争策略分析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四、潜力痔疮治疗仪品种竞争策略选择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痔疮治疗仪企业竞争策略分析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痔疮治疗仪行业产品定位及市场推广策略分析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一、痔疮治疗仪行业产品市场定位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二、痔疮治疗仪行业广告推广策略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三、痔疮治疗仪行业产品促销策略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四、痔疮治疗仪行业招商加盟策略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五、痔疮治疗仪行业网络推广策略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痔疮治疗仪行业发展预测分析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未来痔疮治疗仪行业需求与消费预测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一、2025-2031年痔疮治疗仪产品消费预测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二、2025-2031年痔疮治疗仪市场规模预测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三、2025-2031年痔疮治疗仪行业总产值预测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五、2025-2031年痔疮治疗仪行业总资产预测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2025-2031年中国痔疮治疗仪行业供需预测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一、2025-2031年中国痔疮治疗仪供给预测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二、2025-2031年中国痔疮治疗仪产量预测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三、2025-2031年中国痔疮治疗仪需求预测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四、2025-2031年中国痔疮治疗仪供需平衡预测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痔疮治疗仪行业投资机会分析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一、痔疮治疗仪投资项目分析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二、可以投资的痔疮治疗仪模式</w:t>
      </w:r>
      <w:r>
        <w:rPr>
          <w:rFonts w:hint="eastAsia"/>
        </w:rPr>
        <w:br/>
      </w:r>
      <w:r>
        <w:rPr>
          <w:rFonts w:hint="eastAsia"/>
        </w:rPr>
        <w:t>　　　　三、2025年痔疮治疗仪投资机会</w:t>
      </w:r>
      <w:r>
        <w:rPr>
          <w:rFonts w:hint="eastAsia"/>
        </w:rPr>
        <w:br/>
      </w:r>
      <w:r>
        <w:rPr>
          <w:rFonts w:hint="eastAsia"/>
        </w:rPr>
        <w:t>　　　　四、2025年痔疮治疗仪投资新方向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五、2025-2031年痔疮治疗仪行业投资的建议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影响痔疮治疗仪行业发展的主要因素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一、2025-2031年影响痔疮治疗仪行业运行的有利因素分析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二、2025-2031年影响痔疮治疗仪行业运行的稳定因素分析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三、2025-2031年影响痔疮治疗仪行业运行的不利因素分析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四、2025-2031年我国痔疮治疗仪行业发展面临的挑战分析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五、2025-2031年我国痔疮治疗仪行业发展面临的机遇分析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痔疮治疗仪行业投资风险及控制策略分析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一、2025-2031年痔疮治疗仪行业市场风险及控制策略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二、2025-2031年痔疮治疗仪行业政策风险及控制策略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三、2025-2031年痔疮治疗仪行业经营风险及控制策略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五、2025-2031年痔疮治疗仪同业竞争风险及控制策略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六、2025-2031年痔疮治疗仪行业其他风险及控制策略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痔疮治疗仪行业发展战略研究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对我国痔疮治疗仪品牌的战略思考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二、痔疮治疗仪实施品牌战略的意义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三、痔疮治疗仪企业品牌的现状分析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四、我国痔疮治疗仪企业的品牌战略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五、痔疮治疗仪品牌战略管理的策略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中:智林－痔疮治疗仪行业投资战略研究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痔疮治疗仪行业类别</w:t>
      </w:r>
      <w:r>
        <w:rPr>
          <w:rFonts w:hint="eastAsia"/>
        </w:rPr>
        <w:br/>
      </w:r>
      <w:r>
        <w:rPr>
          <w:rFonts w:hint="eastAsia"/>
        </w:rPr>
        <w:t>　　图表 痔疮治疗仪行业产业链调研</w:t>
      </w:r>
      <w:r>
        <w:rPr>
          <w:rFonts w:hint="eastAsia"/>
        </w:rPr>
        <w:br/>
      </w:r>
      <w:r>
        <w:rPr>
          <w:rFonts w:hint="eastAsia"/>
        </w:rPr>
        <w:t>　　图表 痔疮治疗仪行业现状</w:t>
      </w:r>
      <w:r>
        <w:rPr>
          <w:rFonts w:hint="eastAsia"/>
        </w:rPr>
        <w:br/>
      </w:r>
      <w:r>
        <w:rPr>
          <w:rFonts w:hint="eastAsia"/>
        </w:rPr>
        <w:t>　　图表 痔疮治疗仪行业标准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2019-2024年中国痔疮治疗仪行业产量统计</w:t>
      </w:r>
      <w:r>
        <w:rPr>
          <w:rFonts w:hint="eastAsia"/>
        </w:rPr>
        <w:br/>
      </w:r>
      <w:r>
        <w:rPr>
          <w:rFonts w:hint="eastAsia"/>
        </w:rPr>
        <w:t>　　图表 痔疮治疗仪行业动态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2019-2024年中国痔疮治疗仪市场需求量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2019-2024年中国痔疮治疗仪行情</w:t>
      </w:r>
      <w:r>
        <w:rPr>
          <w:rFonts w:hint="eastAsia"/>
        </w:rPr>
        <w:br/>
      </w:r>
      <w:r>
        <w:rPr>
          <w:rFonts w:hint="eastAsia"/>
        </w:rPr>
        <w:t>　　图表 2019-2024年中国痔疮治疗仪价格走势图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2019-2024年中国痔疮治疗仪出口统计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痔疮治疗仪行业竞争对手分析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2025-2031年中国痔疮治疗仪行业市场规模预测</w:t>
      </w:r>
      <w:r>
        <w:rPr>
          <w:rFonts w:hint="eastAsia"/>
        </w:rPr>
        <w:br/>
      </w:r>
      <w:r>
        <w:rPr>
          <w:rFonts w:hint="eastAsia"/>
        </w:rPr>
        <w:t>　　图表 痔疮治疗仪行业准入条件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2025年中国痔疮治疗仪市场前景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0a947f4c4749" w:history="1">
        <w:r>
          <w:rPr>
            <w:rStyle w:val="Hyperlink"/>
          </w:rPr>
          <w:t>2025-2031年痔疮治疗仪市场现状调研与发展趋势分析报告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90a947f4c4749" w:history="1">
        <w:r>
          <w:rPr>
            <w:rStyle w:val="Hyperlink"/>
          </w:rPr>
          <w:t>https://www.20087.com/7/60/ZhiChuangZhiLiaoYiShiChangQianJing.html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济川痔疮膏效果好吗、痔疮治疗仪十大品牌、目前痔疮手术最先进技术、加用宽频谱痔疮治疗仪、痔疮的最好的治疗方法、痔疮治疗仪器、外痔疮需要做手术吗、痔疮治疗仪效果怎么样、痔疮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ff5030a1e47c3" w:history="1">
      <w:r>
        <w:rPr>
          <w:rStyle w:val="Hyperlink"/>
        </w:rPr>
        <w:t>2025-2031年痔疮治疗仪市场现状调研与发展趋势分析报告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ChuangZhiLiaoYiShiChangQianJing.html" TargetMode="External" Id="Rfc990a947f4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ChuangZhiLiaoYiShiChangQianJing.html" TargetMode="External" Id="Rd69ff5030a1e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2024-12-18T23:13:00Z</dcterms:created>
  <dcterms:modified xsi:type="dcterms:W3CDTF">2024-12-19T00:13:00Z</dcterms:modified>
  <dc:subject>2025-2031年痔疮治疗仪市场现状调研与发展趋势分析报告</dc:subject>
  <dc:title>2025-2031年痔疮治疗仪市场现状调研与发展趋势分析报告</dc:title>
  <cp:keywords>2025-2031年痔疮治疗仪市场现状调研与发展趋势分析报告</cp:keywords>
  <dc:description>2025-2031年痔疮治疗仪市场现状调研与发展趋势分析报告</dc:description>
</cp:coreProperties>
</file>