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35b4578854a42" w:history="1">
              <w:r>
                <w:rPr>
                  <w:rStyle w:val="Hyperlink"/>
                </w:rPr>
                <w:t>2026-2032年全球与中国自动药品包装机行业研究及前景趋势分析报告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35b4578854a42" w:history="1">
              <w:r>
                <w:rPr>
                  <w:rStyle w:val="Hyperlink"/>
                </w:rPr>
                <w:t>2026-2032年全球与中国自动药品包装机行业研究及前景趋势分析报告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35b4578854a42" w:history="1">
                <w:r>
                  <w:rPr>
                    <w:rStyle w:val="Hyperlink"/>
                  </w:rPr>
                  <w:t>https://www.20087.com/7/70/ZiDongYaoPinBaoZhuangJiXianZhuangYuQianJingFenXi.html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药品包装机是制药与零售药房实现高效、合规分装的核心设备，广泛应用于医院药房、连锁药店及制药企业，支持泡罩包装、条状包装及多剂量小袋分装。该设备集成称重、计数、打印与封合功能，强调高精度（±1粒）、防交叉污染设计及符合GMP/USP标准。主流机型具备条码扫描、电子处方核对及批次追溯能力，部分高端系统与HIS或ERP无缝对接。然而，在处理异形片（如薄膜衣易碎片、缓释胶囊）时，分拣故障率上升；且设备对环境洁净度要求高，维护复杂度制约基层机构普及。</w:t>
      </w:r>
      <w:r>
        <w:rPr>
          <w:rFonts w:hint="eastAsia"/>
        </w:rPr>
        <w:br/>
      </w:r>
      <w:r>
        <w:rPr>
          <w:rFonts w:hint="eastAsia"/>
        </w:rPr>
        <w:t>　　未来，自动药品包装机将向柔性制造、智能核验与远程运维方向突破。市场调研网指出，模块化供料系统适配多种剂型快速切换；AI视觉识别实时检测缺粒、破损或错药，准确率超99.9%。在云药房模式下，设备支持远程诊断与软件升级，降低停机时间。此外，绿色包装材料（如可降解膜）集成将响应环保法规。长期来看，自动药品包装机将从效率工具升级为用药安全的智能守门人，在提升药品可及性的同时，构建从处方到患者手中的高可靠性闭环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35b4578854a42" w:history="1">
        <w:r>
          <w:rPr>
            <w:rStyle w:val="Hyperlink"/>
          </w:rPr>
          <w:t>2026-2032年全球与中国自动药品包装机行业研究及前景趋势分析报告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自动药品包装机市场发展状况。报告从自动药品包装机市场规模、竞争格局、技术路线等维度，分析了自动药品包装机行业现状及主要企业经营情况，评估了自动药品包装机不同细分领域的增长潜力与风险。结合政策环境与技术创新方向，客观预测了自动药品包装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初级包装机</w:t>
      </w:r>
      <w:r>
        <w:rPr>
          <w:rFonts w:hint="eastAsia"/>
        </w:rPr>
        <w:br/>
      </w:r>
      <w:r>
        <w:rPr>
          <w:rFonts w:hint="eastAsia"/>
        </w:rPr>
        <w:t>　　　　1.3.3 二次包装机</w:t>
      </w:r>
      <w:r>
        <w:rPr>
          <w:rFonts w:hint="eastAsia"/>
        </w:rPr>
        <w:br/>
      </w:r>
      <w:r>
        <w:rPr>
          <w:rFonts w:hint="eastAsia"/>
        </w:rPr>
        <w:t>　　　　1.3.4 贴标系列化机</w:t>
      </w:r>
      <w:r>
        <w:rPr>
          <w:rFonts w:hint="eastAsia"/>
        </w:rPr>
        <w:br/>
      </w:r>
      <w:r>
        <w:rPr>
          <w:rFonts w:hint="eastAsia"/>
        </w:rPr>
        <w:t>　　1.4 产品分类，按包装类型</w:t>
      </w:r>
      <w:r>
        <w:rPr>
          <w:rFonts w:hint="eastAsia"/>
        </w:rPr>
        <w:br/>
      </w:r>
      <w:r>
        <w:rPr>
          <w:rFonts w:hint="eastAsia"/>
        </w:rPr>
        <w:t>　　　　1.4.1 按包装类型细分，全球自动药品包装机市场规模2021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吸塑包装</w:t>
      </w:r>
      <w:r>
        <w:rPr>
          <w:rFonts w:hint="eastAsia"/>
        </w:rPr>
        <w:br/>
      </w:r>
      <w:r>
        <w:rPr>
          <w:rFonts w:hint="eastAsia"/>
        </w:rPr>
        <w:t>　　　　1.4.3 瓶装包装</w:t>
      </w:r>
      <w:r>
        <w:rPr>
          <w:rFonts w:hint="eastAsia"/>
        </w:rPr>
        <w:br/>
      </w:r>
      <w:r>
        <w:rPr>
          <w:rFonts w:hint="eastAsia"/>
        </w:rPr>
        <w:t>　　　　1.4.4 条状包装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产品分类，按密封方式</w:t>
      </w:r>
      <w:r>
        <w:rPr>
          <w:rFonts w:hint="eastAsia"/>
        </w:rPr>
        <w:br/>
      </w:r>
      <w:r>
        <w:rPr>
          <w:rFonts w:hint="eastAsia"/>
        </w:rPr>
        <w:t>　　　　1.5.1 按密封方式细分，全球自动药品包装机市场规模2021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热封</w:t>
      </w:r>
      <w:r>
        <w:rPr>
          <w:rFonts w:hint="eastAsia"/>
        </w:rPr>
        <w:br/>
      </w:r>
      <w:r>
        <w:rPr>
          <w:rFonts w:hint="eastAsia"/>
        </w:rPr>
        <w:t>　　　　1.5.3 冷封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按应用细分，全球自动药品包装机市场规模2021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液体包装</w:t>
      </w:r>
      <w:r>
        <w:rPr>
          <w:rFonts w:hint="eastAsia"/>
        </w:rPr>
        <w:br/>
      </w:r>
      <w:r>
        <w:rPr>
          <w:rFonts w:hint="eastAsia"/>
        </w:rPr>
        <w:t>　　　　1.6.3 固体包装</w:t>
      </w:r>
      <w:r>
        <w:rPr>
          <w:rFonts w:hint="eastAsia"/>
        </w:rPr>
        <w:br/>
      </w:r>
      <w:r>
        <w:rPr>
          <w:rFonts w:hint="eastAsia"/>
        </w:rPr>
        <w:t>　　　　1.6.4 半固体包装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自动药品包装机行业发展总体概况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自动药品包装机行业发展主要特点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自动药品包装机行业发展影响因素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自动药品包装机有利因素</w:t>
      </w:r>
      <w:r>
        <w:rPr>
          <w:rFonts w:hint="eastAsia"/>
        </w:rPr>
        <w:br/>
      </w:r>
      <w:r>
        <w:rPr>
          <w:rFonts w:hint="eastAsia"/>
        </w:rPr>
        <w:t>　　　　1.7.3 .2 自动药品包装机不利因素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全球市场，近三年自动药品包装机主要企业占有率及排名（按销量）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自动药品包装机主要企业在国际市场占有率（按销量，2023-2026）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2025年自动药品包装机主要企业在国际市场排名（按销量）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全球市场主要企业自动药品包装机销量（2023-2026）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全球市场，近三年自动药品包装机主要企业占有率及排名（按收入）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自动药品包装机主要企业在国际市场占有率（按收入，2023-2026）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2025年自动药品包装机主要企业在国际市场排名（按收入）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全球市场主要企业自动药品包装机销售收入（2023-2026）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全球市场主要企业自动药品包装机销售价格（2023-2026）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中国市场，近三年自动药品包装机主要企业占有率及排名（按销量）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自动药品包装机主要企业在中国市场占有率（按销量，2023-2026）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2025年自动药品包装机主要企业在中国市场排名（按销量）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中国市场主要企业自动药品包装机销量（2023-2026）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中国市场，近三年自动药品包装机主要企业占有率及排名（按收入）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自动药品包装机主要企业在中国市场占有率（按收入，2023-2026）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2025年自动药品包装机主要企业在中国市场排名（按收入）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中国市场主要企业自动药品包装机销售收入（2023-2026）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全球主要厂商自动药品包装机总部及产地分布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全球主要厂商成立时间及自动药品包装机商业化日期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全球主要厂商自动药品包装机产品类型及应用</w:t>
      </w:r>
      <w:r>
        <w:rPr>
          <w:rFonts w:hint="eastAsia"/>
        </w:rPr>
        <w:br/>
      </w:r>
      <w:r>
        <w:rPr>
          <w:rFonts w:hint="eastAsia"/>
        </w:rPr>
        <w:t>　　2.9 自动药品包装机行业集中度、竞争程度分析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自动药品包装机行业集中度分析：2025年全球Top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全球自动药品包装机第一梯队、第二梯队和第三梯队生产商（品牌）及市场份额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全球自动药品包装机总体规模分析</w:t>
      </w:r>
      <w:r>
        <w:rPr>
          <w:rFonts w:hint="eastAsia"/>
        </w:rPr>
        <w:br/>
      </w:r>
      <w:r>
        <w:rPr>
          <w:rFonts w:hint="eastAsia"/>
        </w:rPr>
        <w:t>　　3.1 全球自动药品包装机供需现状及预测（2021-2032）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全球自动药品包装机产能、产量、产能利用率及发展趋势（2021-2032）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全球自动药品包装机产量、需求量及发展趋势（2021-2032）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全球主要地区自动药品包装机产量及发展趋势（2021-2032）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全球主要地区自动药品包装机产量（2021-2026）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全球主要地区自动药品包装机产量（2027-2032）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全球主要地区自动药品包装机产量市场份额（2021-2032）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中国自动药品包装机供需现状及预测（2021-2032）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中国自动药品包装机产能、产量、产能利用率及发展趋势（2021-2032）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中国自动药品包装机产量、市场需求量及发展趋势（2021-2032）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中国市场自动药品包装机进出口（2021-2032）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全球自动药品包装机销量及销售额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全球市场自动药品包装机销售额（2021-2032）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全球市场自动药品包装机价格趋势（2021-2032）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全球自动药品包装机主要地区分析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全球主要地区自动药品包装机市场规模分析：2021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全球主要地区自动药品包装机销售收入及市场份额（2021-2026）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全球主要地区自动药品包装机销售收入预测（2027-2032）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全球主要地区自动药品包装机销量分析：2021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全球主要地区自动药品包装机销量及市场份额预测（2027-2032）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中东市场自动药品包装机销量、收入及增长率（2021-2032）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不同产品类型自动药品包装机分析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全球不同产品类型自动药品包装机收入预测（2027-2032）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全球不同产品类型自动药品包装机价格走势（2021-2032）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中国不同产品类型自动药品包装机收入预测（2027-2032）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不同应用自动药品包装机分析</w:t>
      </w:r>
      <w:r>
        <w:rPr>
          <w:rFonts w:hint="eastAsia"/>
        </w:rPr>
        <w:br/>
      </w:r>
      <w:r>
        <w:rPr>
          <w:rFonts w:hint="eastAsia"/>
        </w:rPr>
        <w:t>　　7.1 全球不同应用自动药品包装机销量（2021-2032）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全球不同应用自动药品包装机收入预测（2027-2032）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全球不同应用自动药品包装机价格走势（2021-2032）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中国不同应用自动药品包装机收入（2021-2032）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中国不同应用自动药品包装机收入及市场份额（2021-2026）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中国不同应用自动药品包装机收入预测（2027-2032）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自动药品包装机行业发展趋势</w:t>
      </w:r>
      <w:r>
        <w:rPr>
          <w:rFonts w:hint="eastAsia"/>
        </w:rPr>
        <w:br/>
      </w:r>
      <w:r>
        <w:rPr>
          <w:rFonts w:hint="eastAsia"/>
        </w:rPr>
        <w:t>　　8.2 自动药品包装机行业主要驱动因素</w:t>
      </w:r>
      <w:r>
        <w:rPr>
          <w:rFonts w:hint="eastAsia"/>
        </w:rPr>
        <w:br/>
      </w:r>
      <w:r>
        <w:rPr>
          <w:rFonts w:hint="eastAsia"/>
        </w:rPr>
        <w:t>　　8.3 自动药品包装机中国企业SWOT分析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中国自动药品包装机行业政策环境分析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自动药品包装机行业产业链简介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自动药品包装机行业供应链分析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自动药品包装机主要原料及供应情况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自动药品包装机行业采购模式</w:t>
      </w:r>
      <w:r>
        <w:rPr>
          <w:rFonts w:hint="eastAsia"/>
        </w:rPr>
        <w:br/>
      </w:r>
      <w:r>
        <w:rPr>
          <w:rFonts w:hint="eastAsia"/>
        </w:rPr>
        <w:t>　　9.3 自动药品包装机行业生产模式</w:t>
      </w:r>
      <w:r>
        <w:rPr>
          <w:rFonts w:hint="eastAsia"/>
        </w:rPr>
        <w:br/>
      </w:r>
      <w:r>
        <w:rPr>
          <w:rFonts w:hint="eastAsia"/>
        </w:rPr>
        <w:t>　　9.4 自动药品包装机行业销售模式及销售渠道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按包装类型细分，全球自动药品包装机市场规模2021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按密封方式细分，全球自动药品包装机市场规模2021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按应用细分，全球自动药品包装机市场规模（CAGR）2021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自动药品包装机行业发展主要特点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自动药品包装机行业发展有利因素分析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自动药品包装机行业发展不利因素分析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进入自动药品包装机行业壁垒</w:t>
      </w:r>
      <w:r>
        <w:rPr>
          <w:rFonts w:hint="eastAsia"/>
        </w:rPr>
        <w:br/>
      </w:r>
      <w:r>
        <w:rPr>
          <w:rFonts w:hint="eastAsia"/>
        </w:rPr>
        <w:t>　　表 9： 自动药品包装机主要企业在国际市场占有率（按销量，2023-2026）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2025年自动药品包装机主要企业在国际市场排名（按销量）&amp;（千台）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全球市场主要企业自动药品包装机销量（2023-2026）&amp;（千台）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自动药品包装机主要企业在国际市场占有率（按收入，2023-2026）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2025年自动药品包装机主要企业在国际市场排名（按收入）&amp;（万元）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全球市场主要企业自动药品包装机销售收入（2023-2026）&amp;（万元）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全球市场主要企业自动药品包装机销售价格（2023-2026）&amp;（元/台）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自动药品包装机主要企业在中国市场占有率（按销量，2023-2026）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2025年自动药品包装机主要企业在中国市场排名（按销量）&amp;（千台）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中国市场主要企业自动药品包装机销量（2023-2026）&amp;（千台）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自动药品包装机主要企业在中国市场占有率（按收入，2023-2026）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2025年自动药品包装机主要企业在中国市场排名（按收入）&amp;（万元）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中国市场主要企业自动药品包装机销售收入（2023-2026）&amp;（万元）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全球主要厂商自动药品包装机总部及产地分布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全球主要厂商成立时间及自动药品包装机商业化日期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全球主要厂商自动药品包装机产品类型及应用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2025年全球自动药品包装机主要厂商市场地位（第一梯队、第二梯队和第三梯队）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全球自动药品包装机市场投资、并购等现状分析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全球主要地区自动药品包装机产量增速（CAGR）：（2021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全球主要地区自动药品包装机产量（2021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全球主要地区自动药品包装机产量（2021-2026）&amp;（千台）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全球主要地区自动药品包装机产量（2027-2032）&amp;（千台）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全球主要地区自动药品包装机产量市场份额（2021-2026）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全球主要地区自动药品包装机产量市场份额（2027-2032）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中国市场自动药品包装机产量、销量、进出口（2021-2026）&amp;（千台）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中国市场自动药品包装机产量、销量、进出口预测（2027-2032）&amp;（千台）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全球主要地区自动药品包装机销售收入增速：（2021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全球主要地区自动药品包装机销售收入（2021-2026）&amp;（万元）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全球主要地区自动药品包装机销售收入市场份额（2021-2026）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全球主要地区自动药品包装机收入（2027-2032）&amp;（万元）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全球主要地区自动药品包装机收入市场份额（2027-2032）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全球主要地区自动药品包装机销量（千台）：2021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全球主要地区自动药品包装机销量（2027-2032）&amp;（千台）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全球主要地区自动药品包装机销量份额（2027-2032）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全球不同产品类型自动药品包装机收入预测（2027-2032）&amp;（万元）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全球不同产品类型自动药品包装机收入市场份额预测（2027-2032）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中国不同产品类型自动药品包装机收入预测（2027-2032）&amp;（万元）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中国不同产品类型自动药品包装机收入市场份额预测（2027-2032）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全球不同应用自动药品包装机收入预测（2027-2032）&amp;（万元）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全球不同应用自动药品包装机收入市场份额预测（2027-2032）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中国不同应用自动药品包装机收入预测（2027-2032）&amp;（万元）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中国不同应用自动药品包装机收入市场份额预测（2027-2032）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自动药品包装机行业发展趋势</w:t>
      </w:r>
      <w:r>
        <w:rPr>
          <w:rFonts w:hint="eastAsia"/>
        </w:rPr>
        <w:br/>
      </w:r>
      <w:r>
        <w:rPr>
          <w:rFonts w:hint="eastAsia"/>
        </w:rPr>
        <w:t>　　表 178： 自动药品包装机行业主要驱动因素</w:t>
      </w:r>
      <w:r>
        <w:rPr>
          <w:rFonts w:hint="eastAsia"/>
        </w:rPr>
        <w:br/>
      </w:r>
      <w:r>
        <w:rPr>
          <w:rFonts w:hint="eastAsia"/>
        </w:rPr>
        <w:t>　　表 179： 自动药品包装机行业供应链分析</w:t>
      </w:r>
      <w:r>
        <w:rPr>
          <w:rFonts w:hint="eastAsia"/>
        </w:rPr>
        <w:br/>
      </w:r>
      <w:r>
        <w:rPr>
          <w:rFonts w:hint="eastAsia"/>
        </w:rPr>
        <w:t>　　表 180： 自动药品包装机上游原料供应商</w:t>
      </w:r>
      <w:r>
        <w:rPr>
          <w:rFonts w:hint="eastAsia"/>
        </w:rPr>
        <w:br/>
      </w:r>
      <w:r>
        <w:rPr>
          <w:rFonts w:hint="eastAsia"/>
        </w:rPr>
        <w:t>　　表 181： 自动药品包装机主要地区不同应用客户分析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自动药品包装机典型经销商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自动药品包装机产品图片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全球不同产品类型自动药品包装机销售额2021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初级包装机产品图片</w:t>
      </w:r>
      <w:r>
        <w:rPr>
          <w:rFonts w:hint="eastAsia"/>
        </w:rPr>
        <w:br/>
      </w:r>
      <w:r>
        <w:rPr>
          <w:rFonts w:hint="eastAsia"/>
        </w:rPr>
        <w:t>　　图 5： 二次包装机产品图片</w:t>
      </w:r>
      <w:r>
        <w:rPr>
          <w:rFonts w:hint="eastAsia"/>
        </w:rPr>
        <w:br/>
      </w:r>
      <w:r>
        <w:rPr>
          <w:rFonts w:hint="eastAsia"/>
        </w:rPr>
        <w:t>　　图 6： 贴标系列化机产品图片</w:t>
      </w:r>
      <w:r>
        <w:rPr>
          <w:rFonts w:hint="eastAsia"/>
        </w:rPr>
        <w:br/>
      </w:r>
      <w:r>
        <w:rPr>
          <w:rFonts w:hint="eastAsia"/>
        </w:rPr>
        <w:t>　　图 7： 全球不同包装类型自动药品包装机销售额2021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全球不同包装类型自动药品包装机市场份额2025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吸塑包装产品图片</w:t>
      </w:r>
      <w:r>
        <w:rPr>
          <w:rFonts w:hint="eastAsia"/>
        </w:rPr>
        <w:br/>
      </w:r>
      <w:r>
        <w:rPr>
          <w:rFonts w:hint="eastAsia"/>
        </w:rPr>
        <w:t>　　图 10： 瓶装包装产品图片</w:t>
      </w:r>
      <w:r>
        <w:rPr>
          <w:rFonts w:hint="eastAsia"/>
        </w:rPr>
        <w:br/>
      </w:r>
      <w:r>
        <w:rPr>
          <w:rFonts w:hint="eastAsia"/>
        </w:rPr>
        <w:t>　　图 11： 条状包装产品图片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全球不同密封方式自动药品包装机销售额2021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全球不同密封方式自动药品包装机市场份额2025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15： 热封产品图片</w:t>
      </w:r>
      <w:r>
        <w:rPr>
          <w:rFonts w:hint="eastAsia"/>
        </w:rPr>
        <w:br/>
      </w:r>
      <w:r>
        <w:rPr>
          <w:rFonts w:hint="eastAsia"/>
        </w:rPr>
        <w:t>　　图 16： 冷封产品图片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20： 液体包装</w:t>
      </w:r>
      <w:r>
        <w:rPr>
          <w:rFonts w:hint="eastAsia"/>
        </w:rPr>
        <w:br/>
      </w:r>
      <w:r>
        <w:rPr>
          <w:rFonts w:hint="eastAsia"/>
        </w:rPr>
        <w:t>　　图 21： 固体包装</w:t>
      </w:r>
      <w:r>
        <w:rPr>
          <w:rFonts w:hint="eastAsia"/>
        </w:rPr>
        <w:br/>
      </w:r>
      <w:r>
        <w:rPr>
          <w:rFonts w:hint="eastAsia"/>
        </w:rPr>
        <w:t>　　图 22： 半固体包装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2025年全球前五大生产商自动药品包装机市场份额</w:t>
      </w:r>
      <w:r>
        <w:rPr>
          <w:rFonts w:hint="eastAsia"/>
        </w:rPr>
        <w:br/>
      </w:r>
      <w:r>
        <w:rPr>
          <w:rFonts w:hint="eastAsia"/>
        </w:rPr>
        <w:t>　　图 24： 2025年全球自动药品包装机第一梯队、第二梯队和第三梯队厂商及市场份额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全球自动药品包装机产能、产量、产能利用率及发展趋势（2021-2032）&amp;（千台）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全球自动药品包装机产量、需求量及发展趋势（2021-2032）&amp;（千台）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全球主要地区自动药品包装机产量市场份额（2021-2032）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中国自动药品包装机产能、产量、产能利用率及发展趋势（2021-2032）&amp;（千台）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中国自动药品包装机产量、市场需求量及发展趋势（2021-2032）&amp;（千台）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全球自动药品包装机市场销售额及增长率：（2021-2032）&amp;（万元）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全球市场自动药品包装机市场规模：2021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全球市场自动药品包装机价格趋势（2021-2032）&amp;（元/台）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全球主要地区自动药品包装机销售收入（2021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全球主要地区自动药品包装机销售收入市场份额（2021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全球不同产品类型自动药品包装机价格走势（2021-2032）&amp;（元/台）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全球不同应用自动药品包装机价格走势（2021-2032）&amp;（元/台）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自动药品包装机中国企业SWOT分析</w:t>
      </w:r>
      <w:r>
        <w:rPr>
          <w:rFonts w:hint="eastAsia"/>
        </w:rPr>
        <w:br/>
      </w:r>
      <w:r>
        <w:rPr>
          <w:rFonts w:hint="eastAsia"/>
        </w:rPr>
        <w:t>　　图 55： 自动药品包装机产业链</w:t>
      </w:r>
      <w:r>
        <w:rPr>
          <w:rFonts w:hint="eastAsia"/>
        </w:rPr>
        <w:br/>
      </w:r>
      <w:r>
        <w:rPr>
          <w:rFonts w:hint="eastAsia"/>
        </w:rPr>
        <w:t>　　图 56： 自动药品包装机行业采购模式分析</w:t>
      </w:r>
      <w:r>
        <w:rPr>
          <w:rFonts w:hint="eastAsia"/>
        </w:rPr>
        <w:br/>
      </w:r>
      <w:r>
        <w:rPr>
          <w:rFonts w:hint="eastAsia"/>
        </w:rPr>
        <w:t>　　图 57： 自动药品包装机行业生产模式</w:t>
      </w:r>
      <w:r>
        <w:rPr>
          <w:rFonts w:hint="eastAsia"/>
        </w:rPr>
        <w:br/>
      </w:r>
      <w:r>
        <w:rPr>
          <w:rFonts w:hint="eastAsia"/>
        </w:rPr>
        <w:t>　　图 58： 自动药品包装机行业销售模式分析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35b4578854a42" w:history="1">
        <w:r>
          <w:rPr>
            <w:rStyle w:val="Hyperlink"/>
          </w:rPr>
          <w:t>2026-2032年全球与中国自动药品包装机行业研究及前景趋势分析报告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35b4578854a42" w:history="1">
        <w:r>
          <w:rPr>
            <w:rStyle w:val="Hyperlink"/>
          </w:rPr>
          <w:t>https://www.20087.com/7/70/ZiDongYaoPinBaoZhuangJiXianZhuangYuQianJingFenXi.html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热点：自动化包装机、自动药品包装机plc程序、小型食品包装机、自动药品包装机行业背景介绍、全自动打包机、自动药品包装机外文文献、食品包装机、自动药品包装机设计、自动售药机多少钱一台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b3047a1a64741" w:history="1">
      <w:r>
        <w:rPr>
          <w:rStyle w:val="Hyperlink"/>
        </w:rPr>
        <w:t>2026-2032年全球与中国自动药品包装机行业研究及前景趋势分析报告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iDongYaoPinBaoZhuangJiXianZhuangYuQianJingFenXi.html" TargetMode="External" Id="R03f35b457885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iDongYaoPinBaoZhuangJiXianZhuangYuQianJingFenXi.html" TargetMode="External" Id="R1f9b3047a1a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2026-02-06T08:40:46Z</dcterms:created>
  <dcterms:modified xsi:type="dcterms:W3CDTF">2026-02-06T09:40:46Z</dcterms:modified>
  <dc:subject>2026-2032年全球与中国自动药品包装机行业研究及前景趋势分析报告</dc:subject>
  <dc:title>2026-2032年全球与中国自动药品包装机行业研究及前景趋势分析报告</dc:title>
  <cp:keywords>2026-2032年全球与中国自动药品包装机行业研究及前景趋势分析报告</cp:keywords>
  <dc:description>2026-2032年全球与中国自动药品包装机行业研究及前景趋势分析报告</dc:description>
</cp:coreProperties>
</file>