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67f00c4504496" w:history="1">
              <w:r>
                <w:rPr>
                  <w:rStyle w:val="Hyperlink"/>
                </w:rPr>
                <w:t>2024年中国中医器械行业发展调研与市场前景分析报告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67f00c4504496" w:history="1">
              <w:r>
                <w:rPr>
                  <w:rStyle w:val="Hyperlink"/>
                </w:rPr>
                <w:t>2024年中国中医器械行业发展调研与市场前景分析报告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67f00c4504496" w:history="1">
                <w:r>
                  <w:rPr>
                    <w:rStyle w:val="Hyperlink"/>
                  </w:rPr>
                  <w:t>https://www.20087.com/7/30/ZhongYiQiXieHangYeQianJingFenXi.html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疗器械行业结合了传统中医理论和现代医疗科技，提供了一系列用于中医诊断、治疗和康复的设备。这包括针灸器具、拔罐器、艾灸仪、脉诊仪和中药煎煮机等。随着中医在全球范围内的接受度提高，中医疗器械市场呈现出了稳定增长。技术进步使得这些设备更加精确、便携和易于操作，提高了中医治疗的标准化和可及性。</w:t>
      </w:r>
      <w:r>
        <w:rPr>
          <w:rFonts w:hint="eastAsia"/>
        </w:rPr>
        <w:br/>
      </w:r>
      <w:r>
        <w:rPr>
          <w:rFonts w:hint="eastAsia"/>
        </w:rPr>
        <w:t>　　未来，中医疗器械行业将更加侧重于科学验证和智能化。一方面，通过临床研究和数据分析，中医疗器械将获得更广泛的医学认可，促进其在现代医疗体系中的应用。另一方面，智能传感和远程监控技术将使中医疗器械具备实时监测和远程诊疗功能，提升治疗的精准度和患者体验。此外，个性化医疗方案和预防性健康管理将成为行业新趋势，中医疗器械将被用于早期疾病筛查和亚健康状态的调节，发挥中医在疾病预防和健康促进方面的优势。</w:t>
      </w:r>
      <w:r>
        <w:rPr>
          <w:rFonts w:hint="eastAsia"/>
        </w:rPr>
        <w:br/>
      </w:r>
      <w:r>
        <w:rPr>
          <w:rFonts w:hint="eastAsia"/>
        </w:rPr>
        <w:t>　　《</w:t>
      </w:r>
      <w:hyperlink r:id="R71267f00c4504496" w:history="1">
        <w:r>
          <w:rPr>
            <w:rStyle w:val="Hyperlink"/>
          </w:rPr>
          <w:t>2024年中国中医器械行业发展调研与市场前景分析报告</w:t>
        </w:r>
      </w:hyperlink>
      <w:r>
        <w:rPr>
          <w:rFonts w:hint="eastAsia"/>
        </w:rPr>
        <w:t>》通过对行业现状的深入剖析，结合市场需求、市场规模等关键数据，全面梳理了中医器械产业链。中医器械报告详细分析了市场竞争格局，聚焦了重点企业及品牌影响力，并对价格机制和中医器械细分市场特征进行了探讨。此外，报告还对市场前景进行了展望，预测了行业发展趋势，并就潜在的风险与机遇提供了专业的见解。中医器械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中国中医器械行业发展概述</w:t>
      </w:r>
      <w:r>
        <w:rPr>
          <w:rFonts w:hint="eastAsia"/>
        </w:rPr>
        <w:br/>
      </w:r>
      <w:r>
        <w:rPr>
          <w:rFonts w:hint="eastAsia"/>
        </w:rPr>
        <w:t>　　第一节 中医器械行业发展情况</w:t>
      </w:r>
      <w:r>
        <w:rPr>
          <w:rFonts w:hint="eastAsia"/>
        </w:rPr>
        <w:br/>
      </w:r>
      <w:r>
        <w:rPr>
          <w:rFonts w:hint="eastAsia"/>
        </w:rPr>
        <w:t>　　第二节 最近3-5年中国中医器械行业经济指标分析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中国中医器械行业的国际比较分析</w:t>
      </w:r>
      <w:r>
        <w:rPr>
          <w:rFonts w:hint="eastAsia"/>
        </w:rPr>
        <w:br/>
      </w:r>
      <w:r>
        <w:rPr>
          <w:rFonts w:hint="eastAsia"/>
        </w:rPr>
        <w:t>　　第一节 中国中医器械行业竞争力指标分析</w:t>
      </w:r>
      <w:r>
        <w:rPr>
          <w:rFonts w:hint="eastAsia"/>
        </w:rPr>
        <w:br/>
      </w:r>
      <w:r>
        <w:rPr>
          <w:rFonts w:hint="eastAsia"/>
        </w:rPr>
        <w:t>　　第二节 中国中医器械行业经济指标国际比较分析</w:t>
      </w:r>
      <w:r>
        <w:rPr>
          <w:rFonts w:hint="eastAsia"/>
        </w:rPr>
        <w:br/>
      </w:r>
      <w:r>
        <w:rPr>
          <w:rFonts w:hint="eastAsia"/>
        </w:rPr>
        <w:t>　　第三节 全球中医器械行业市场需求分析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全球中医器械行业市场供给分析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2024年中国中医器械行业整体运行指标分析</w:t>
      </w:r>
      <w:r>
        <w:rPr>
          <w:rFonts w:hint="eastAsia"/>
        </w:rPr>
        <w:br/>
      </w:r>
      <w:r>
        <w:rPr>
          <w:rFonts w:hint="eastAsia"/>
        </w:rPr>
        <w:t>　　第一节 中国中医器械行业总体规模分析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中国中医器械行业产销分析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中国中医器械行业财务指标总体分析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中医器械产业链的分析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中医器械行业主要市场大区发展状况及竞争力研究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中医器械行业领域2024-2030年需求量预测</w:t>
      </w:r>
      <w:r>
        <w:rPr>
          <w:rFonts w:hint="eastAsia"/>
        </w:rPr>
        <w:br/>
      </w:r>
      <w:r>
        <w:rPr>
          <w:rFonts w:hint="eastAsia"/>
        </w:rPr>
        <w:t>　　第二节 2024-2030年中医器械行业领域需求功能预测</w:t>
      </w:r>
      <w:r>
        <w:rPr>
          <w:rFonts w:hint="eastAsia"/>
        </w:rPr>
        <w:br/>
      </w:r>
      <w:r>
        <w:rPr>
          <w:rFonts w:hint="eastAsia"/>
        </w:rPr>
        <w:t>　　第三节 2024-2030年中医器械行业领域需求市场格局预测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中医器械市场竞争格局分析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中医器械行业主要企业竞争力分析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中医器械行业竞争格局分析</w:t>
      </w:r>
      <w:r>
        <w:rPr>
          <w:rFonts w:hint="eastAsia"/>
        </w:rPr>
        <w:br/>
      </w:r>
      <w:r>
        <w:rPr>
          <w:rFonts w:hint="eastAsia"/>
        </w:rPr>
        <w:t>　　　　一、2024年中医器械行业竞争分析</w:t>
      </w:r>
      <w:r>
        <w:rPr>
          <w:rFonts w:hint="eastAsia"/>
        </w:rPr>
        <w:br/>
      </w:r>
      <w:r>
        <w:rPr>
          <w:rFonts w:hint="eastAsia"/>
        </w:rPr>
        <w:t>　　　　二、2024年国内外中医器械竞争分析</w:t>
      </w:r>
      <w:r>
        <w:rPr>
          <w:rFonts w:hint="eastAsia"/>
        </w:rPr>
        <w:br/>
      </w:r>
      <w:r>
        <w:rPr>
          <w:rFonts w:hint="eastAsia"/>
        </w:rPr>
        <w:t>　　　　三、2024年中国中医器械市场竞争分析</w:t>
      </w:r>
      <w:r>
        <w:rPr>
          <w:rFonts w:hint="eastAsia"/>
        </w:rPr>
        <w:br/>
      </w:r>
      <w:r>
        <w:rPr>
          <w:rFonts w:hint="eastAsia"/>
        </w:rPr>
        <w:t>　　　　四、2024年中国中医器械市场集中度分析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三、中国中医器械行业参与国际竞争的战略市场定位</w:t>
      </w:r>
      <w:r>
        <w:rPr>
          <w:rFonts w:hint="eastAsia"/>
        </w:rPr>
        <w:br/>
      </w:r>
      <w:r>
        <w:rPr>
          <w:rFonts w:hint="eastAsia"/>
        </w:rPr>
        <w:br/>
      </w:r>
      <w:r>
        <w:rPr>
          <w:rFonts w:hint="eastAsia"/>
        </w:rPr>
        <w:t>第九章 企业分析</w:t>
      </w:r>
      <w:r>
        <w:rPr>
          <w:rFonts w:hint="eastAsia"/>
        </w:rPr>
        <w:br/>
      </w:r>
      <w:r>
        <w:rPr>
          <w:rFonts w:hint="eastAsia"/>
        </w:rPr>
        <w:t>　　第一节 深圳迈瑞生物医疗电子股份有限公司</w:t>
      </w:r>
      <w:r>
        <w:rPr>
          <w:rFonts w:hint="eastAsia"/>
        </w:rPr>
        <w:br/>
      </w:r>
      <w:r>
        <w:rPr>
          <w:rFonts w:hint="eastAsia"/>
        </w:rPr>
        <w:t>　　　　一、企业发展概况</w:t>
      </w:r>
      <w:r>
        <w:rPr>
          <w:rFonts w:hint="eastAsia"/>
        </w:rPr>
        <w:br/>
      </w:r>
      <w:r>
        <w:rPr>
          <w:rFonts w:hint="eastAsia"/>
        </w:rPr>
        <w:t>　　　　二、企业战略动态</w:t>
      </w:r>
      <w:r>
        <w:rPr>
          <w:rFonts w:hint="eastAsia"/>
        </w:rPr>
        <w:br/>
      </w:r>
      <w:r>
        <w:rPr>
          <w:rFonts w:hint="eastAsia"/>
        </w:rPr>
        <w:t>　　　　三、企业大举并购</w:t>
      </w:r>
      <w:r>
        <w:rPr>
          <w:rFonts w:hint="eastAsia"/>
        </w:rPr>
        <w:br/>
      </w:r>
      <w:r>
        <w:rPr>
          <w:rFonts w:hint="eastAsia"/>
        </w:rPr>
        <w:t>　　　　四、企业核心竞争力</w:t>
      </w:r>
      <w:r>
        <w:rPr>
          <w:rFonts w:hint="eastAsia"/>
        </w:rPr>
        <w:br/>
      </w:r>
      <w:r>
        <w:rPr>
          <w:rFonts w:hint="eastAsia"/>
        </w:rPr>
        <w:t>　　第二节 山东新华医疗器械股份有限公司</w:t>
      </w:r>
      <w:r>
        <w:rPr>
          <w:rFonts w:hint="eastAsia"/>
        </w:rPr>
        <w:br/>
      </w:r>
      <w:r>
        <w:rPr>
          <w:rFonts w:hint="eastAsia"/>
        </w:rPr>
        <w:t>　　　　一、企业发展概况</w:t>
      </w:r>
      <w:r>
        <w:rPr>
          <w:rFonts w:hint="eastAsia"/>
        </w:rPr>
        <w:br/>
      </w:r>
      <w:r>
        <w:rPr>
          <w:rFonts w:hint="eastAsia"/>
        </w:rPr>
        <w:t>　　　　二、企业战略动态</w:t>
      </w:r>
      <w:r>
        <w:rPr>
          <w:rFonts w:hint="eastAsia"/>
        </w:rPr>
        <w:br/>
      </w:r>
      <w:r>
        <w:rPr>
          <w:rFonts w:hint="eastAsia"/>
        </w:rPr>
        <w:t>　　　　三、企业大举并购</w:t>
      </w:r>
      <w:r>
        <w:rPr>
          <w:rFonts w:hint="eastAsia"/>
        </w:rPr>
        <w:br/>
      </w:r>
      <w:r>
        <w:rPr>
          <w:rFonts w:hint="eastAsia"/>
        </w:rPr>
        <w:t>　　　　四、企业核心竞争力</w:t>
      </w:r>
      <w:r>
        <w:rPr>
          <w:rFonts w:hint="eastAsia"/>
        </w:rPr>
        <w:br/>
      </w:r>
      <w:r>
        <w:rPr>
          <w:rFonts w:hint="eastAsia"/>
        </w:rPr>
        <w:t>　　第三节 山东新华医疗器械股份有限公司</w:t>
      </w:r>
      <w:r>
        <w:rPr>
          <w:rFonts w:hint="eastAsia"/>
        </w:rPr>
        <w:br/>
      </w:r>
      <w:r>
        <w:rPr>
          <w:rFonts w:hint="eastAsia"/>
        </w:rPr>
        <w:t>　　　　一、企业发展概况</w:t>
      </w:r>
      <w:r>
        <w:rPr>
          <w:rFonts w:hint="eastAsia"/>
        </w:rPr>
        <w:br/>
      </w:r>
      <w:r>
        <w:rPr>
          <w:rFonts w:hint="eastAsia"/>
        </w:rPr>
        <w:t>　　　　二、企业战略动态</w:t>
      </w:r>
      <w:r>
        <w:rPr>
          <w:rFonts w:hint="eastAsia"/>
        </w:rPr>
        <w:br/>
      </w:r>
      <w:r>
        <w:rPr>
          <w:rFonts w:hint="eastAsia"/>
        </w:rPr>
        <w:t>　　　　三、企业大举并购</w:t>
      </w:r>
      <w:r>
        <w:rPr>
          <w:rFonts w:hint="eastAsia"/>
        </w:rPr>
        <w:br/>
      </w:r>
      <w:r>
        <w:rPr>
          <w:rFonts w:hint="eastAsia"/>
        </w:rPr>
        <w:t>　　　　四、企业核心竞争力</w:t>
      </w:r>
      <w:r>
        <w:rPr>
          <w:rFonts w:hint="eastAsia"/>
        </w:rPr>
        <w:br/>
      </w:r>
      <w:r>
        <w:rPr>
          <w:rFonts w:hint="eastAsia"/>
        </w:rPr>
        <w:t>　　第四节 江苏鱼跃医疗设备股份有限公司</w:t>
      </w:r>
      <w:r>
        <w:rPr>
          <w:rFonts w:hint="eastAsia"/>
        </w:rPr>
        <w:br/>
      </w:r>
      <w:r>
        <w:rPr>
          <w:rFonts w:hint="eastAsia"/>
        </w:rPr>
        <w:t>　　　　一、企业发展概况</w:t>
      </w:r>
      <w:r>
        <w:rPr>
          <w:rFonts w:hint="eastAsia"/>
        </w:rPr>
        <w:br/>
      </w:r>
      <w:r>
        <w:rPr>
          <w:rFonts w:hint="eastAsia"/>
        </w:rPr>
        <w:t>　　　　二、企业战略动态</w:t>
      </w:r>
      <w:r>
        <w:rPr>
          <w:rFonts w:hint="eastAsia"/>
        </w:rPr>
        <w:br/>
      </w:r>
      <w:r>
        <w:rPr>
          <w:rFonts w:hint="eastAsia"/>
        </w:rPr>
        <w:t>　　　　三、企业大举并购</w:t>
      </w:r>
      <w:r>
        <w:rPr>
          <w:rFonts w:hint="eastAsia"/>
        </w:rPr>
        <w:br/>
      </w:r>
      <w:r>
        <w:rPr>
          <w:rFonts w:hint="eastAsia"/>
        </w:rPr>
        <w:t>　　　　四、企业核心竞争力</w:t>
      </w:r>
      <w:r>
        <w:rPr>
          <w:rFonts w:hint="eastAsia"/>
        </w:rPr>
        <w:br/>
      </w:r>
      <w:r>
        <w:rPr>
          <w:rFonts w:hint="eastAsia"/>
        </w:rPr>
        <w:t>　　第五节 乐普（北京）医疗器械股份有限公司</w:t>
      </w:r>
      <w:r>
        <w:rPr>
          <w:rFonts w:hint="eastAsia"/>
        </w:rPr>
        <w:br/>
      </w:r>
      <w:r>
        <w:rPr>
          <w:rFonts w:hint="eastAsia"/>
        </w:rPr>
        <w:t>　　　　一、企业发展概况</w:t>
      </w:r>
      <w:r>
        <w:rPr>
          <w:rFonts w:hint="eastAsia"/>
        </w:rPr>
        <w:br/>
      </w:r>
      <w:r>
        <w:rPr>
          <w:rFonts w:hint="eastAsia"/>
        </w:rPr>
        <w:t>　　　　二、企业战略动态</w:t>
      </w:r>
      <w:r>
        <w:rPr>
          <w:rFonts w:hint="eastAsia"/>
        </w:rPr>
        <w:br/>
      </w:r>
      <w:r>
        <w:rPr>
          <w:rFonts w:hint="eastAsia"/>
        </w:rPr>
        <w:t>　　　　三、企业大举并购</w:t>
      </w:r>
      <w:r>
        <w:rPr>
          <w:rFonts w:hint="eastAsia"/>
        </w:rPr>
        <w:br/>
      </w:r>
      <w:r>
        <w:rPr>
          <w:rFonts w:hint="eastAsia"/>
        </w:rPr>
        <w:t>　　　　四、企业核心竞争力</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一、中医器械行业需求市场</w:t>
      </w:r>
      <w:r>
        <w:rPr>
          <w:rFonts w:hint="eastAsia"/>
        </w:rPr>
        <w:br/>
      </w:r>
      <w:r>
        <w:rPr>
          <w:rFonts w:hint="eastAsia"/>
        </w:rPr>
        <w:t>　　　　二、中医器械行业客户结构</w:t>
      </w:r>
      <w:r>
        <w:rPr>
          <w:rFonts w:hint="eastAsia"/>
        </w:rPr>
        <w:br/>
      </w:r>
      <w:r>
        <w:rPr>
          <w:rFonts w:hint="eastAsia"/>
        </w:rPr>
        <w:t>　　　　三、中医器械行业需求的地区差异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一、中医器械行业的需求预测</w:t>
      </w:r>
      <w:r>
        <w:rPr>
          <w:rFonts w:hint="eastAsia"/>
        </w:rPr>
        <w:br/>
      </w:r>
      <w:r>
        <w:rPr>
          <w:rFonts w:hint="eastAsia"/>
        </w:rPr>
        <w:t>　　　　二、中医器械行业的供应预测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中国中医器械行业SWOT分析</w:t>
      </w:r>
      <w:r>
        <w:rPr>
          <w:rFonts w:hint="eastAsia"/>
        </w:rPr>
        <w:br/>
      </w:r>
      <w:r>
        <w:rPr>
          <w:rFonts w:hint="eastAsia"/>
        </w:rPr>
        <w:br/>
      </w:r>
      <w:r>
        <w:rPr>
          <w:rFonts w:hint="eastAsia"/>
        </w:rPr>
        <w:t>第十二章 2024-2030年中医器械行业投资价值评估分析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中医器械产业链分析</w:t>
      </w:r>
      <w:r>
        <w:rPr>
          <w:rFonts w:hint="eastAsia"/>
        </w:rPr>
        <w:br/>
      </w:r>
      <w:r>
        <w:rPr>
          <w:rFonts w:hint="eastAsia"/>
        </w:rPr>
        <w:t>　　图表 国际中医器械市场规模</w:t>
      </w:r>
      <w:r>
        <w:rPr>
          <w:rFonts w:hint="eastAsia"/>
        </w:rPr>
        <w:br/>
      </w:r>
      <w:r>
        <w:rPr>
          <w:rFonts w:hint="eastAsia"/>
        </w:rPr>
        <w:t>　　图表 国际中医器械生命周期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2019-2024年我国中医器械供应情况</w:t>
      </w:r>
      <w:r>
        <w:rPr>
          <w:rFonts w:hint="eastAsia"/>
        </w:rPr>
        <w:br/>
      </w:r>
      <w:r>
        <w:rPr>
          <w:rFonts w:hint="eastAsia"/>
        </w:rPr>
        <w:t>　　图表 2019-2024年我国中医器械需求情况</w:t>
      </w:r>
      <w:r>
        <w:rPr>
          <w:rFonts w:hint="eastAsia"/>
        </w:rPr>
        <w:br/>
      </w:r>
      <w:r>
        <w:rPr>
          <w:rFonts w:hint="eastAsia"/>
        </w:rPr>
        <w:t>　　图表 2024-2030年中国中医器械市场规模预测</w:t>
      </w:r>
      <w:r>
        <w:rPr>
          <w:rFonts w:hint="eastAsia"/>
        </w:rPr>
        <w:br/>
      </w:r>
      <w:r>
        <w:rPr>
          <w:rFonts w:hint="eastAsia"/>
        </w:rPr>
        <w:t>　　图表 2024-2030年我国中医器械供应情况预测</w:t>
      </w:r>
      <w:r>
        <w:rPr>
          <w:rFonts w:hint="eastAsia"/>
        </w:rPr>
        <w:br/>
      </w:r>
      <w:r>
        <w:rPr>
          <w:rFonts w:hint="eastAsia"/>
        </w:rPr>
        <w:t>　　图表 2024-2030年我国中医器械需求情况预测</w:t>
      </w:r>
      <w:r>
        <w:rPr>
          <w:rFonts w:hint="eastAsia"/>
        </w:rPr>
        <w:br/>
      </w:r>
      <w:r>
        <w:rPr>
          <w:rFonts w:hint="eastAsia"/>
        </w:rPr>
        <w:t>　　图表 2019-2024年我国中医器械市场规模统计表</w:t>
      </w:r>
      <w:r>
        <w:rPr>
          <w:rFonts w:hint="eastAsia"/>
        </w:rPr>
        <w:br/>
      </w:r>
      <w:r>
        <w:rPr>
          <w:rFonts w:hint="eastAsia"/>
        </w:rPr>
        <w:t>　　图表 2024-2030年中国中医器械行业市场规模预测</w:t>
      </w:r>
      <w:r>
        <w:rPr>
          <w:rFonts w:hint="eastAsia"/>
        </w:rPr>
        <w:br/>
      </w:r>
      <w:r>
        <w:rPr>
          <w:rFonts w:hint="eastAsia"/>
        </w:rPr>
        <w:t>　　图表 2024-2030年中国中医器械行业资产规模预测</w:t>
      </w:r>
      <w:r>
        <w:rPr>
          <w:rFonts w:hint="eastAsia"/>
        </w:rPr>
        <w:br/>
      </w:r>
      <w:r>
        <w:rPr>
          <w:rFonts w:hint="eastAsia"/>
        </w:rPr>
        <w:t>　　图表 2024-2030年中国中医器械行业利润合计预测</w:t>
      </w:r>
      <w:r>
        <w:rPr>
          <w:rFonts w:hint="eastAsia"/>
        </w:rPr>
        <w:br/>
      </w:r>
      <w:r>
        <w:rPr>
          <w:rFonts w:hint="eastAsia"/>
        </w:rPr>
        <w:t>　　图表 2024-2030年中国中医器械行业盈利能力预测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67f00c4504496" w:history="1">
        <w:r>
          <w:rPr>
            <w:rStyle w:val="Hyperlink"/>
          </w:rPr>
          <w:t>2024年中国中医器械行业发展调研与市场前景分析报告</w:t>
        </w:r>
      </w:hyperlink>
      <w:r>
        <w:rPr>
          <w:color w:val="C00000"/>
        </w:rPr>
        <w:t>》，报告编号：</w:t>
      </w:r>
      <w:r>
        <w:rPr>
          <w:rFonts w:hint="eastAsia"/>
          <w:color w:val="C00000"/>
        </w:rPr>
        <w:t>2065307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67f00c4504496" w:history="1">
        <w:r>
          <w:rPr>
            <w:rStyle w:val="Hyperlink"/>
          </w:rPr>
          <w:t>https://www.20087.com/7/30/ZhongYiQiXieHangYeQianJingFenXi.html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a685176b94613" w:history="1">
      <w:r>
        <w:rPr>
          <w:rStyle w:val="Hyperlink"/>
        </w:rPr>
        <w:t>2024年中国中医器械行业发展调研与市场前景分析报告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ongYiQiXieHangYeQianJingFenXi.html" TargetMode="External" Id="R71267f00c4504496" /></Relationships>
</file>

<file path=word/_rels/header2.xml.rels>&#65279;<?xml version="1.0" encoding="utf-8"?><Relationships xmlns="http://schemas.openxmlformats.org/package/2006/relationships"><Relationship Type="http://schemas.openxmlformats.org/officeDocument/2006/relationships/hyperlink" Target="https://www.20087.com/7/30/ZhongYiQiXieHangYeQianJingFenXi.html" TargetMode="External" Id="R295a685176b9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2024-04-03T05:52:00Z</dcterms:created>
  <dcterms:modified xsi:type="dcterms:W3CDTF">2024-04-03T06:52:00Z</dcterms:modified>
  <dc:subject>2024年中国中医器械行业发展调研与市场前景分析报告</dc:subject>
  <dc:title>2024年中国中医器械行业发展调研与市场前景分析报告</dc:title>
  <cp:keywords>2024年中国中医器械行业发展调研与市场前景分析报告</cp:keywords>
  <dc:description>2024年中国中医器械行业发展调研与市场前景分析报告</dc:description>
</cp:coreProperties>
</file>