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b755094984e6d" w:history="1">
              <w:r>
                <w:rPr>
                  <w:rStyle w:val="Hyperlink"/>
                </w:rPr>
                <w:t>2025-2031年中国儿科用药发展现状调研及未来趋势预测报告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b755094984e6d" w:history="1">
              <w:r>
                <w:rPr>
                  <w:rStyle w:val="Hyperlink"/>
                </w:rPr>
                <w:t>2025-2031年中国儿科用药发展现状调研及未来趋势预测报告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b755094984e6d" w:history="1">
                <w:r>
                  <w:rPr>
                    <w:rStyle w:val="Hyperlink"/>
                  </w:rPr>
                  <w:t>https://www.20087.com/7/50/ErKeYongYaoHangYeFenXiBaoGao.html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科用药市场长期以来面临产品稀缺、规格有限和安全性验证难度高的挑战。随着儿童健康意识的提高和儿科疾病谱的变化，市场对专门针对儿童的药物需求日益增加。各国政府和监管机构开始出台政策，鼓励药企研发儿童专用药品，包括适宜儿童使用的剂型、口味和剂量。同时，精准医疗和个性化治疗的趋势也在儿科用药领域显现。</w:t>
      </w:r>
      <w:r>
        <w:rPr>
          <w:rFonts w:hint="eastAsia"/>
        </w:rPr>
        <w:br/>
      </w:r>
      <w:r>
        <w:rPr>
          <w:rFonts w:hint="eastAsia"/>
        </w:rPr>
        <w:t>　　未来，儿科用药将更加注重精准性和安全性。随着基因组学和生物标志物研究的进展，儿科药物将向靶向治疗和基于遗传特征的个体化用药方向发展。同时，药物递送系统的技术创新将改善儿童用药的依从性和效果，比如长效制剂和易于给药的形式。法规和政策的支持将推动更多儿科用药的研发，满足未被满足的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b755094984e6d" w:history="1">
        <w:r>
          <w:rPr>
            <w:rStyle w:val="Hyperlink"/>
          </w:rPr>
          <w:t>2025-2031年中国儿科用药发展现状调研及未来趋势预测报告</w:t>
        </w:r>
      </w:hyperlink>
      <w:r>
        <w:rPr>
          <w:rFonts w:hint="eastAsia"/>
        </w:rPr>
        <w:t>》基于国家统计局、相关协会等权威数据，结合专业团队对儿科用药行业的长期监测，全面分析了儿科用药行业的市场规模、技术现状、发展趋势及竞争格局。报告详细梳理了儿科用药市场需求、进出口情况、上下游产业链、重点区域分布及主要企业动态，并通过SWOT分析揭示了儿科用药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2024-2025年中国儿科用药行业发展环境分析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儿科用药行业政策环境分析</w:t>
      </w:r>
      <w:r>
        <w:rPr>
          <w:rFonts w:hint="eastAsia"/>
        </w:rPr>
        <w:br/>
      </w:r>
      <w:r>
        <w:rPr>
          <w:rFonts w:hint="eastAsia"/>
        </w:rPr>
        <w:t>　　　　一、儿科用药行业政策影响分析</w:t>
      </w:r>
      <w:r>
        <w:rPr>
          <w:rFonts w:hint="eastAsia"/>
        </w:rPr>
        <w:br/>
      </w:r>
      <w:r>
        <w:rPr>
          <w:rFonts w:hint="eastAsia"/>
        </w:rPr>
        <w:t>　　　　二、儿科用药相关行业标准分析</w:t>
      </w:r>
      <w:r>
        <w:rPr>
          <w:rFonts w:hint="eastAsia"/>
        </w:rPr>
        <w:br/>
      </w:r>
      <w:r>
        <w:rPr>
          <w:rFonts w:hint="eastAsia"/>
        </w:rPr>
        <w:t>　　第三节 儿科用药行业地位分析</w:t>
      </w:r>
      <w:r>
        <w:rPr>
          <w:rFonts w:hint="eastAsia"/>
        </w:rPr>
        <w:br/>
      </w:r>
      <w:r>
        <w:rPr>
          <w:rFonts w:hint="eastAsia"/>
        </w:rPr>
        <w:t>　　　　一、儿科用药行业对经济增长的影响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二、儿科用药行业对人民生活的影响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三、儿科用药行业关联度情况</w:t>
      </w:r>
      <w:r>
        <w:rPr>
          <w:rFonts w:hint="eastAsia"/>
        </w:rPr>
        <w:br/>
      </w:r>
      <w:r>
        <w:rPr>
          <w:rFonts w:hint="eastAsia"/>
        </w:rPr>
        <w:t>　　第四节 儿科用药行业"波特五力模型"分析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一、儿科用药行业内竞争</w:t>
      </w:r>
      <w:r>
        <w:rPr>
          <w:rFonts w:hint="eastAsia"/>
        </w:rPr>
        <w:br/>
      </w:r>
      <w:r>
        <w:rPr>
          <w:rFonts w:hint="eastAsia"/>
        </w:rPr>
        <w:t>　　　　二、儿科用药行业买方侃价能力</w:t>
      </w:r>
      <w:r>
        <w:rPr>
          <w:rFonts w:hint="eastAsia"/>
        </w:rPr>
        <w:br/>
      </w:r>
      <w:r>
        <w:rPr>
          <w:rFonts w:hint="eastAsia"/>
        </w:rPr>
        <w:t>　　　　三、儿科用药行业卖方侃价能力</w:t>
      </w:r>
      <w:r>
        <w:rPr>
          <w:rFonts w:hint="eastAsia"/>
        </w:rPr>
        <w:br/>
      </w:r>
      <w:r>
        <w:rPr>
          <w:rFonts w:hint="eastAsia"/>
        </w:rPr>
        <w:t>　　　　四、儿科用药行业进入威胁</w:t>
      </w:r>
      <w:r>
        <w:rPr>
          <w:rFonts w:hint="eastAsia"/>
        </w:rPr>
        <w:br/>
      </w:r>
      <w:r>
        <w:rPr>
          <w:rFonts w:hint="eastAsia"/>
        </w:rPr>
        <w:t>　　　　五、儿科用药行业替代威胁</w:t>
      </w:r>
      <w:r>
        <w:rPr>
          <w:rFonts w:hint="eastAsia"/>
        </w:rPr>
        <w:br/>
      </w:r>
      <w:r>
        <w:rPr>
          <w:rFonts w:hint="eastAsia"/>
        </w:rPr>
        <w:t>　　第五节 影响儿科用药行业发展的主要因素分析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2024-2025年儿科用药产业发展现状分析</w:t>
      </w:r>
      <w:r>
        <w:rPr>
          <w:rFonts w:hint="eastAsia"/>
        </w:rPr>
        <w:br/>
      </w:r>
      <w:r>
        <w:rPr>
          <w:rFonts w:hint="eastAsia"/>
        </w:rPr>
        <w:t>　　第一节 儿科用药产业链产品构成</w:t>
      </w:r>
      <w:r>
        <w:rPr>
          <w:rFonts w:hint="eastAsia"/>
        </w:rPr>
        <w:br/>
      </w:r>
      <w:r>
        <w:rPr>
          <w:rFonts w:hint="eastAsia"/>
        </w:rPr>
        <w:t>　　第二节 儿科用药产业特点</w:t>
      </w:r>
      <w:r>
        <w:rPr>
          <w:rFonts w:hint="eastAsia"/>
        </w:rPr>
        <w:br/>
      </w:r>
      <w:r>
        <w:rPr>
          <w:rFonts w:hint="eastAsia"/>
        </w:rPr>
        <w:t>　　　　一、儿科用药产业所处生命周期</w:t>
      </w:r>
      <w:r>
        <w:rPr>
          <w:rFonts w:hint="eastAsia"/>
        </w:rPr>
        <w:br/>
      </w:r>
      <w:r>
        <w:rPr>
          <w:rFonts w:hint="eastAsia"/>
        </w:rPr>
        <w:t>　　　　二、儿科用药季节性与周期性</w:t>
      </w:r>
      <w:r>
        <w:rPr>
          <w:rFonts w:hint="eastAsia"/>
        </w:rPr>
        <w:br/>
      </w:r>
      <w:r>
        <w:rPr>
          <w:rFonts w:hint="eastAsia"/>
        </w:rPr>
        <w:t>　　第三节 儿科用药产业竞争分析</w:t>
      </w:r>
      <w:r>
        <w:rPr>
          <w:rFonts w:hint="eastAsia"/>
        </w:rPr>
        <w:br/>
      </w:r>
      <w:r>
        <w:rPr>
          <w:rFonts w:hint="eastAsia"/>
        </w:rPr>
        <w:t>　　　　一、儿科用药企业集中度</w:t>
      </w:r>
      <w:r>
        <w:rPr>
          <w:rFonts w:hint="eastAsia"/>
        </w:rPr>
        <w:br/>
      </w:r>
      <w:r>
        <w:rPr>
          <w:rFonts w:hint="eastAsia"/>
        </w:rPr>
        <w:t>　　　　二、儿科用药地区发展格局</w:t>
      </w:r>
      <w:r>
        <w:rPr>
          <w:rFonts w:hint="eastAsia"/>
        </w:rPr>
        <w:br/>
      </w:r>
      <w:r>
        <w:rPr>
          <w:rFonts w:hint="eastAsia"/>
        </w:rPr>
        <w:t>　　第四节 儿科用药产业技术水平</w:t>
      </w:r>
      <w:r>
        <w:rPr>
          <w:rFonts w:hint="eastAsia"/>
        </w:rPr>
        <w:br/>
      </w:r>
      <w:r>
        <w:rPr>
          <w:rFonts w:hint="eastAsia"/>
        </w:rPr>
        <w:t>　　　　一、儿科用药技术发展路径</w:t>
      </w:r>
      <w:r>
        <w:rPr>
          <w:rFonts w:hint="eastAsia"/>
        </w:rPr>
        <w:br/>
      </w:r>
      <w:r>
        <w:rPr>
          <w:rFonts w:hint="eastAsia"/>
        </w:rPr>
        <w:t>　　　　二、当前儿科用药市场准入壁垒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中国儿科用药行业需求与消费状况分析预测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中国儿科用药消费者消费偏好调查分析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中国儿科用药消费者对其价格的敏感度分析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2020-2025年中国儿科用药行业产量统计分析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2020-2025年中国儿科用药行业消费量统计分析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2025-2031年中国儿科用药行业产量预测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2025-2031年中国儿科用药行业消费量预测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中国儿科用药行业市场规模分析预测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中国儿科用药市场结构分析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2020-2025年中国儿科用药行业市场规模分析</w:t>
      </w:r>
      <w:r>
        <w:rPr>
          <w:rFonts w:hint="eastAsia"/>
        </w:rPr>
        <w:br/>
      </w:r>
      <w:r>
        <w:rPr>
          <w:rFonts w:hint="eastAsia"/>
        </w:rPr>
        <w:t>　　第三节 中国儿科用药行业重点区域市场规模分析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一、**地区儿科用药市场规模分析</w:t>
      </w:r>
      <w:r>
        <w:rPr>
          <w:rFonts w:hint="eastAsia"/>
        </w:rPr>
        <w:br/>
      </w:r>
      <w:r>
        <w:rPr>
          <w:rFonts w:hint="eastAsia"/>
        </w:rPr>
        <w:t>　　　　二、**地区儿科用药市场规模分析</w:t>
      </w:r>
      <w:r>
        <w:rPr>
          <w:rFonts w:hint="eastAsia"/>
        </w:rPr>
        <w:br/>
      </w:r>
      <w:r>
        <w:rPr>
          <w:rFonts w:hint="eastAsia"/>
        </w:rPr>
        <w:t>　　　　三、**地区儿科用药市场规模分析</w:t>
      </w:r>
      <w:r>
        <w:rPr>
          <w:rFonts w:hint="eastAsia"/>
        </w:rPr>
        <w:br/>
      </w:r>
      <w:r>
        <w:rPr>
          <w:rFonts w:hint="eastAsia"/>
        </w:rPr>
        <w:t>　　　　四、**地区儿科用药市场规模分析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2025-2031年中国儿科用药行业市场规模预测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中国儿科用药行业市场价格分析预测</w:t>
      </w:r>
      <w:r>
        <w:rPr>
          <w:rFonts w:hint="eastAsia"/>
        </w:rPr>
        <w:br/>
      </w:r>
      <w:r>
        <w:rPr>
          <w:rFonts w:hint="eastAsia"/>
        </w:rPr>
        <w:t>　　第一节 儿科用药价格形成机制分析</w:t>
      </w:r>
      <w:r>
        <w:rPr>
          <w:rFonts w:hint="eastAsia"/>
        </w:rPr>
        <w:br/>
      </w:r>
      <w:r>
        <w:rPr>
          <w:rFonts w:hint="eastAsia"/>
        </w:rPr>
        <w:t>　　第二节 儿科用药价格影响因素分析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2020-2025年中国儿科用药行业市场价格趋向分析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2025-2031年中国儿科用药行业市场价格趋向预测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近几年儿科用药行业重点企业发展分析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儿科用药企业（一）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二、儿科用药企业经营情况分析</w:t>
      </w:r>
      <w:r>
        <w:rPr>
          <w:rFonts w:hint="eastAsia"/>
        </w:rPr>
        <w:br/>
      </w:r>
      <w:r>
        <w:rPr>
          <w:rFonts w:hint="eastAsia"/>
        </w:rPr>
        <w:t>　　　　三、儿科用药企业发展规划及前景展望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儿科用药企业（二）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二、儿科用药企业经营情况分析</w:t>
      </w:r>
      <w:r>
        <w:rPr>
          <w:rFonts w:hint="eastAsia"/>
        </w:rPr>
        <w:br/>
      </w:r>
      <w:r>
        <w:rPr>
          <w:rFonts w:hint="eastAsia"/>
        </w:rPr>
        <w:t>　　　　三、儿科用药企业发展规划及前景展望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儿科用药企业（三）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二、儿科用药企业经营情况分析</w:t>
      </w:r>
      <w:r>
        <w:rPr>
          <w:rFonts w:hint="eastAsia"/>
        </w:rPr>
        <w:br/>
      </w:r>
      <w:r>
        <w:rPr>
          <w:rFonts w:hint="eastAsia"/>
        </w:rPr>
        <w:t>　　　　三、儿科用药企业发展规划及前景展望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儿科用药企业（四）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二、儿科用药企业经营情况分析</w:t>
      </w:r>
      <w:r>
        <w:rPr>
          <w:rFonts w:hint="eastAsia"/>
        </w:rPr>
        <w:br/>
      </w:r>
      <w:r>
        <w:rPr>
          <w:rFonts w:hint="eastAsia"/>
        </w:rPr>
        <w:t>　　　　三、儿科用药企业发展规划及前景展望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儿科用药企业（五）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二、儿科用药企业经营情况分析</w:t>
      </w:r>
      <w:r>
        <w:rPr>
          <w:rFonts w:hint="eastAsia"/>
        </w:rPr>
        <w:br/>
      </w:r>
      <w:r>
        <w:rPr>
          <w:rFonts w:hint="eastAsia"/>
        </w:rPr>
        <w:t>　　　　三、儿科用药企业发展规划及前景展望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2024-2025年儿科用药企业发展策略分析</w:t>
      </w:r>
      <w:r>
        <w:rPr>
          <w:rFonts w:hint="eastAsia"/>
        </w:rPr>
        <w:br/>
      </w:r>
      <w:r>
        <w:rPr>
          <w:rFonts w:hint="eastAsia"/>
        </w:rPr>
        <w:t>　　第一节 儿科用药市场策略分析</w:t>
      </w:r>
      <w:r>
        <w:rPr>
          <w:rFonts w:hint="eastAsia"/>
        </w:rPr>
        <w:br/>
      </w:r>
      <w:r>
        <w:rPr>
          <w:rFonts w:hint="eastAsia"/>
        </w:rPr>
        <w:t>　　　　一、儿科用药价格策略分析</w:t>
      </w:r>
      <w:r>
        <w:rPr>
          <w:rFonts w:hint="eastAsia"/>
        </w:rPr>
        <w:br/>
      </w:r>
      <w:r>
        <w:rPr>
          <w:rFonts w:hint="eastAsia"/>
        </w:rPr>
        <w:t>　　　　二、儿科用药渠道策略分析</w:t>
      </w:r>
      <w:r>
        <w:rPr>
          <w:rFonts w:hint="eastAsia"/>
        </w:rPr>
        <w:br/>
      </w:r>
      <w:r>
        <w:rPr>
          <w:rFonts w:hint="eastAsia"/>
        </w:rPr>
        <w:t>　　第二节 儿科用药销售策略分析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提高儿科用药企业竞争力的策略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一、提高中国儿科用药企业核心竞争力的对策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二、儿科用药企业提升竞争力的主要方向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三、影响儿科用药企业核心竞争力的因素及提升途径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四、提高儿科用药企业竞争力的策略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对中国儿科用药品牌的战略思考</w:t>
      </w:r>
      <w:r>
        <w:rPr>
          <w:rFonts w:hint="eastAsia"/>
        </w:rPr>
        <w:br/>
      </w:r>
      <w:r>
        <w:rPr>
          <w:rFonts w:hint="eastAsia"/>
        </w:rPr>
        <w:t>　　　　一、儿科用药实施品牌战略的意义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二、儿科用药企业品牌的现状分析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三、中国儿科用药企业的品牌战略</w:t>
      </w:r>
      <w:r>
        <w:rPr>
          <w:rFonts w:hint="eastAsia"/>
        </w:rPr>
        <w:br/>
      </w:r>
      <w:r>
        <w:rPr>
          <w:rFonts w:hint="eastAsia"/>
        </w:rPr>
        <w:t>　　　　四、儿科用药品牌战略管理的策略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2024-2025年中国儿科用药行业投资价值与投资策略咨询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儿科用药行业SWOT模型分析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儿科用药行业投资价值分析</w:t>
      </w:r>
      <w:r>
        <w:rPr>
          <w:rFonts w:hint="eastAsia"/>
        </w:rPr>
        <w:br/>
      </w:r>
      <w:r>
        <w:rPr>
          <w:rFonts w:hint="eastAsia"/>
        </w:rPr>
        <w:t>　　　　一、儿科用药行业发展前景分析</w:t>
      </w:r>
      <w:r>
        <w:rPr>
          <w:rFonts w:hint="eastAsia"/>
        </w:rPr>
        <w:br/>
      </w:r>
      <w:r>
        <w:rPr>
          <w:rFonts w:hint="eastAsia"/>
        </w:rPr>
        <w:t>　　　　二、儿科用药投资机会分析</w:t>
      </w:r>
      <w:r>
        <w:rPr>
          <w:rFonts w:hint="eastAsia"/>
        </w:rPr>
        <w:br/>
      </w:r>
      <w:r>
        <w:rPr>
          <w:rFonts w:hint="eastAsia"/>
        </w:rPr>
        <w:t>　　第三节 儿科用药行业投资风险分析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儿科用药行业投资策略分析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2024-2025年儿科用药行业竞争格局分析</w:t>
      </w:r>
      <w:r>
        <w:rPr>
          <w:rFonts w:hint="eastAsia"/>
        </w:rPr>
        <w:br/>
      </w:r>
      <w:r>
        <w:rPr>
          <w:rFonts w:hint="eastAsia"/>
        </w:rPr>
        <w:t>　　第一节 儿科用药行业竞争结构分析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儿科用药行业集中度分析</w:t>
      </w:r>
      <w:r>
        <w:rPr>
          <w:rFonts w:hint="eastAsia"/>
        </w:rPr>
        <w:br/>
      </w:r>
      <w:r>
        <w:rPr>
          <w:rFonts w:hint="eastAsia"/>
        </w:rPr>
        <w:t>　　　　一、儿科用药市场集中度分析</w:t>
      </w:r>
      <w:r>
        <w:rPr>
          <w:rFonts w:hint="eastAsia"/>
        </w:rPr>
        <w:br/>
      </w:r>
      <w:r>
        <w:rPr>
          <w:rFonts w:hint="eastAsia"/>
        </w:rPr>
        <w:t>　　　　二、儿科用药企业集中度分析</w:t>
      </w:r>
      <w:r>
        <w:rPr>
          <w:rFonts w:hint="eastAsia"/>
        </w:rPr>
        <w:br/>
      </w:r>
      <w:r>
        <w:rPr>
          <w:rFonts w:hint="eastAsia"/>
        </w:rPr>
        <w:t>　　　　三、儿科用药区域集中度分析</w:t>
      </w:r>
      <w:r>
        <w:rPr>
          <w:rFonts w:hint="eastAsia"/>
        </w:rPr>
        <w:br/>
      </w:r>
      <w:r>
        <w:rPr>
          <w:rFonts w:hint="eastAsia"/>
        </w:rPr>
        <w:t>　　第三节 儿科用药行业国际竞争力比较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儿科用药行业投资效益及风险分析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儿科用药行业投资效益分析</w:t>
      </w:r>
      <w:r>
        <w:rPr>
          <w:rFonts w:hint="eastAsia"/>
        </w:rPr>
        <w:br/>
      </w:r>
      <w:r>
        <w:rPr>
          <w:rFonts w:hint="eastAsia"/>
        </w:rPr>
        <w:t>　　　　一、儿科用药行业投资状况分析</w:t>
      </w:r>
      <w:r>
        <w:rPr>
          <w:rFonts w:hint="eastAsia"/>
        </w:rPr>
        <w:br/>
      </w:r>
      <w:r>
        <w:rPr>
          <w:rFonts w:hint="eastAsia"/>
        </w:rPr>
        <w:t>　　　　二、儿科用药行业投资效益分析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三、2025年儿科用药行业投资趋势预测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四、2025年儿科用药行业投资方向</w:t>
      </w:r>
      <w:r>
        <w:rPr>
          <w:rFonts w:hint="eastAsia"/>
        </w:rPr>
        <w:br/>
      </w:r>
      <w:r>
        <w:rPr>
          <w:rFonts w:hint="eastAsia"/>
        </w:rPr>
        <w:t>　　　　五、2025年儿科用药行业投资建议</w:t>
      </w:r>
      <w:r>
        <w:rPr>
          <w:rFonts w:hint="eastAsia"/>
        </w:rPr>
        <w:br/>
      </w:r>
      <w:r>
        <w:rPr>
          <w:rFonts w:hint="eastAsia"/>
        </w:rPr>
        <w:t>　　第二节 2025-2031年儿科用药行业投资风险及控制策略分析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一、儿科用药行业市场风险及控制策略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二、儿科用药行业政策风险及控制策略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三、儿科用药行业经营风险及控制策略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四、儿科用药同业竞争风险及控制策略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五、儿科用药行业其他风险及控制策略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儿科用药投资机会分析与项目投资建议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儿科用药投资机会分析</w:t>
      </w:r>
      <w:r>
        <w:rPr>
          <w:rFonts w:hint="eastAsia"/>
        </w:rPr>
        <w:br/>
      </w:r>
      <w:r>
        <w:rPr>
          <w:rFonts w:hint="eastAsia"/>
        </w:rPr>
        <w:t>　　第二节 儿科用药投资趋势分析</w:t>
      </w:r>
      <w:r>
        <w:rPr>
          <w:rFonts w:hint="eastAsia"/>
        </w:rPr>
        <w:br/>
      </w:r>
      <w:r>
        <w:rPr>
          <w:rFonts w:hint="eastAsia"/>
        </w:rPr>
        <w:t>　　第三节 (中^智林)项目投资建议</w:t>
      </w:r>
      <w:r>
        <w:rPr>
          <w:rFonts w:hint="eastAsia"/>
        </w:rPr>
        <w:br/>
      </w:r>
      <w:r>
        <w:rPr>
          <w:rFonts w:hint="eastAsia"/>
        </w:rPr>
        <w:t>　　　　一、儿科用药行业投资环境考察</w:t>
      </w:r>
      <w:r>
        <w:rPr>
          <w:rFonts w:hint="eastAsia"/>
        </w:rPr>
        <w:br/>
      </w:r>
      <w:r>
        <w:rPr>
          <w:rFonts w:hint="eastAsia"/>
        </w:rPr>
        <w:t>　　　　二、儿科用药投资风险及控制策略</w:t>
      </w:r>
      <w:r>
        <w:rPr>
          <w:rFonts w:hint="eastAsia"/>
        </w:rPr>
        <w:br/>
      </w:r>
      <w:r>
        <w:rPr>
          <w:rFonts w:hint="eastAsia"/>
        </w:rPr>
        <w:t>　　　　三、儿科用药产品投资方向建议</w:t>
      </w:r>
      <w:r>
        <w:rPr>
          <w:rFonts w:hint="eastAsia"/>
        </w:rPr>
        <w:br/>
      </w:r>
      <w:r>
        <w:rPr>
          <w:rFonts w:hint="eastAsia"/>
        </w:rPr>
        <w:t>　　　　四、儿科用药项目投资建议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2019-2024年中国儿科用药行业产量及增长趋势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2025-2031年中国儿科用药行业产量预测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2019-2024年中国儿科用药行业市场需求及增长情况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2025-2031年中国儿科用药行业市场需求预测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2019-2024年中国儿科用药行业利润及增长情况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**地区儿科用药行业市场需求情况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**地区儿科用药行业市场需求情况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2019-2024年中国儿科用药行业出口情况分析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2019-2024年中国儿科用药行业产品市场价格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2025-2031年中国儿科用药行业产品市场价格走势预测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儿科用药重点企业经营情况分析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儿科用药重点企业经营情况分析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2025-2031年中国儿科用药市场规模预测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2025-2031年中国儿科用药行业利润预测</w:t>
      </w:r>
      <w:r>
        <w:rPr>
          <w:rFonts w:hint="eastAsia"/>
        </w:rPr>
        <w:br/>
      </w:r>
      <w:r>
        <w:rPr>
          <w:rFonts w:hint="eastAsia"/>
        </w:rPr>
        <w:t>　　图表 2025年儿科用药行业壁垒</w:t>
      </w:r>
      <w:r>
        <w:rPr>
          <w:rFonts w:hint="eastAsia"/>
        </w:rPr>
        <w:br/>
      </w:r>
      <w:r>
        <w:rPr>
          <w:rFonts w:hint="eastAsia"/>
        </w:rPr>
        <w:t>　　图表 2025年儿科用药市场前景分析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2025-2031年中国儿科用药市场需求预测</w:t>
      </w:r>
      <w:r>
        <w:rPr>
          <w:rFonts w:hint="eastAsia"/>
        </w:rPr>
        <w:br/>
      </w:r>
      <w:r>
        <w:rPr>
          <w:rFonts w:hint="eastAsia"/>
        </w:rPr>
        <w:t>　　图表 2025年儿科用药发展趋势预测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b755094984e6d" w:history="1">
        <w:r>
          <w:rPr>
            <w:rStyle w:val="Hyperlink"/>
          </w:rPr>
          <w:t>2025-2031年中国儿科用药发展现状调研及未来趋势预测报告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b755094984e6d" w:history="1">
        <w:r>
          <w:rPr>
            <w:rStyle w:val="Hyperlink"/>
          </w:rPr>
          <w:t>https://www.20087.com/7/50/ErKeYongYaoHangYeFenXiBaoGao.html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问诊儿科、儿科用药的计算方法、儿科常用药物一览表、儿科用药知识及注意事项、全国小儿癫疯病十大医院、儿科用药指南最新版本、2023儿童安全用药指南、儿科用药剂量大全、儿科用药专业知识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0543a92f740dd" w:history="1">
      <w:r>
        <w:rPr>
          <w:rStyle w:val="Hyperlink"/>
        </w:rPr>
        <w:t>2025-2031年中国儿科用药发展现状调研及未来趋势预测报告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ErKeYongYaoHangYeFenXiBaoGao.html" TargetMode="External" Id="R365b75509498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ErKeYongYaoHangYeFenXiBaoGao.html" TargetMode="External" Id="R8210543a92f7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2025-03-07T06:44:00Z</dcterms:created>
  <dcterms:modified xsi:type="dcterms:W3CDTF">2025-03-07T07:44:00Z</dcterms:modified>
  <dc:subject>2025-2031年中国儿科用药发展现状调研及未来趋势预测报告</dc:subject>
  <dc:title>2025-2031年中国儿科用药发展现状调研及未来趋势预测报告</dc:title>
  <cp:keywords>2025-2031年中国儿科用药发展现状调研及未来趋势预测报告</cp:keywords>
  <dc:description>2025-2031年中国儿科用药发展现状调研及未来趋势预测报告</dc:description>
</cp:coreProperties>
</file>