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f40b99972421a" w:history="1">
              <w:r>
                <w:rPr>
                  <w:rStyle w:val="Hyperlink"/>
                </w:rPr>
                <w:t>2025-2031年中国凡德他尼市场现状与发展趋势研究报告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f40b99972421a" w:history="1">
              <w:r>
                <w:rPr>
                  <w:rStyle w:val="Hyperlink"/>
                </w:rPr>
                <w:t>2025-2031年中国凡德他尼市场现状与发展趋势研究报告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f40b99972421a" w:history="1">
                <w:r>
                  <w:rPr>
                    <w:rStyle w:val="Hyperlink"/>
                  </w:rPr>
                  <w:t>https://www.20087.com/7/10/FanDeTaNiHangYeQianJingQuShi.html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德他尼（Vandetanib）是一种靶向抗癌药物，主要用于治疗某些类型的甲状腺癌。凡德他尼通过抑制肿瘤细胞内的特定酶活性，阻止肿瘤生长和扩散。近年来，随着精准医学理念的深入发展，凡德他尼在临床治疗中的作用日益凸显，但也面临着耐药性问题和副作用管理的挑战。</w:t>
      </w:r>
      <w:r>
        <w:rPr>
          <w:rFonts w:hint="eastAsia"/>
        </w:rPr>
        <w:br/>
      </w:r>
      <w:r>
        <w:rPr>
          <w:rFonts w:hint="eastAsia"/>
        </w:rPr>
        <w:t>　　未来，凡德他尼的发展将是联合治疗与个体化用药。一方面，探索与其他抗癌药物或疗法的联合使用方案，克服耐药性，提高疗效；另一方面，基于基因测序等先进技术，制定个性化的用药策略，确保每位患者都能获得最佳治疗效果。此外，随着新药研发的不断推进，开发更具针对性且副作用更小的新一代靶向药物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f40b99972421a" w:history="1">
        <w:r>
          <w:rPr>
            <w:rStyle w:val="Hyperlink"/>
          </w:rPr>
          <w:t>2025-2031年中国凡德他尼市场现状与发展趋势研究报告</w:t>
        </w:r>
      </w:hyperlink>
      <w:r>
        <w:rPr>
          <w:rFonts w:hint="eastAsia"/>
        </w:rPr>
        <w:t>》基于国家统计局及相关协会的详实数据，系统分析了凡德他尼行业的市场规模、重点企业表现、产业链结构、竞争格局及价格动态。报告内容严谨、数据详实，结合丰富图表，全面呈现凡德他尼行业现状与未来发展趋势。通过对凡德他尼技术现状、SWOT分析及市场前景的解读，报告为凡德他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凡德他尼行业发展概述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一、凡德他尼行业定义及分类</w:t>
      </w:r>
      <w:r>
        <w:rPr>
          <w:rFonts w:hint="eastAsia"/>
        </w:rPr>
        <w:br/>
      </w:r>
      <w:r>
        <w:rPr>
          <w:rFonts w:hint="eastAsia"/>
        </w:rPr>
        <w:t>　　　　二、凡德他尼行业经济特性</w:t>
      </w:r>
      <w:r>
        <w:rPr>
          <w:rFonts w:hint="eastAsia"/>
        </w:rPr>
        <w:br/>
      </w:r>
      <w:r>
        <w:rPr>
          <w:rFonts w:hint="eastAsia"/>
        </w:rPr>
        <w:t>　　　　三、凡德他尼行业产业链简介</w:t>
      </w:r>
      <w:r>
        <w:rPr>
          <w:rFonts w:hint="eastAsia"/>
        </w:rPr>
        <w:br/>
      </w:r>
      <w:r>
        <w:rPr>
          <w:rFonts w:hint="eastAsia"/>
        </w:rPr>
        <w:t>　　第二节 凡德他尼行业发展成熟度</w:t>
      </w:r>
      <w:r>
        <w:rPr>
          <w:rFonts w:hint="eastAsia"/>
        </w:rPr>
        <w:br/>
      </w:r>
      <w:r>
        <w:rPr>
          <w:rFonts w:hint="eastAsia"/>
        </w:rPr>
        <w:t>　　　　一、凡德他尼行业发展周期分析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凡德他尼行业相关产业动态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凡德他尼行业发展环境分析</w:t>
      </w:r>
      <w:r>
        <w:rPr>
          <w:rFonts w:hint="eastAsia"/>
        </w:rPr>
        <w:br/>
      </w:r>
      <w:r>
        <w:rPr>
          <w:rFonts w:hint="eastAsia"/>
        </w:rPr>
        <w:t>　　第一节 凡德他尼行业环境分析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凡德他尼行业相关政策、法规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凡德他尼行业技术发展现状及趋势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当前我国凡德他尼技术发展现状</w:t>
      </w:r>
      <w:r>
        <w:rPr>
          <w:rFonts w:hint="eastAsia"/>
        </w:rPr>
        <w:br/>
      </w:r>
      <w:r>
        <w:rPr>
          <w:rFonts w:hint="eastAsia"/>
        </w:rPr>
        <w:t>　　第二节 中外凡德他尼技术差距及产生差距的主要原因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提高我国凡德他尼技术的对策</w:t>
      </w:r>
      <w:r>
        <w:rPr>
          <w:rFonts w:hint="eastAsia"/>
        </w:rPr>
        <w:br/>
      </w:r>
      <w:r>
        <w:rPr>
          <w:rFonts w:hint="eastAsia"/>
        </w:rPr>
        <w:t>　　第四节 我国凡德他尼产品研发、设计发展趋势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中国凡德他尼市场发展调研</w:t>
      </w:r>
      <w:r>
        <w:rPr>
          <w:rFonts w:hint="eastAsia"/>
        </w:rPr>
        <w:br/>
      </w:r>
      <w:r>
        <w:rPr>
          <w:rFonts w:hint="eastAsia"/>
        </w:rPr>
        <w:t>　　第一节 凡德他尼市场现状分析及预测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一、2019-2024年中国凡德他尼市场规模分析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二、2025-2031年中国凡德他尼市场规模预测</w:t>
      </w:r>
      <w:r>
        <w:rPr>
          <w:rFonts w:hint="eastAsia"/>
        </w:rPr>
        <w:br/>
      </w:r>
      <w:r>
        <w:rPr>
          <w:rFonts w:hint="eastAsia"/>
        </w:rPr>
        <w:t>　　第二节 凡德他尼行业产能分析及预测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一、2019-2024年中国凡德他尼行业产能分析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二、2025-2031年中国凡德他尼行业产能预测</w:t>
      </w:r>
      <w:r>
        <w:rPr>
          <w:rFonts w:hint="eastAsia"/>
        </w:rPr>
        <w:br/>
      </w:r>
      <w:r>
        <w:rPr>
          <w:rFonts w:hint="eastAsia"/>
        </w:rPr>
        <w:t>　　第三节 凡德他尼行业产量分析及预测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一、2019-2024年中国凡德他尼行业产量分析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二、2025-2031年中国凡德他尼行业产量预测</w:t>
      </w:r>
      <w:r>
        <w:rPr>
          <w:rFonts w:hint="eastAsia"/>
        </w:rPr>
        <w:br/>
      </w:r>
      <w:r>
        <w:rPr>
          <w:rFonts w:hint="eastAsia"/>
        </w:rPr>
        <w:t>　　第四节 凡德他尼市场需求分析及预测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一、2019-2024年中国凡德他尼市场需求分析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二、2025-2031年中国凡德他尼市场需求预测</w:t>
      </w:r>
      <w:r>
        <w:rPr>
          <w:rFonts w:hint="eastAsia"/>
        </w:rPr>
        <w:br/>
      </w:r>
      <w:r>
        <w:rPr>
          <w:rFonts w:hint="eastAsia"/>
        </w:rPr>
        <w:t>　　第五节 凡德他尼进出口数据分析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一、2019-2024年中国凡德他尼进出口数据分析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二、2025-2031年国内凡德他尼进出口情况预测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2019-2024年中国凡德他尼行业总体发展状况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中国凡德他尼行业规模情况分析</w:t>
      </w:r>
      <w:r>
        <w:rPr>
          <w:rFonts w:hint="eastAsia"/>
        </w:rPr>
        <w:br/>
      </w:r>
      <w:r>
        <w:rPr>
          <w:rFonts w:hint="eastAsia"/>
        </w:rPr>
        <w:t>　　　　一、凡德他尼行业单位规模情况分析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二、凡德他尼行业人员规模状况分析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三、凡德他尼行业资产规模状况分析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四、凡德他尼行业市场规模状况分析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五、凡德他尼行业敏感性分析</w:t>
      </w:r>
      <w:r>
        <w:rPr>
          <w:rFonts w:hint="eastAsia"/>
        </w:rPr>
        <w:br/>
      </w:r>
      <w:r>
        <w:rPr>
          <w:rFonts w:hint="eastAsia"/>
        </w:rPr>
        <w:t>　　第二节 中国凡德他尼行业财务能力分析</w:t>
      </w:r>
      <w:r>
        <w:rPr>
          <w:rFonts w:hint="eastAsia"/>
        </w:rPr>
        <w:br/>
      </w:r>
      <w:r>
        <w:rPr>
          <w:rFonts w:hint="eastAsia"/>
        </w:rPr>
        <w:t>　　　　一、凡德他尼行业盈利能力分析</w:t>
      </w:r>
      <w:r>
        <w:rPr>
          <w:rFonts w:hint="eastAsia"/>
        </w:rPr>
        <w:br/>
      </w:r>
      <w:r>
        <w:rPr>
          <w:rFonts w:hint="eastAsia"/>
        </w:rPr>
        <w:t>　　　　二、凡德他尼行业偿债能力分析</w:t>
      </w:r>
      <w:r>
        <w:rPr>
          <w:rFonts w:hint="eastAsia"/>
        </w:rPr>
        <w:br/>
      </w:r>
      <w:r>
        <w:rPr>
          <w:rFonts w:hint="eastAsia"/>
        </w:rPr>
        <w:t>　　　　三、凡德他尼行业营运能力分析</w:t>
      </w:r>
      <w:r>
        <w:rPr>
          <w:rFonts w:hint="eastAsia"/>
        </w:rPr>
        <w:br/>
      </w:r>
      <w:r>
        <w:rPr>
          <w:rFonts w:hint="eastAsia"/>
        </w:rPr>
        <w:t>　　　　四、凡德他尼行业发展能力分析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中国凡德他尼行业重点区域发展分析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一、中国凡德他尼行业重点区域市场结构变化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二、重点地区（一）凡德他尼行业发展分析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三、重点地区（二）凡德他尼行业发展分析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四、重点地区（三）凡德他尼行业发展分析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五、重点地区（四）凡德他尼行业发展分析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六、重点地区（五）凡德他尼行业发展分析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凡德他尼行业产品价格分析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三、主要凡德他尼品牌产品价位分析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五、价格在凡德他尼行业竞争中的重要性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2025年中国凡德他尼行业上下游行业发展分析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凡德他尼上游行业分析</w:t>
      </w:r>
      <w:r>
        <w:rPr>
          <w:rFonts w:hint="eastAsia"/>
        </w:rPr>
        <w:br/>
      </w:r>
      <w:r>
        <w:rPr>
          <w:rFonts w:hint="eastAsia"/>
        </w:rPr>
        <w:t>　　　　一、凡德他尼产品成本构成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四、上游供给对凡德他尼行业的影响</w:t>
      </w:r>
      <w:r>
        <w:rPr>
          <w:rFonts w:hint="eastAsia"/>
        </w:rPr>
        <w:br/>
      </w:r>
      <w:r>
        <w:rPr>
          <w:rFonts w:hint="eastAsia"/>
        </w:rPr>
        <w:t>　　第二节 凡德他尼下游行业分析</w:t>
      </w:r>
      <w:r>
        <w:rPr>
          <w:rFonts w:hint="eastAsia"/>
        </w:rPr>
        <w:br/>
      </w:r>
      <w:r>
        <w:rPr>
          <w:rFonts w:hint="eastAsia"/>
        </w:rPr>
        <w:t>　　　　一、凡德他尼下游行业分布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四、下游需求对凡德他尼行业的影响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凡德他尼行业重点企业发展调研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凡德他尼重点企业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凡德他尼重点企业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凡德他尼重点企业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凡德他尼重点企业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凡德他尼重点企业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凡德他尼重点企业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2025年中国凡德他尼产业市场竞争格局分析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2025年中国凡德他尼产业竞争现状分析</w:t>
      </w:r>
      <w:r>
        <w:rPr>
          <w:rFonts w:hint="eastAsia"/>
        </w:rPr>
        <w:br/>
      </w:r>
      <w:r>
        <w:rPr>
          <w:rFonts w:hint="eastAsia"/>
        </w:rPr>
        <w:t>　　　　一、凡德他尼竞争力分析</w:t>
      </w:r>
      <w:r>
        <w:rPr>
          <w:rFonts w:hint="eastAsia"/>
        </w:rPr>
        <w:br/>
      </w:r>
      <w:r>
        <w:rPr>
          <w:rFonts w:hint="eastAsia"/>
        </w:rPr>
        <w:t>　　　　二、凡德他尼技术竞争分析</w:t>
      </w:r>
      <w:r>
        <w:rPr>
          <w:rFonts w:hint="eastAsia"/>
        </w:rPr>
        <w:br/>
      </w:r>
      <w:r>
        <w:rPr>
          <w:rFonts w:hint="eastAsia"/>
        </w:rPr>
        <w:t>　　　　三、凡德他尼价格竞争分析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2025年中国凡德他尼产业集中度分析</w:t>
      </w:r>
      <w:r>
        <w:rPr>
          <w:rFonts w:hint="eastAsia"/>
        </w:rPr>
        <w:br/>
      </w:r>
      <w:r>
        <w:rPr>
          <w:rFonts w:hint="eastAsia"/>
        </w:rPr>
        <w:t>　　　　一、凡德他尼市场集中度分析</w:t>
      </w:r>
      <w:r>
        <w:rPr>
          <w:rFonts w:hint="eastAsia"/>
        </w:rPr>
        <w:br/>
      </w:r>
      <w:r>
        <w:rPr>
          <w:rFonts w:hint="eastAsia"/>
        </w:rPr>
        <w:t>　　　　二、凡德他尼企业集中度分析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2025-2031年提高凡德他尼企业竞争力的策略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凡德他尼行业投资风险预警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2025年影响凡德他尼行业发展的主要因素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一、影响凡德他尼行业运行的有利因素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二、影响凡德他尼行业运行的稳定因素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三、影响凡德他尼行业运行的不利因素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四、我国凡德他尼行业发展面临的挑战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五、我国凡德他尼行业发展面临的机遇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对凡德他尼行业投资风险预警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一、2025-2031年凡德他尼行业市场风险及控制策略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二、2025-2031年凡德他尼行业政策风险及控制策略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三、2025-2031年凡德他尼行业经营风险及控制策略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四、2025-2031年凡德他尼同业竞争风险及控制策略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五、2025-2031年凡德他尼行业其他风险及控制策略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凡德他尼行业发展趋势与投资规划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2025-2031年凡德他尼市场发展潜力分析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2025-2031年凡德他尼行业发展趋势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2025-2031年凡德他尼行业投资前景研究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中:智:林:－对我国凡德他尼品牌的战略思考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二、凡德他尼实施品牌战略的意义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三、凡德他尼企业品牌的现状分析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四、我国凡德他尼企业的品牌战略</w:t>
      </w:r>
      <w:r>
        <w:rPr>
          <w:rFonts w:hint="eastAsia"/>
        </w:rPr>
        <w:br/>
      </w:r>
      <w:r>
        <w:rPr>
          <w:rFonts w:hint="eastAsia"/>
        </w:rPr>
        <w:t>　　　　五、凡德他尼品牌战略管理的策略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2019-2024年中国凡德他尼市场规模及增长情况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2019-2024年中国凡德他尼行业产量及增长趋势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2025-2031年中国凡德他尼行业产量预测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2019-2024年中国凡德他尼行业市场需求及增长情况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2025-2031年中国凡德他尼行业市场需求预测</w:t>
      </w:r>
      <w:r>
        <w:rPr>
          <w:rFonts w:hint="eastAsia"/>
        </w:rPr>
        <w:br/>
      </w:r>
      <w:r>
        <w:rPr>
          <w:rFonts w:hint="eastAsia"/>
        </w:rPr>
        <w:t>　　图表 **地区凡德他尼市场规模及增长情况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**地区凡德他尼行业市场需求情况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**地区凡德他尼市场规模及增长情况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**地区凡德他尼行业市场需求情况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2019-2024年中国凡德他尼行业出口情况分析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凡德他尼重点企业经营情况分析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2025年凡德他尼行业壁垒</w:t>
      </w:r>
      <w:r>
        <w:rPr>
          <w:rFonts w:hint="eastAsia"/>
        </w:rPr>
        <w:br/>
      </w:r>
      <w:r>
        <w:rPr>
          <w:rFonts w:hint="eastAsia"/>
        </w:rPr>
        <w:t>　　图表 2025年凡德他尼市场前景分析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2025-2031年中国凡德他尼市场规模预测</w:t>
      </w:r>
      <w:r>
        <w:rPr>
          <w:rFonts w:hint="eastAsia"/>
        </w:rPr>
        <w:br/>
      </w:r>
      <w:r>
        <w:rPr>
          <w:rFonts w:hint="eastAsia"/>
        </w:rPr>
        <w:t>　　图表 2025年凡德他尼发展趋势预测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f40b99972421a" w:history="1">
        <w:r>
          <w:rPr>
            <w:rStyle w:val="Hyperlink"/>
          </w:rPr>
          <w:t>2025-2031年中国凡德他尼市场现状与发展趋势研究报告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f40b99972421a" w:history="1">
        <w:r>
          <w:rPr>
            <w:rStyle w:val="Hyperlink"/>
          </w:rPr>
          <w:t>https://www.20087.com/7/10/FanDeTaNiHangYeQianJingQuShi.html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德他尼价格2023、凡德他尼进医保了吗、凡德他尼在中国上市了吗、凡德他尼几代靶向药、卡博替尼多少钱一盒、凡德他尼是哪个厂家生产、凡德他尼属于什么抑制剂、凡德他尼多少钱一盒、卡博替尼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7883153b74834" w:history="1">
      <w:r>
        <w:rPr>
          <w:rStyle w:val="Hyperlink"/>
        </w:rPr>
        <w:t>2025-2031年中国凡德他尼市场现状与发展趋势研究报告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nDeTaNiHangYeQianJingQuShi.html" TargetMode="External" Id="R211f40b9997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nDeTaNiHangYeQianJingQuShi.html" TargetMode="External" Id="R0107883153b7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2025-03-05T02:42:00Z</dcterms:created>
  <dcterms:modified xsi:type="dcterms:W3CDTF">2025-03-05T03:42:00Z</dcterms:modified>
  <dc:subject>2025-2031年中国凡德他尼市场现状与发展趋势研究报告</dc:subject>
  <dc:title>2025-2031年中国凡德他尼市场现状与发展趋势研究报告</dc:title>
  <cp:keywords>2025-2031年中国凡德他尼市场现状与发展趋势研究报告</cp:keywords>
  <dc:description>2025-2031年中国凡德他尼市场现状与发展趋势研究报告</dc:description>
</cp:coreProperties>
</file>