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7c7893e754221" w:history="1">
              <w:r>
                <w:rPr>
                  <w:rStyle w:val="Hyperlink"/>
                </w:rPr>
                <w:t>2024-2030年中国医疗诊断显示器行业现状研究分析及发展趋势预测报告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7c7893e754221" w:history="1">
              <w:r>
                <w:rPr>
                  <w:rStyle w:val="Hyperlink"/>
                </w:rPr>
                <w:t>2024-2030年中国医疗诊断显示器行业现状研究分析及发展趋势预测报告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7c7893e754221" w:history="1">
                <w:r>
                  <w:rPr>
                    <w:rStyle w:val="Hyperlink"/>
                  </w:rPr>
                  <w:t>https://www.20087.com/7/10/YiLiaoZhenDuanXianShiQiHangYeQia.html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诊断显示器是现代医疗影像系统的关键组成部分，用于显示X光片、CT扫描、MRI图像等，帮助医生做出准确的诊断。随着高清成像技术和人工智能的融合，医疗诊断显示器的分辨率和色彩再现能力得到了极大提升，为医生提供了更为清晰、细腻的图像信息。同时，显示器的响应速度和对比度也有了显著改善，减少了诊断延误和误诊的可能性。</w:t>
      </w:r>
      <w:r>
        <w:rPr>
          <w:rFonts w:hint="eastAsia"/>
        </w:rPr>
        <w:br/>
      </w:r>
      <w:r>
        <w:rPr>
          <w:rFonts w:hint="eastAsia"/>
        </w:rPr>
        <w:t>　　医疗诊断显示器的未来发展将紧密围绕提高图像质量、增强用户体验和整合智能分析工具。高动态范围（HDR）和三维成像技术的应用将使图像细节更为丰富，帮助医生发现更微小的病变。触控和语音控制等交互方式的引入将简化操作流程，提高工作效率。此外，与AI诊断系统的深度集成，如自动标注和病变识别，将辅助医生进行初步筛选和复杂病例的分析。</w:t>
      </w:r>
      <w:r>
        <w:rPr>
          <w:rFonts w:hint="eastAsia"/>
        </w:rPr>
        <w:br/>
      </w:r>
      <w:r>
        <w:rPr>
          <w:rFonts w:hint="eastAsia"/>
        </w:rPr>
        <w:t>　　《</w:t>
      </w:r>
      <w:hyperlink r:id="R1607c7893e754221" w:history="1">
        <w:r>
          <w:rPr>
            <w:rStyle w:val="Hyperlink"/>
          </w:rPr>
          <w:t>2024-2030年中国医疗诊断显示器行业现状研究分析及发展趋势预测报告</w:t>
        </w:r>
      </w:hyperlink>
      <w:r>
        <w:rPr>
          <w:rFonts w:hint="eastAsia"/>
        </w:rPr>
        <w:t>》依托详实的数据支撑，全面剖析了医疗诊断显示器行业的市场规模、需求动态与价格走势。医疗诊断显示器报告深入挖掘产业链上下游关联，评估当前市场现状，并对未来医疗诊断显示器市场前景作出科学预测。通过对医疗诊断显示器细分市场的划分和重点企业的剖析，揭示了行业竞争格局、品牌影响力和市场集中度。此外，医疗诊断显示器报告还为投资者提供了关于医疗诊断显示器行业未来发展趋势的权威预测，以及潜在风险和应对策略，旨在助力各方做出明智的投资与经营决策。</w:t>
      </w:r>
      <w:r>
        <w:rPr>
          <w:rFonts w:hint="eastAsia"/>
        </w:rPr>
        <w:br/>
      </w:r>
      <w:r>
        <w:rPr>
          <w:rFonts w:hint="eastAsia"/>
        </w:rPr>
        <w:br/>
      </w:r>
      <w:r>
        <w:rPr>
          <w:rFonts w:hint="eastAsia"/>
        </w:rPr>
        <w:t>第一章 医疗诊断显示器行业界定</w:t>
      </w:r>
      <w:r>
        <w:rPr>
          <w:rFonts w:hint="eastAsia"/>
        </w:rPr>
        <w:br/>
      </w:r>
      <w:r>
        <w:rPr>
          <w:rFonts w:hint="eastAsia"/>
        </w:rPr>
        <w:t>　　第一节 医疗诊断显示器行业定义</w:t>
      </w:r>
      <w:r>
        <w:rPr>
          <w:rFonts w:hint="eastAsia"/>
        </w:rPr>
        <w:br/>
      </w:r>
      <w:r>
        <w:rPr>
          <w:rFonts w:hint="eastAsia"/>
        </w:rPr>
        <w:t>　　第二节 医疗诊断显示器行业基本特点</w:t>
      </w:r>
      <w:r>
        <w:rPr>
          <w:rFonts w:hint="eastAsia"/>
        </w:rPr>
        <w:br/>
      </w:r>
      <w:r>
        <w:rPr>
          <w:rFonts w:hint="eastAsia"/>
        </w:rPr>
        <w:t>　　第三节 医疗诊断显示器产业链分析</w:t>
      </w:r>
      <w:r>
        <w:rPr>
          <w:rFonts w:hint="eastAsia"/>
        </w:rPr>
        <w:br/>
      </w:r>
      <w:r>
        <w:rPr>
          <w:rFonts w:hint="eastAsia"/>
        </w:rPr>
        <w:br/>
      </w:r>
      <w:r>
        <w:rPr>
          <w:rFonts w:hint="eastAsia"/>
        </w:rPr>
        <w:t>第二章 中国医疗诊断显示器行业发展环境分析</w:t>
      </w:r>
      <w:r>
        <w:rPr>
          <w:rFonts w:hint="eastAsia"/>
        </w:rPr>
        <w:br/>
      </w:r>
      <w:r>
        <w:rPr>
          <w:rFonts w:hint="eastAsia"/>
        </w:rPr>
        <w:t>　　第一节 医疗诊断显示器行业经济环境分析</w:t>
      </w:r>
      <w:r>
        <w:rPr>
          <w:rFonts w:hint="eastAsia"/>
        </w:rPr>
        <w:br/>
      </w:r>
      <w:r>
        <w:rPr>
          <w:rFonts w:hint="eastAsia"/>
        </w:rPr>
        <w:t>　　第二节 医疗诊断显示器行业政策环境分析</w:t>
      </w:r>
      <w:r>
        <w:rPr>
          <w:rFonts w:hint="eastAsia"/>
        </w:rPr>
        <w:br/>
      </w:r>
      <w:r>
        <w:rPr>
          <w:rFonts w:hint="eastAsia"/>
        </w:rPr>
        <w:t>　　　　一、医疗诊断显示器行业相关政策</w:t>
      </w:r>
      <w:r>
        <w:rPr>
          <w:rFonts w:hint="eastAsia"/>
        </w:rPr>
        <w:br/>
      </w:r>
      <w:r>
        <w:rPr>
          <w:rFonts w:hint="eastAsia"/>
        </w:rPr>
        <w:t>　　　　二、医疗诊断显示器行业相关标准</w:t>
      </w:r>
      <w:r>
        <w:rPr>
          <w:rFonts w:hint="eastAsia"/>
        </w:rPr>
        <w:br/>
      </w:r>
      <w:r>
        <w:rPr>
          <w:rFonts w:hint="eastAsia"/>
        </w:rPr>
        <w:t>　　第三节 医疗诊断显示器行业技术环境分析</w:t>
      </w:r>
      <w:r>
        <w:rPr>
          <w:rFonts w:hint="eastAsia"/>
        </w:rPr>
        <w:br/>
      </w:r>
      <w:r>
        <w:rPr>
          <w:rFonts w:hint="eastAsia"/>
        </w:rPr>
        <w:br/>
      </w:r>
      <w:r>
        <w:rPr>
          <w:rFonts w:hint="eastAsia"/>
        </w:rPr>
        <w:t>第三章 2023-2024年国外医疗诊断显示器行业发展概况</w:t>
      </w:r>
      <w:r>
        <w:rPr>
          <w:rFonts w:hint="eastAsia"/>
        </w:rPr>
        <w:br/>
      </w:r>
      <w:r>
        <w:rPr>
          <w:rFonts w:hint="eastAsia"/>
        </w:rPr>
        <w:t>　　第一节 国外医疗诊断显示器行业发展历程</w:t>
      </w:r>
      <w:r>
        <w:rPr>
          <w:rFonts w:hint="eastAsia"/>
        </w:rPr>
        <w:br/>
      </w:r>
      <w:r>
        <w:rPr>
          <w:rFonts w:hint="eastAsia"/>
        </w:rPr>
        <w:t>　　第二节 国外医疗诊断显示器行业发展现状</w:t>
      </w:r>
      <w:r>
        <w:rPr>
          <w:rFonts w:hint="eastAsia"/>
        </w:rPr>
        <w:br/>
      </w:r>
      <w:r>
        <w:rPr>
          <w:rFonts w:hint="eastAsia"/>
        </w:rPr>
        <w:br/>
      </w:r>
      <w:r>
        <w:rPr>
          <w:rFonts w:hint="eastAsia"/>
        </w:rPr>
        <w:t>第四章 中国医疗诊断显示器行业现状分析</w:t>
      </w:r>
      <w:r>
        <w:rPr>
          <w:rFonts w:hint="eastAsia"/>
        </w:rPr>
        <w:br/>
      </w:r>
      <w:r>
        <w:rPr>
          <w:rFonts w:hint="eastAsia"/>
        </w:rPr>
        <w:t>　　第一节 医疗诊断显示器行业发展特点</w:t>
      </w:r>
      <w:r>
        <w:rPr>
          <w:rFonts w:hint="eastAsia"/>
        </w:rPr>
        <w:br/>
      </w:r>
      <w:r>
        <w:rPr>
          <w:rFonts w:hint="eastAsia"/>
        </w:rPr>
        <w:t>　　第二节 中国医疗诊断显示器行业发展现状</w:t>
      </w:r>
      <w:r>
        <w:rPr>
          <w:rFonts w:hint="eastAsia"/>
        </w:rPr>
        <w:br/>
      </w:r>
      <w:r>
        <w:rPr>
          <w:rFonts w:hint="eastAsia"/>
        </w:rPr>
        <w:br/>
      </w:r>
      <w:r>
        <w:rPr>
          <w:rFonts w:hint="eastAsia"/>
        </w:rPr>
        <w:t>第五章 2019-2024年中国医疗诊断显示器行业市场供需状况分析</w:t>
      </w:r>
      <w:r>
        <w:rPr>
          <w:rFonts w:hint="eastAsia"/>
        </w:rPr>
        <w:br/>
      </w:r>
      <w:r>
        <w:rPr>
          <w:rFonts w:hint="eastAsia"/>
        </w:rPr>
        <w:t>　　第一节 中国医疗诊断显示器市场供给状况</w:t>
      </w:r>
      <w:r>
        <w:rPr>
          <w:rFonts w:hint="eastAsia"/>
        </w:rPr>
        <w:br/>
      </w:r>
      <w:r>
        <w:rPr>
          <w:rFonts w:hint="eastAsia"/>
        </w:rPr>
        <w:t>　　第二节 中国医疗诊断显示器市场需求状况</w:t>
      </w:r>
      <w:r>
        <w:rPr>
          <w:rFonts w:hint="eastAsia"/>
        </w:rPr>
        <w:br/>
      </w:r>
      <w:r>
        <w:rPr>
          <w:rFonts w:hint="eastAsia"/>
        </w:rPr>
        <w:t>　　　　一、中国医疗诊断显示器需求分析</w:t>
      </w:r>
      <w:r>
        <w:rPr>
          <w:rFonts w:hint="eastAsia"/>
        </w:rPr>
        <w:br/>
      </w:r>
      <w:r>
        <w:rPr>
          <w:rFonts w:hint="eastAsia"/>
        </w:rPr>
        <w:t>　　　　二、中国医疗诊断显示器需求预测</w:t>
      </w:r>
      <w:r>
        <w:rPr>
          <w:rFonts w:hint="eastAsia"/>
        </w:rPr>
        <w:br/>
      </w:r>
      <w:r>
        <w:rPr>
          <w:rFonts w:hint="eastAsia"/>
        </w:rPr>
        <w:t>　　第三节 医疗诊断显示器行业市场供需平衡状况分析</w:t>
      </w:r>
      <w:r>
        <w:rPr>
          <w:rFonts w:hint="eastAsia"/>
        </w:rPr>
        <w:br/>
      </w:r>
      <w:r>
        <w:rPr>
          <w:rFonts w:hint="eastAsia"/>
        </w:rPr>
        <w:br/>
      </w:r>
      <w:r>
        <w:rPr>
          <w:rFonts w:hint="eastAsia"/>
        </w:rPr>
        <w:t>第六章 医疗诊断显示器行业技术发展现状及趋势</w:t>
      </w:r>
      <w:r>
        <w:rPr>
          <w:rFonts w:hint="eastAsia"/>
        </w:rPr>
        <w:br/>
      </w:r>
      <w:r>
        <w:rPr>
          <w:rFonts w:hint="eastAsia"/>
        </w:rPr>
        <w:t>　　第一节 当前我国医疗诊断显示器技术发展现状</w:t>
      </w:r>
      <w:r>
        <w:rPr>
          <w:rFonts w:hint="eastAsia"/>
        </w:rPr>
        <w:br/>
      </w:r>
      <w:r>
        <w:rPr>
          <w:rFonts w:hint="eastAsia"/>
        </w:rPr>
        <w:t>　　第二节 提高我国医疗诊断显示器技术的对策</w:t>
      </w:r>
      <w:r>
        <w:rPr>
          <w:rFonts w:hint="eastAsia"/>
        </w:rPr>
        <w:br/>
      </w:r>
      <w:r>
        <w:rPr>
          <w:rFonts w:hint="eastAsia"/>
        </w:rPr>
        <w:t>　　第三节 医疗诊断显示器产品研发、设计发展趋势</w:t>
      </w:r>
      <w:r>
        <w:rPr>
          <w:rFonts w:hint="eastAsia"/>
        </w:rPr>
        <w:br/>
      </w:r>
      <w:r>
        <w:rPr>
          <w:rFonts w:hint="eastAsia"/>
        </w:rPr>
        <w:br/>
      </w:r>
      <w:r>
        <w:rPr>
          <w:rFonts w:hint="eastAsia"/>
        </w:rPr>
        <w:t>第七章 2019-2024年中国医疗诊断显示器行业进出口情况</w:t>
      </w:r>
      <w:r>
        <w:rPr>
          <w:rFonts w:hint="eastAsia"/>
        </w:rPr>
        <w:br/>
      </w:r>
      <w:r>
        <w:rPr>
          <w:rFonts w:hint="eastAsia"/>
        </w:rPr>
        <w:t>　　第一节 医疗诊断显示器进口分析</w:t>
      </w:r>
      <w:r>
        <w:rPr>
          <w:rFonts w:hint="eastAsia"/>
        </w:rPr>
        <w:br/>
      </w:r>
      <w:r>
        <w:rPr>
          <w:rFonts w:hint="eastAsia"/>
        </w:rPr>
        <w:t>　　第二节 医疗诊断显示器出口分析</w:t>
      </w:r>
      <w:r>
        <w:rPr>
          <w:rFonts w:hint="eastAsia"/>
        </w:rPr>
        <w:br/>
      </w:r>
      <w:r>
        <w:rPr>
          <w:rFonts w:hint="eastAsia"/>
        </w:rPr>
        <w:br/>
      </w:r>
      <w:r>
        <w:rPr>
          <w:rFonts w:hint="eastAsia"/>
        </w:rPr>
        <w:t>第八章 2019-2024年中国医疗诊断显示器行业重点区域市场分析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中国医疗诊断显示器行业产品价格调研</w:t>
      </w:r>
      <w:r>
        <w:rPr>
          <w:rFonts w:hint="eastAsia"/>
        </w:rPr>
        <w:br/>
      </w:r>
      <w:r>
        <w:rPr>
          <w:rFonts w:hint="eastAsia"/>
        </w:rPr>
        <w:t>　　第一节 2019-2024年国内产品价格回顾</w:t>
      </w:r>
      <w:r>
        <w:rPr>
          <w:rFonts w:hint="eastAsia"/>
        </w:rPr>
        <w:br/>
      </w:r>
      <w:r>
        <w:rPr>
          <w:rFonts w:hint="eastAsia"/>
        </w:rPr>
        <w:t>　　第二节 影响中国医疗诊断显示器价格的因素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2019-2024年医疗诊断显示器行业主要数据监测分析</w:t>
      </w:r>
      <w:r>
        <w:rPr>
          <w:rFonts w:hint="eastAsia"/>
        </w:rPr>
        <w:br/>
      </w:r>
      <w:r>
        <w:rPr>
          <w:rFonts w:hint="eastAsia"/>
        </w:rPr>
        <w:t>　　第一节 2019-2024年医疗诊断显示器行业偿债能力分析</w:t>
      </w:r>
      <w:r>
        <w:rPr>
          <w:rFonts w:hint="eastAsia"/>
        </w:rPr>
        <w:br/>
      </w:r>
      <w:r>
        <w:rPr>
          <w:rFonts w:hint="eastAsia"/>
        </w:rPr>
        <w:t>　　第二节 2019-2024年中国医疗诊断显示器行业盈利能力分析</w:t>
      </w:r>
      <w:r>
        <w:rPr>
          <w:rFonts w:hint="eastAsia"/>
        </w:rPr>
        <w:br/>
      </w:r>
      <w:r>
        <w:rPr>
          <w:rFonts w:hint="eastAsia"/>
        </w:rPr>
        <w:t>　　第三节 2019-2024年中国医疗诊断显示器行业发展能力</w:t>
      </w:r>
      <w:r>
        <w:rPr>
          <w:rFonts w:hint="eastAsia"/>
        </w:rPr>
        <w:br/>
      </w:r>
      <w:r>
        <w:rPr>
          <w:rFonts w:hint="eastAsia"/>
        </w:rPr>
        <w:t>　　第四节 2019-2024年中国医疗诊断显示器规模企业统计</w:t>
      </w:r>
      <w:r>
        <w:rPr>
          <w:rFonts w:hint="eastAsia"/>
        </w:rPr>
        <w:br/>
      </w:r>
      <w:r>
        <w:rPr>
          <w:rFonts w:hint="eastAsia"/>
        </w:rPr>
        <w:br/>
      </w:r>
      <w:r>
        <w:rPr>
          <w:rFonts w:hint="eastAsia"/>
        </w:rPr>
        <w:t>第十一章 医疗诊断显示器行业竞争格局分析</w:t>
      </w:r>
      <w:r>
        <w:rPr>
          <w:rFonts w:hint="eastAsia"/>
        </w:rPr>
        <w:br/>
      </w:r>
      <w:r>
        <w:rPr>
          <w:rFonts w:hint="eastAsia"/>
        </w:rPr>
        <w:t>　　第一节 中国医疗诊断显示器行业竞争结构分析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中国医疗诊断显示器行业竞争力分析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医疗诊断显示器市场集中度分析</w:t>
      </w:r>
      <w:r>
        <w:rPr>
          <w:rFonts w:hint="eastAsia"/>
        </w:rPr>
        <w:br/>
      </w:r>
      <w:r>
        <w:rPr>
          <w:rFonts w:hint="eastAsia"/>
        </w:rPr>
        <w:t>　　　　一、国内医疗诊断显示器企业分布</w:t>
      </w:r>
      <w:r>
        <w:rPr>
          <w:rFonts w:hint="eastAsia"/>
        </w:rPr>
        <w:br/>
      </w:r>
      <w:r>
        <w:rPr>
          <w:rFonts w:hint="eastAsia"/>
        </w:rPr>
        <w:t>　　　　二、国内医疗诊断显示器企业市场集中度</w:t>
      </w:r>
      <w:r>
        <w:rPr>
          <w:rFonts w:hint="eastAsia"/>
        </w:rPr>
        <w:br/>
      </w:r>
      <w:r>
        <w:rPr>
          <w:rFonts w:hint="eastAsia"/>
        </w:rPr>
        <w:t>　　　　三、国内医疗诊断显示器消费区域分布</w:t>
      </w:r>
      <w:r>
        <w:rPr>
          <w:rFonts w:hint="eastAsia"/>
        </w:rPr>
        <w:br/>
      </w:r>
      <w:r>
        <w:rPr>
          <w:rFonts w:hint="eastAsia"/>
        </w:rPr>
        <w:br/>
      </w:r>
      <w:r>
        <w:rPr>
          <w:rFonts w:hint="eastAsia"/>
        </w:rPr>
        <w:t>第十二章 医疗诊断显示器行业重点企业调研分析</w:t>
      </w:r>
      <w:r>
        <w:rPr>
          <w:rFonts w:hint="eastAsia"/>
        </w:rPr>
        <w:br/>
      </w:r>
      <w:r>
        <w:rPr>
          <w:rFonts w:hint="eastAsia"/>
        </w:rPr>
        <w:t>　　第一节 南京巨鲨商贸有限公司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三、医疗诊断显示器产销情况分析</w:t>
      </w:r>
      <w:r>
        <w:rPr>
          <w:rFonts w:hint="eastAsia"/>
        </w:rPr>
        <w:br/>
      </w:r>
      <w:r>
        <w:rPr>
          <w:rFonts w:hint="eastAsia"/>
        </w:rPr>
        <w:t>　　　　四、医疗诊断显示器企业发展战略</w:t>
      </w:r>
      <w:r>
        <w:rPr>
          <w:rFonts w:hint="eastAsia"/>
        </w:rPr>
        <w:br/>
      </w:r>
      <w:r>
        <w:rPr>
          <w:rFonts w:hint="eastAsia"/>
        </w:rPr>
        <w:t>　　第二节 深圳市巨烽显示科技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三、医疗诊断显示器产销情况分析</w:t>
      </w:r>
      <w:r>
        <w:rPr>
          <w:rFonts w:hint="eastAsia"/>
        </w:rPr>
        <w:br/>
      </w:r>
      <w:r>
        <w:rPr>
          <w:rFonts w:hint="eastAsia"/>
        </w:rPr>
        <w:t>　　　　四、医疗诊断显示器企业发展战略</w:t>
      </w:r>
      <w:r>
        <w:rPr>
          <w:rFonts w:hint="eastAsia"/>
        </w:rPr>
        <w:br/>
      </w:r>
      <w:r>
        <w:rPr>
          <w:rFonts w:hint="eastAsia"/>
        </w:rPr>
        <w:t>　　第三节 艺卓显示器有限公司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三、医疗诊断显示器产销情况分析</w:t>
      </w:r>
      <w:r>
        <w:rPr>
          <w:rFonts w:hint="eastAsia"/>
        </w:rPr>
        <w:br/>
      </w:r>
      <w:r>
        <w:rPr>
          <w:rFonts w:hint="eastAsia"/>
        </w:rPr>
        <w:t>　　　　四、医疗诊断显示器企业发展战略</w:t>
      </w:r>
      <w:r>
        <w:rPr>
          <w:rFonts w:hint="eastAsia"/>
        </w:rPr>
        <w:br/>
      </w:r>
      <w:r>
        <w:rPr>
          <w:rFonts w:hint="eastAsia"/>
        </w:rPr>
        <w:t>　　第四节 奇菱科技股份有限公司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三、医疗诊断显示器产销情况分析</w:t>
      </w:r>
      <w:r>
        <w:rPr>
          <w:rFonts w:hint="eastAsia"/>
        </w:rPr>
        <w:br/>
      </w:r>
      <w:r>
        <w:rPr>
          <w:rFonts w:hint="eastAsia"/>
        </w:rPr>
        <w:t>　　　　四、医疗诊断显示器企业发展战略</w:t>
      </w:r>
      <w:r>
        <w:rPr>
          <w:rFonts w:hint="eastAsia"/>
        </w:rPr>
        <w:br/>
      </w:r>
      <w:r>
        <w:rPr>
          <w:rFonts w:hint="eastAsia"/>
        </w:rPr>
        <w:t>　　第五节 北京德为视讯科技股份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三、医疗诊断显示器产销情况分析</w:t>
      </w:r>
      <w:r>
        <w:rPr>
          <w:rFonts w:hint="eastAsia"/>
        </w:rPr>
        <w:br/>
      </w:r>
      <w:r>
        <w:rPr>
          <w:rFonts w:hint="eastAsia"/>
        </w:rPr>
        <w:t>　　　　四、医疗诊断显示器企业发展战略</w:t>
      </w:r>
      <w:r>
        <w:rPr>
          <w:rFonts w:hint="eastAsia"/>
        </w:rPr>
        <w:br/>
      </w:r>
      <w:r>
        <w:rPr>
          <w:rFonts w:hint="eastAsia"/>
        </w:rPr>
        <w:t>　　第六节 北京德为视讯科技股份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三、医疗诊断显示器产销情况分析</w:t>
      </w:r>
      <w:r>
        <w:rPr>
          <w:rFonts w:hint="eastAsia"/>
        </w:rPr>
        <w:br/>
      </w:r>
      <w:r>
        <w:rPr>
          <w:rFonts w:hint="eastAsia"/>
        </w:rPr>
        <w:t>　　　　四、医疗诊断显示器企业发展战略</w:t>
      </w:r>
      <w:r>
        <w:rPr>
          <w:rFonts w:hint="eastAsia"/>
        </w:rPr>
        <w:br/>
      </w:r>
      <w:r>
        <w:rPr>
          <w:rFonts w:hint="eastAsia"/>
        </w:rPr>
        <w:br/>
      </w:r>
      <w:r>
        <w:rPr>
          <w:rFonts w:hint="eastAsia"/>
        </w:rPr>
        <w:t>第十三章 2024-2030年医疗诊断显示器发展策略分析</w:t>
      </w:r>
      <w:r>
        <w:rPr>
          <w:rFonts w:hint="eastAsia"/>
        </w:rPr>
        <w:br/>
      </w:r>
      <w:r>
        <w:rPr>
          <w:rFonts w:hint="eastAsia"/>
        </w:rPr>
        <w:t>　　第一节 医疗诊断显示器行业发展策略分析医疗诊断显示器</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医疗诊断显示器行业投资策略及建议</w:t>
      </w:r>
      <w:r>
        <w:rPr>
          <w:rFonts w:hint="eastAsia"/>
        </w:rPr>
        <w:br/>
      </w:r>
      <w:r>
        <w:rPr>
          <w:rFonts w:hint="eastAsia"/>
        </w:rPr>
        <w:br/>
      </w:r>
      <w:r>
        <w:rPr>
          <w:rFonts w:hint="eastAsia"/>
        </w:rPr>
        <w:t>第十四章 2024-2030年医疗诊断显示器行业发展机会与风险对策</w:t>
      </w:r>
      <w:r>
        <w:rPr>
          <w:rFonts w:hint="eastAsia"/>
        </w:rPr>
        <w:br/>
      </w:r>
      <w:r>
        <w:rPr>
          <w:rFonts w:hint="eastAsia"/>
        </w:rPr>
        <w:t>　　第一节 2024-2030年中国医疗诊断显示器行业投资环境分析</w:t>
      </w:r>
      <w:r>
        <w:rPr>
          <w:rFonts w:hint="eastAsia"/>
        </w:rPr>
        <w:br/>
      </w:r>
      <w:r>
        <w:rPr>
          <w:rFonts w:hint="eastAsia"/>
        </w:rPr>
        <w:t>　　第二节 医疗诊断显示器行业风险预警分析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医疗诊断显示器行业重点客户战略实施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医疗诊断显示器项目投资建议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7c7893e754221" w:history="1">
        <w:r>
          <w:rPr>
            <w:rStyle w:val="Hyperlink"/>
          </w:rPr>
          <w:t>2024-2030年中国医疗诊断显示器行业现状研究分析及发展趋势预测报告</w:t>
        </w:r>
      </w:hyperlink>
      <w:r>
        <w:rPr>
          <w:color w:val="C00000"/>
        </w:rPr>
        <w:t>》，报告编号：</w:t>
      </w:r>
      <w:r>
        <w:rPr>
          <w:rFonts w:hint="eastAsia"/>
          <w:color w:val="C00000"/>
        </w:rPr>
        <w:t>2366107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7c7893e754221" w:history="1">
        <w:r>
          <w:rPr>
            <w:rStyle w:val="Hyperlink"/>
          </w:rPr>
          <w:t>https://www.20087.com/7/10/YiLiaoZhenDuanXianShiQiHangYeQia.html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a78941ea24fac" w:history="1">
      <w:r>
        <w:rPr>
          <w:rStyle w:val="Hyperlink"/>
        </w:rPr>
        <w:t>2024-2030年中国医疗诊断显示器行业现状研究分析及发展趋势预测报告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LiaoZhenDuanXianShiQiHangYeQia.html" TargetMode="External" Id="R1607c7893e754221" /></Relationships>
</file>

<file path=word/_rels/header2.xml.rels>&#65279;<?xml version="1.0" encoding="utf-8"?><Relationships xmlns="http://schemas.openxmlformats.org/package/2006/relationships"><Relationship Type="http://schemas.openxmlformats.org/officeDocument/2006/relationships/hyperlink" Target="https://www.20087.com/7/10/YiLiaoZhenDuanXianShiQiHangYeQia.html" TargetMode="External" Id="R611a78941ea2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2024-04-23T05:15:00Z</dcterms:created>
  <dcterms:modified xsi:type="dcterms:W3CDTF">2024-04-23T06:15:00Z</dcterms:modified>
  <dc:subject>2024-2030年中国医疗诊断显示器行业现状研究分析及发展趋势预测报告</dc:subject>
  <dc:title>2024-2030年中国医疗诊断显示器行业现状研究分析及发展趋势预测报告</dc:title>
  <cp:keywords>2024-2030年中国医疗诊断显示器行业现状研究分析及发展趋势预测报告</cp:keywords>
  <dc:description>2024-2030年中国医疗诊断显示器行业现状研究分析及发展趋势预测报告</dc:description>
</cp:coreProperties>
</file>