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e71a990284386" w:history="1">
              <w:r>
                <w:rPr>
                  <w:rStyle w:val="Hyperlink"/>
                </w:rPr>
                <w:t>2025-2031年中国医药生物技术行业发展研究分析与发展趋势预测报告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e71a990284386" w:history="1">
              <w:r>
                <w:rPr>
                  <w:rStyle w:val="Hyperlink"/>
                </w:rPr>
                <w:t>2025-2031年中国医药生物技术行业发展研究分析与发展趋势预测报告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e71a990284386" w:history="1">
                <w:r>
                  <w:rPr>
                    <w:rStyle w:val="Hyperlink"/>
                  </w:rPr>
                  <w:t>https://www.20087.com/M_YiLiaoBaoJian/07/YiYaoShengWuJiShuDeXianZhuangHeFaZhanQuShi.html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物技术是利用生物体或其组成部分进行药物研发、生产和治疗疾病的一门学科。近年来，随着基因编辑、细胞疗法、单克隆抗体等技术的进步，医药生物技术领域取得了显著成就。这些技术不仅为治疗遗传性疾病、癌症等提供了新的途径，也为个性化医疗奠定了基础。中国在医药生物技术领域投入巨大，已经成为全球重要的研发基地之一。</w:t>
      </w:r>
      <w:r>
        <w:rPr>
          <w:rFonts w:hint="eastAsia"/>
        </w:rPr>
        <w:br/>
      </w:r>
      <w:r>
        <w:rPr>
          <w:rFonts w:hint="eastAsia"/>
        </w:rPr>
        <w:t>　　医药生物技术的未来发展将更加注重技术创新和临床转化。随着基因组学、蛋白质组学等生物信息学技术的进步，药物研发将更加精准高效。此外，随着细胞疗法和基因编辑技术的成熟，这些治疗方法将更加广泛地应用于临床实践。同时，随着医疗大数据的积累和分析能力的提升，个性化医疗将变得更加可行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e71a990284386" w:history="1">
        <w:r>
          <w:rPr>
            <w:rStyle w:val="Hyperlink"/>
          </w:rPr>
          <w:t>2025-2031年中国医药生物技术行业发展研究分析与发展趋势预测报告</w:t>
        </w:r>
      </w:hyperlink>
      <w:r>
        <w:rPr>
          <w:rFonts w:hint="eastAsia"/>
        </w:rPr>
        <w:t>》通过对医药生物技术行业的全面调研，系统分析了医药生物技术市场规模、技术现状及未来发展方向，揭示了行业竞争格局的演变趋势与潜在问题。同时，报告评估了医药生物技术行业投资价值与效益，识别了发展中的主要挑战与机遇，并结合SWOT分析为投资者和企业提供了科学的战略建议。此外，报告重点聚焦医药生物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医药生物技术行业特性研究</w:t>
      </w:r>
      <w:r>
        <w:rPr>
          <w:rFonts w:hint="eastAsia"/>
        </w:rPr>
        <w:br/>
      </w:r>
      <w:r>
        <w:rPr>
          <w:rFonts w:hint="eastAsia"/>
        </w:rPr>
        <w:t>第一章 医药生物技术行业概述</w:t>
      </w:r>
      <w:r>
        <w:rPr>
          <w:rFonts w:hint="eastAsia"/>
        </w:rPr>
        <w:br/>
      </w:r>
      <w:r>
        <w:rPr>
          <w:rFonts w:hint="eastAsia"/>
        </w:rPr>
        <w:t>　　第一节 医药生物技术行业概述</w:t>
      </w:r>
      <w:r>
        <w:rPr>
          <w:rFonts w:hint="eastAsia"/>
        </w:rPr>
        <w:br/>
      </w:r>
      <w:r>
        <w:rPr>
          <w:rFonts w:hint="eastAsia"/>
        </w:rPr>
        <w:t>　　　　一、医药生物技术行业定义</w:t>
      </w:r>
      <w:r>
        <w:rPr>
          <w:rFonts w:hint="eastAsia"/>
        </w:rPr>
        <w:br/>
      </w:r>
      <w:r>
        <w:rPr>
          <w:rFonts w:hint="eastAsia"/>
        </w:rPr>
        <w:t>　　　　二、医药生物技术行业产品分类</w:t>
      </w:r>
      <w:r>
        <w:rPr>
          <w:rFonts w:hint="eastAsia"/>
        </w:rPr>
        <w:br/>
      </w:r>
      <w:r>
        <w:rPr>
          <w:rFonts w:hint="eastAsia"/>
        </w:rPr>
        <w:t>　　　　三、医药生物技术行业产品特性</w:t>
      </w:r>
      <w:r>
        <w:rPr>
          <w:rFonts w:hint="eastAsia"/>
        </w:rPr>
        <w:br/>
      </w:r>
      <w:r>
        <w:rPr>
          <w:rFonts w:hint="eastAsia"/>
        </w:rPr>
        <w:t>　　第二节 医药生物技术行业属性及国民经济地位分析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四、医药生物技术行业国民经济地位分析</w:t>
      </w:r>
      <w:r>
        <w:rPr>
          <w:rFonts w:hint="eastAsia"/>
        </w:rPr>
        <w:br/>
      </w:r>
      <w:r>
        <w:rPr>
          <w:rFonts w:hint="eastAsia"/>
        </w:rPr>
        <w:t>　　第三节 医药生物技术行业特征研究</w:t>
      </w:r>
      <w:r>
        <w:rPr>
          <w:rFonts w:hint="eastAsia"/>
        </w:rPr>
        <w:br/>
      </w:r>
      <w:r>
        <w:rPr>
          <w:rFonts w:hint="eastAsia"/>
        </w:rPr>
        <w:t>　　　　一、2024-2025年医药生物技术行业规模（连续5年数据提供）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二、2024-2025年医药生物技术行业成长性分析</w:t>
      </w:r>
      <w:r>
        <w:rPr>
          <w:rFonts w:hint="eastAsia"/>
        </w:rPr>
        <w:br/>
      </w:r>
      <w:r>
        <w:rPr>
          <w:rFonts w:hint="eastAsia"/>
        </w:rPr>
        <w:t>　　　　三、2024-2025年医药生物技术行业盈利性分析</w:t>
      </w:r>
      <w:r>
        <w:rPr>
          <w:rFonts w:hint="eastAsia"/>
        </w:rPr>
        <w:br/>
      </w:r>
      <w:r>
        <w:rPr>
          <w:rFonts w:hint="eastAsia"/>
        </w:rPr>
        <w:t>　　　　四、2024-2025年医药生物技术行业竞争强度分析</w:t>
      </w:r>
      <w:r>
        <w:rPr>
          <w:rFonts w:hint="eastAsia"/>
        </w:rPr>
        <w:br/>
      </w:r>
      <w:r>
        <w:rPr>
          <w:rFonts w:hint="eastAsia"/>
        </w:rPr>
        <w:t>　　　　五、2024-2025年医药生物技术行业所处的生命周期</w:t>
      </w:r>
      <w:r>
        <w:rPr>
          <w:rFonts w:hint="eastAsia"/>
        </w:rPr>
        <w:br/>
      </w:r>
      <w:r>
        <w:rPr>
          <w:rFonts w:hint="eastAsia"/>
        </w:rPr>
        <w:t>　　第四节 医药生物技术行业产业链模型分析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二、医药生物技术行业产业链模型分析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2020-2025年我国医药生物技术行业发展环境分析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2020-2025年医药生物技术行业经济环境分析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2020-2025年医药生物技术国家“十四五”产业政策环境分析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2020-2025年中国医药生物技术行业产业社会环境分析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2020-2025年医药生物技术行业消费环境分析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医药生物技术行业发展现状研究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2020-2025年世界医药生物技术产业发展状况分析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2020-2025年世界医药生物技术产业运行概况</w:t>
      </w:r>
      <w:r>
        <w:rPr>
          <w:rFonts w:hint="eastAsia"/>
        </w:rPr>
        <w:br/>
      </w:r>
      <w:r>
        <w:rPr>
          <w:rFonts w:hint="eastAsia"/>
        </w:rPr>
        <w:t>　　　　一、世界医药生物技术特点分析</w:t>
      </w:r>
      <w:r>
        <w:rPr>
          <w:rFonts w:hint="eastAsia"/>
        </w:rPr>
        <w:br/>
      </w:r>
      <w:r>
        <w:rPr>
          <w:rFonts w:hint="eastAsia"/>
        </w:rPr>
        <w:t>　　　　二、世界医药生物技术应用情况分析</w:t>
      </w:r>
      <w:r>
        <w:rPr>
          <w:rFonts w:hint="eastAsia"/>
        </w:rPr>
        <w:br/>
      </w:r>
      <w:r>
        <w:rPr>
          <w:rFonts w:hint="eastAsia"/>
        </w:rPr>
        <w:t>　　　　三、世界医药生物技术变革分析</w:t>
      </w:r>
      <w:r>
        <w:rPr>
          <w:rFonts w:hint="eastAsia"/>
        </w:rPr>
        <w:br/>
      </w:r>
      <w:r>
        <w:rPr>
          <w:rFonts w:hint="eastAsia"/>
        </w:rPr>
        <w:t>　　　　四、国外医药生物技术领域进展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2020-2025年世界医药生物技术前沿领域发展状况浅析</w:t>
      </w:r>
      <w:r>
        <w:rPr>
          <w:rFonts w:hint="eastAsia"/>
        </w:rPr>
        <w:br/>
      </w:r>
      <w:r>
        <w:rPr>
          <w:rFonts w:hint="eastAsia"/>
        </w:rPr>
        <w:t>　　　　一、功能基因组学和蛋白质组学</w:t>
      </w:r>
      <w:r>
        <w:rPr>
          <w:rFonts w:hint="eastAsia"/>
        </w:rPr>
        <w:br/>
      </w:r>
      <w:r>
        <w:rPr>
          <w:rFonts w:hint="eastAsia"/>
        </w:rPr>
        <w:t>　　　　二、克隆技术与干细胞研究</w:t>
      </w:r>
      <w:r>
        <w:rPr>
          <w:rFonts w:hint="eastAsia"/>
        </w:rPr>
        <w:br/>
      </w:r>
      <w:r>
        <w:rPr>
          <w:rFonts w:hint="eastAsia"/>
        </w:rPr>
        <w:t>　　　　三、转基因生物的研究及应用</w:t>
      </w:r>
      <w:r>
        <w:rPr>
          <w:rFonts w:hint="eastAsia"/>
        </w:rPr>
        <w:br/>
      </w:r>
      <w:r>
        <w:rPr>
          <w:rFonts w:hint="eastAsia"/>
        </w:rPr>
        <w:t>　　第三节 2020-2025年世界医药生物技术主要国家运行情况分析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2020-2025年中国医药生物技术产业运行形势分析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2020-2025年中国医药生物技术综合分析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二、中国生物医药产业比较优势分析</w:t>
      </w:r>
      <w:r>
        <w:rPr>
          <w:rFonts w:hint="eastAsia"/>
        </w:rPr>
        <w:br/>
      </w:r>
      <w:r>
        <w:rPr>
          <w:rFonts w:hint="eastAsia"/>
        </w:rPr>
        <w:t>　　　　三、“十一五”中国医药生物技术研发重点</w:t>
      </w:r>
      <w:r>
        <w:rPr>
          <w:rFonts w:hint="eastAsia"/>
        </w:rPr>
        <w:br/>
      </w:r>
      <w:r>
        <w:rPr>
          <w:rFonts w:hint="eastAsia"/>
        </w:rPr>
        <w:t>　　　　四、生物医药产业发展应走“创新”道路</w:t>
      </w:r>
      <w:r>
        <w:rPr>
          <w:rFonts w:hint="eastAsia"/>
        </w:rPr>
        <w:br/>
      </w:r>
      <w:r>
        <w:rPr>
          <w:rFonts w:hint="eastAsia"/>
        </w:rPr>
        <w:t>　　　　五、我国医药生物技术领域进展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2020-2025年中国医药生物技术业发展面临的问题</w:t>
      </w:r>
      <w:r>
        <w:rPr>
          <w:rFonts w:hint="eastAsia"/>
        </w:rPr>
        <w:br/>
      </w:r>
      <w:r>
        <w:rPr>
          <w:rFonts w:hint="eastAsia"/>
        </w:rPr>
        <w:t>　　　　一、缺乏创新成果</w:t>
      </w:r>
      <w:r>
        <w:rPr>
          <w:rFonts w:hint="eastAsia"/>
        </w:rPr>
        <w:br/>
      </w:r>
      <w:r>
        <w:rPr>
          <w:rFonts w:hint="eastAsia"/>
        </w:rPr>
        <w:t>　　　　二、上下游技术开发不协调</w:t>
      </w:r>
      <w:r>
        <w:rPr>
          <w:rFonts w:hint="eastAsia"/>
        </w:rPr>
        <w:br/>
      </w:r>
      <w:r>
        <w:rPr>
          <w:rFonts w:hint="eastAsia"/>
        </w:rPr>
        <w:t>　　　　三、资金投入不足</w:t>
      </w:r>
      <w:r>
        <w:rPr>
          <w:rFonts w:hint="eastAsia"/>
        </w:rPr>
        <w:br/>
      </w:r>
      <w:r>
        <w:rPr>
          <w:rFonts w:hint="eastAsia"/>
        </w:rPr>
        <w:t>　　　　四、国际竞争力不强</w:t>
      </w:r>
      <w:r>
        <w:rPr>
          <w:rFonts w:hint="eastAsia"/>
        </w:rPr>
        <w:br/>
      </w:r>
      <w:r>
        <w:rPr>
          <w:rFonts w:hint="eastAsia"/>
        </w:rPr>
        <w:t>　　第三节 2020-2025年发展我国医药生物技术及其产业的几点建议</w:t>
      </w:r>
      <w:r>
        <w:rPr>
          <w:rFonts w:hint="eastAsia"/>
        </w:rPr>
        <w:br/>
      </w:r>
      <w:r>
        <w:rPr>
          <w:rFonts w:hint="eastAsia"/>
        </w:rPr>
        <w:t>　　　　一、推进技术创新</w:t>
      </w:r>
      <w:r>
        <w:rPr>
          <w:rFonts w:hint="eastAsia"/>
        </w:rPr>
        <w:br/>
      </w:r>
      <w:r>
        <w:rPr>
          <w:rFonts w:hint="eastAsia"/>
        </w:rPr>
        <w:t>　　　　二、加强工程化研究能力</w:t>
      </w:r>
      <w:r>
        <w:rPr>
          <w:rFonts w:hint="eastAsia"/>
        </w:rPr>
        <w:br/>
      </w:r>
      <w:r>
        <w:rPr>
          <w:rFonts w:hint="eastAsia"/>
        </w:rPr>
        <w:t>　　　　三、多渠道增加投入</w:t>
      </w:r>
      <w:r>
        <w:rPr>
          <w:rFonts w:hint="eastAsia"/>
        </w:rPr>
        <w:br/>
      </w:r>
      <w:r>
        <w:rPr>
          <w:rFonts w:hint="eastAsia"/>
        </w:rPr>
        <w:t>　　　　四、积极面对全球化竞争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2020-2025年中国医药生物技术产业市场运行动态分析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2020-2025年中国医药生物产业市场动态分析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一、中国生物技术产业发展气势分析</w:t>
      </w:r>
      <w:r>
        <w:rPr>
          <w:rFonts w:hint="eastAsia"/>
        </w:rPr>
        <w:br/>
      </w:r>
      <w:r>
        <w:rPr>
          <w:rFonts w:hint="eastAsia"/>
        </w:rPr>
        <w:t>　　　　二、中国生物技术医药产品研发</w:t>
      </w:r>
      <w:r>
        <w:rPr>
          <w:rFonts w:hint="eastAsia"/>
        </w:rPr>
        <w:br/>
      </w:r>
      <w:r>
        <w:rPr>
          <w:rFonts w:hint="eastAsia"/>
        </w:rPr>
        <w:t>　　　　三、医药生物产业技术最新资讯</w:t>
      </w:r>
      <w:r>
        <w:rPr>
          <w:rFonts w:hint="eastAsia"/>
        </w:rPr>
        <w:br/>
      </w:r>
      <w:r>
        <w:rPr>
          <w:rFonts w:hint="eastAsia"/>
        </w:rPr>
        <w:t>　　第二节 2020-2025年中国医药生物产业运行态势分析</w:t>
      </w:r>
      <w:r>
        <w:rPr>
          <w:rFonts w:hint="eastAsia"/>
        </w:rPr>
        <w:br/>
      </w:r>
      <w:r>
        <w:rPr>
          <w:rFonts w:hint="eastAsia"/>
        </w:rPr>
        <w:t>　　　　一、我国将利用医药生物技术降低出生缺陷率</w:t>
      </w:r>
      <w:r>
        <w:rPr>
          <w:rFonts w:hint="eastAsia"/>
        </w:rPr>
        <w:br/>
      </w:r>
      <w:r>
        <w:rPr>
          <w:rFonts w:hint="eastAsia"/>
        </w:rPr>
        <w:t>　　　　二、"十一五"中国医药生物技术发展的重点方向</w:t>
      </w:r>
      <w:r>
        <w:rPr>
          <w:rFonts w:hint="eastAsia"/>
        </w:rPr>
        <w:br/>
      </w:r>
      <w:r>
        <w:rPr>
          <w:rFonts w:hint="eastAsia"/>
        </w:rPr>
        <w:t>　　　　三、苏州出台医药生物技术产业提升发展计划</w:t>
      </w:r>
      <w:r>
        <w:rPr>
          <w:rFonts w:hint="eastAsia"/>
        </w:rPr>
        <w:br/>
      </w:r>
      <w:r>
        <w:rPr>
          <w:rFonts w:hint="eastAsia"/>
        </w:rPr>
        <w:t>　　第三节 2020-2025年中国医药生物产业重点项目分析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2020-2025年中国疫苗产业运行态势分析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一、全球疫苗市场发展现状</w:t>
      </w:r>
      <w:r>
        <w:rPr>
          <w:rFonts w:hint="eastAsia"/>
        </w:rPr>
        <w:br/>
      </w:r>
      <w:r>
        <w:rPr>
          <w:rFonts w:hint="eastAsia"/>
        </w:rPr>
        <w:t>　　　　二、全球巨头巨资踏入疫苗领域</w:t>
      </w:r>
      <w:r>
        <w:rPr>
          <w:rFonts w:hint="eastAsia"/>
        </w:rPr>
        <w:br/>
      </w:r>
      <w:r>
        <w:rPr>
          <w:rFonts w:hint="eastAsia"/>
        </w:rPr>
        <w:t>　　　　三、全球儿童与成人疫苗市场发展分析</w:t>
      </w:r>
      <w:r>
        <w:rPr>
          <w:rFonts w:hint="eastAsia"/>
        </w:rPr>
        <w:br/>
      </w:r>
      <w:r>
        <w:rPr>
          <w:rFonts w:hint="eastAsia"/>
        </w:rPr>
        <w:t>　　　　四、政府支持是疫苗研发的重要因素</w:t>
      </w:r>
      <w:r>
        <w:rPr>
          <w:rFonts w:hint="eastAsia"/>
        </w:rPr>
        <w:br/>
      </w:r>
      <w:r>
        <w:rPr>
          <w:rFonts w:hint="eastAsia"/>
        </w:rPr>
        <w:t>　　第二节 2020-2025年中国疫苗产业发展概况</w:t>
      </w:r>
      <w:r>
        <w:rPr>
          <w:rFonts w:hint="eastAsia"/>
        </w:rPr>
        <w:br/>
      </w:r>
      <w:r>
        <w:rPr>
          <w:rFonts w:hint="eastAsia"/>
        </w:rPr>
        <w:t>　　　　一、中国疫苗产业步入发展黄金期</w:t>
      </w:r>
      <w:r>
        <w:rPr>
          <w:rFonts w:hint="eastAsia"/>
        </w:rPr>
        <w:br/>
      </w:r>
      <w:r>
        <w:rPr>
          <w:rFonts w:hint="eastAsia"/>
        </w:rPr>
        <w:t>　　　　二、我国正积极朝疫苗研发生产强国迈进</w:t>
      </w:r>
      <w:r>
        <w:rPr>
          <w:rFonts w:hint="eastAsia"/>
        </w:rPr>
        <w:br/>
      </w:r>
      <w:r>
        <w:rPr>
          <w:rFonts w:hint="eastAsia"/>
        </w:rPr>
        <w:t>　　　　三、我国振兴疫苗产业正当其时</w:t>
      </w:r>
      <w:r>
        <w:rPr>
          <w:rFonts w:hint="eastAsia"/>
        </w:rPr>
        <w:br/>
      </w:r>
      <w:r>
        <w:rPr>
          <w:rFonts w:hint="eastAsia"/>
        </w:rPr>
        <w:t>　　　　四、我国疫苗产业研发发展分析</w:t>
      </w:r>
      <w:r>
        <w:rPr>
          <w:rFonts w:hint="eastAsia"/>
        </w:rPr>
        <w:br/>
      </w:r>
      <w:r>
        <w:rPr>
          <w:rFonts w:hint="eastAsia"/>
        </w:rPr>
        <w:t>　　第三节 2020-2025年中国疫苗市场运行现状分析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一、我国多种疫苗存在较大市场缺口</w:t>
      </w:r>
      <w:r>
        <w:rPr>
          <w:rFonts w:hint="eastAsia"/>
        </w:rPr>
        <w:br/>
      </w:r>
      <w:r>
        <w:rPr>
          <w:rFonts w:hint="eastAsia"/>
        </w:rPr>
        <w:t>　　　　二、跨国公司垂涎中国疫苗市场</w:t>
      </w:r>
      <w:r>
        <w:rPr>
          <w:rFonts w:hint="eastAsia"/>
        </w:rPr>
        <w:br/>
      </w:r>
      <w:r>
        <w:rPr>
          <w:rFonts w:hint="eastAsia"/>
        </w:rPr>
        <w:t>　　　　三、我国治疗性疫苗市场看好</w:t>
      </w:r>
      <w:r>
        <w:rPr>
          <w:rFonts w:hint="eastAsia"/>
        </w:rPr>
        <w:br/>
      </w:r>
      <w:r>
        <w:rPr>
          <w:rFonts w:hint="eastAsia"/>
        </w:rPr>
        <w:t>　　第四节 2020-2025年中国疫苗的分类管理探析</w:t>
      </w:r>
      <w:r>
        <w:rPr>
          <w:rFonts w:hint="eastAsia"/>
        </w:rPr>
        <w:br/>
      </w:r>
      <w:r>
        <w:rPr>
          <w:rFonts w:hint="eastAsia"/>
        </w:rPr>
        <w:t>　　　　一、我国疫苗分类管理概况</w:t>
      </w:r>
      <w:r>
        <w:rPr>
          <w:rFonts w:hint="eastAsia"/>
        </w:rPr>
        <w:br/>
      </w:r>
      <w:r>
        <w:rPr>
          <w:rFonts w:hint="eastAsia"/>
        </w:rPr>
        <w:t>　　　　二、实行疫苗分类管理面临的主要问题</w:t>
      </w:r>
      <w:r>
        <w:rPr>
          <w:rFonts w:hint="eastAsia"/>
        </w:rPr>
        <w:br/>
      </w:r>
      <w:r>
        <w:rPr>
          <w:rFonts w:hint="eastAsia"/>
        </w:rPr>
        <w:t>　　　　三、加强疫苗分类管理的发展对策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2020-2025年中国血液制品行业发展现状及基本面分析</w:t>
      </w:r>
      <w:r>
        <w:rPr>
          <w:rFonts w:hint="eastAsia"/>
        </w:rPr>
        <w:br/>
      </w:r>
      <w:r>
        <w:rPr>
          <w:rFonts w:hint="eastAsia"/>
        </w:rPr>
        <w:t>　　第一节 2020-2025年中国血液制品行业发展形势分析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2020-2025年中国血液制品主要产品市场运行分析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第三节 2020-2025年中国血液制品行业存在的问题分析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第二节 2020-2025年中国血液制品行业发展对策分析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2020-2025年中国人血；医用动物血制品；抗血清、疫苗等进出口数据监测分析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2020-2025年中国人血；医用动物血制品；抗血清、疫苗等进口数据分析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2020-2025年中国人血；医用动物血制品；抗血清、疫苗等出口数据分析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2020-2025年中国人血；医用动物血制品；抗血清、疫苗等进出口平均单价分析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2020-2025年中国人血；医用动物血制品；抗血清、疫苗等进出口国家及地区分析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2020-2025年中国生化药物产业运行走势分析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2020-2025年中国生化药物产业综述</w:t>
      </w:r>
      <w:r>
        <w:rPr>
          <w:rFonts w:hint="eastAsia"/>
        </w:rPr>
        <w:br/>
      </w:r>
      <w:r>
        <w:rPr>
          <w:rFonts w:hint="eastAsia"/>
        </w:rPr>
        <w:t>　　　　一、生化药物的定义</w:t>
      </w:r>
      <w:r>
        <w:rPr>
          <w:rFonts w:hint="eastAsia"/>
        </w:rPr>
        <w:br/>
      </w:r>
      <w:r>
        <w:rPr>
          <w:rFonts w:hint="eastAsia"/>
        </w:rPr>
        <w:t>　　　　二、生化药物的种类、结构</w:t>
      </w:r>
      <w:r>
        <w:rPr>
          <w:rFonts w:hint="eastAsia"/>
        </w:rPr>
        <w:br/>
      </w:r>
      <w:r>
        <w:rPr>
          <w:rFonts w:hint="eastAsia"/>
        </w:rPr>
        <w:t>　　　　三、生化药物的特点分析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2020-2025年中国生化药物产业主要产品市场分析</w:t>
      </w:r>
      <w:r>
        <w:rPr>
          <w:rFonts w:hint="eastAsia"/>
        </w:rPr>
        <w:br/>
      </w:r>
      <w:r>
        <w:rPr>
          <w:rFonts w:hint="eastAsia"/>
        </w:rPr>
        <w:t>　　　　一、氨基酸类药物市场分析</w:t>
      </w:r>
      <w:r>
        <w:rPr>
          <w:rFonts w:hint="eastAsia"/>
        </w:rPr>
        <w:br/>
      </w:r>
      <w:r>
        <w:rPr>
          <w:rFonts w:hint="eastAsia"/>
        </w:rPr>
        <w:t>　　　　二、多肽类药物市场分析</w:t>
      </w:r>
      <w:r>
        <w:rPr>
          <w:rFonts w:hint="eastAsia"/>
        </w:rPr>
        <w:br/>
      </w:r>
      <w:r>
        <w:rPr>
          <w:rFonts w:hint="eastAsia"/>
        </w:rPr>
        <w:t>　　　　三、多糖类药物市场分析</w:t>
      </w:r>
      <w:r>
        <w:rPr>
          <w:rFonts w:hint="eastAsia"/>
        </w:rPr>
        <w:br/>
      </w:r>
      <w:r>
        <w:rPr>
          <w:rFonts w:hint="eastAsia"/>
        </w:rPr>
        <w:t>　　第三节 2020-2025年中国抗血栓药成生化药物研发热点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2020-2025年中国医药生物技术产业市场竞争格局分析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2020-2025年中国医药生物技术产业竞争现状分析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一、医药生物技术产业竞争程度分析</w:t>
      </w:r>
      <w:r>
        <w:rPr>
          <w:rFonts w:hint="eastAsia"/>
        </w:rPr>
        <w:br/>
      </w:r>
      <w:r>
        <w:rPr>
          <w:rFonts w:hint="eastAsia"/>
        </w:rPr>
        <w:t>　　　　二、基因组学与生物技术和医药产业竞争分析</w:t>
      </w:r>
      <w:r>
        <w:rPr>
          <w:rFonts w:hint="eastAsia"/>
        </w:rPr>
        <w:br/>
      </w:r>
      <w:r>
        <w:rPr>
          <w:rFonts w:hint="eastAsia"/>
        </w:rPr>
        <w:t>　　　　三、医药生物技术产业主要产品竞争分析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2020-2025年中国主要省市医药生物技术竞争格局分析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第三节 2020-2025年中国医药生物技术产业提升竞争力策略分析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医药生物技术行业产业链分析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2020-2025年我国医药生物技术上下游行业分析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2020-2025年医药生物技术行业主要上游产业发展分析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第二节 2020-2025年医药生物技术行业主要下游产业发展分析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t>　　第三节 2020-2025年上下游行业发展对制糖行业影响分析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医药生物技术行业企业竞争力分析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2020-2025年中国医药生物技术产业优势企业关键性指标分析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中山海济医药生物工程有限公司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海南惠普森医药生物技术有限公司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长春大合生物技术开发有限公司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江西国仁堂医药生物技术有限公司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医药生物技术行业未来市场前景展望、投资策略研究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2025-2031年中国医药生物技术产业发展趋势分析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四、工业生物技术挑战与展望</w:t>
      </w:r>
      <w:r>
        <w:rPr>
          <w:rFonts w:hint="eastAsia"/>
        </w:rPr>
        <w:br/>
      </w:r>
      <w:r>
        <w:rPr>
          <w:rFonts w:hint="eastAsia"/>
        </w:rPr>
        <w:t>　　　　五、生物技术在食品工业中应用展望</w:t>
      </w:r>
      <w:r>
        <w:rPr>
          <w:rFonts w:hint="eastAsia"/>
        </w:rPr>
        <w:br/>
      </w:r>
      <w:r>
        <w:rPr>
          <w:rFonts w:hint="eastAsia"/>
        </w:rPr>
        <w:t>　　第二节 2025-2031年中国医药生物技术发展趋势分析</w:t>
      </w:r>
      <w:r>
        <w:rPr>
          <w:rFonts w:hint="eastAsia"/>
        </w:rPr>
        <w:br/>
      </w:r>
      <w:r>
        <w:rPr>
          <w:rFonts w:hint="eastAsia"/>
        </w:rPr>
        <w:t>　　　　一、世界生物制药技术发展趋势分析</w:t>
      </w:r>
      <w:r>
        <w:rPr>
          <w:rFonts w:hint="eastAsia"/>
        </w:rPr>
        <w:br/>
      </w:r>
      <w:r>
        <w:rPr>
          <w:rFonts w:hint="eastAsia"/>
        </w:rPr>
        <w:t>　　　　二、生物医药业前景对策分析</w:t>
      </w:r>
      <w:r>
        <w:rPr>
          <w:rFonts w:hint="eastAsia"/>
        </w:rPr>
        <w:br/>
      </w:r>
      <w:r>
        <w:rPr>
          <w:rFonts w:hint="eastAsia"/>
        </w:rPr>
        <w:t>　　第三节 2025-2031年中国医药生物技术产业盈利预测分析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关于2025-2031年中国医药生物技术产业投资机会与风险分析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2025-2031年中国医药生物技术产业投资环境分析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2025-2031年中国医药生物技术产业投资机会分析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一、中国政府将加大对生物医药技术投资</w:t>
      </w:r>
      <w:r>
        <w:rPr>
          <w:rFonts w:hint="eastAsia"/>
        </w:rPr>
        <w:br/>
      </w:r>
      <w:r>
        <w:rPr>
          <w:rFonts w:hint="eastAsia"/>
        </w:rPr>
        <w:t>　　　　二、中国将为生物技术研发提供一流平台</w:t>
      </w:r>
      <w:r>
        <w:rPr>
          <w:rFonts w:hint="eastAsia"/>
        </w:rPr>
        <w:br/>
      </w:r>
      <w:r>
        <w:rPr>
          <w:rFonts w:hint="eastAsia"/>
        </w:rPr>
        <w:t>　　　　三、天津市将投资过百亿发展生物技术与现代医药产业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第三节 2025-2031年中国医药生物技术产业投资风险分析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二、产品原材料风险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中.智林.：汇总分析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中山海济医药生物工程有限公司主要经济指标走势图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中山海济医药生物工程有限公司经营收入走势图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中山海济医药生物工程有限公司盈利指标走势图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中山海济医药生物工程有限公司负债情况图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中山海济医药生物工程有限公司负债指标走势图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中山海济医药生物工程有限公司运营能力指标走势图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中山海济医药生物工程有限公司成长能力指标走势图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海南惠普森医药生物技术有限公司主要经济指标走势图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海南惠普森医药生物技术有限公司经营收入走势图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海南惠普森医药生物技术有限公司盈利指标走势图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海南惠普森医药生物技术有限公司负债情况图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海南惠普森医药生物技术有限公司负债指标走势图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海南惠普森医药生物技术有限公司运营能力指标走势图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海南惠普森医药生物技术有限公司成长能力指标走势图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长春大合生物技术开发有限公司主要经济指标走势图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长春大合生物技术开发有限公司经营收入走势图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长春大合生物技术开发有限公司盈利指标走势图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长春大合生物技术开发有限公司负债情况图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长春大合生物技术开发有限公司负债指标走势图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长春大合生物技术开发有限公司运营能力指标走势图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长春大合生物技术开发有限公司成长能力指标走势图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江西国仁堂医药生物技术有限公司主要经济指标走势图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江西国仁堂医药生物技术有限公司经营收入走势图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江西国仁堂医药生物技术有限公司盈利指标走势图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江西国仁堂医药生物技术有限公司负债情况图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江西国仁堂医药生物技术有限公司负债指标走势图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江西国仁堂医药生物技术有限公司运营能力指标走势图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江西国仁堂医药生物技术有限公司成长能力指标走势图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2025-2031年中国医药生物技术发展趋势分析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2025-2031年中国医药生物技术产业盈利预测分析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e71a990284386" w:history="1">
        <w:r>
          <w:rPr>
            <w:rStyle w:val="Hyperlink"/>
          </w:rPr>
          <w:t>2025-2031年中国医药生物技术行业发展研究分析与发展趋势预测报告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e71a990284386" w:history="1">
        <w:r>
          <w:rPr>
            <w:rStyle w:val="Hyperlink"/>
          </w:rPr>
          <w:t>https://www.20087.com/M_YiLiaoBaoJian/07/YiYaoShengWuJiShuDeXianZhuangHeFaZhanQuShi.html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热点：牛血清、医药生物技术就业前景、生物制药好学吗、医药生物技术是干什么的、医药生物技术研究所、医药生物技术技能大赛、暨南大学的细胞注射安全吗、医药生物技术协会、医药生物技术是干什么的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aca9b4ee43b0" w:history="1">
      <w:r>
        <w:rPr>
          <w:rStyle w:val="Hyperlink"/>
        </w:rPr>
        <w:t>2025-2031年中国医药生物技术行业发展研究分析与发展趋势预测报告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iYaoShengWuJiShuDeXianZhuangHeFaZhanQuShi.html" TargetMode="External" Id="R49ae71a99028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iYaoShengWuJiShuDeXianZhuangHeFaZhanQuShi.html" TargetMode="External" Id="R4d3aaca9b4ee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2025-02-10T01:59:00Z</dcterms:created>
  <dcterms:modified xsi:type="dcterms:W3CDTF">2025-02-10T02:59:00Z</dcterms:modified>
  <dc:subject>2025-2031年中国医药生物技术行业发展研究分析与发展趋势预测报告</dc:subject>
  <dc:title>2025-2031年中国医药生物技术行业发展研究分析与发展趋势预测报告</dc:title>
  <cp:keywords>2025-2031年中国医药生物技术行业发展研究分析与发展趋势预测报告</cp:keywords>
  <dc:description>2025-2031年中国医药生物技术行业发展研究分析与发展趋势预测报告</dc:description>
</cp:coreProperties>
</file>