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f9148a1bf440b" w:history="1">
              <w:r>
                <w:rPr>
                  <w:rStyle w:val="Hyperlink"/>
                </w:rPr>
                <w:t>2026-2032年中国心房分流器行业发展研究与前景分析报告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f9148a1bf440b" w:history="1">
              <w:r>
                <w:rPr>
                  <w:rStyle w:val="Hyperlink"/>
                </w:rPr>
                <w:t>2026-2032年中国心房分流器行业发展研究与前景分析报告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f9148a1bf440b" w:history="1">
                <w:r>
                  <w:rPr>
                    <w:rStyle w:val="Hyperlink"/>
                  </w:rPr>
                  <w:t>https://www.20087.com/7/90/XinFangFenLiuQiQianJing.html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房分流器是一种用于治疗射血分数保留型心力衰竭（HFpEF）的植入式器械，通过在左右心房之间建立可控分流通道，降低左心房压力并改善肺循环淤血。心房分流器多采用镍钛合金自膨式网状结构，经股静脉-房间隔穿刺路径植入，具备可回收、可重定位及孔径可调（通常4–8 mm）等特性；部分型号集成流量传感器以监测分流动态。临床试验显示该器械可显著提升患者6分钟步行距离与生活质量评分。然而，长期右心负荷增加风险、房颤患者血栓形成隐患及个体化孔径选择缺乏精准评估工具，仍是临床推广的关键挑战。</w:t>
      </w:r>
      <w:r>
        <w:rPr>
          <w:rFonts w:hint="eastAsia"/>
        </w:rPr>
        <w:br/>
      </w:r>
      <w:r>
        <w:rPr>
          <w:rFonts w:hint="eastAsia"/>
        </w:rPr>
        <w:t>　　未来，心房分流器将向智能调控、生物可吸收材料与多模态评估融合演进。闭环系统根据实时心房压力数据自动调节分流孔径；镁合金或聚合物基可降解分流器在完成减压使命后逐步吸收，避免永久异物留存。在诊疗协同方面，心脏MRI与AI建模联合预测最佳分流参数；远程监测平台追踪患者血流动力学变化。更关键的是，在心衰器械治疗从“替代泵”向“生理重构”范式转变背景下，心房分流器有望成为HFpEF综合管理的核心介入手段。长远看，心房分流器将从机械分流装置升级为具备动态响应、风险预警与个体化干预能力的智能心衰调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f9148a1bf440b" w:history="1">
        <w:r>
          <w:rPr>
            <w:rStyle w:val="Hyperlink"/>
          </w:rPr>
          <w:t>2026-2032年中国心房分流器行业发展研究与前景分析报告</w:t>
        </w:r>
      </w:hyperlink>
      <w:r>
        <w:rPr>
          <w:rFonts w:hint="eastAsia"/>
        </w:rPr>
        <w:t>》基于详实数据，从市场规模、需求变化及价格动态等维度，全面解析了心房分流器行业的现状与发展趋势，并对心房分流器产业链各环节进行了系统性探讨。报告科学预测了心房分流器行业未来发展方向，重点分析了心房分流器技术现状及创新路径，同时聚焦心房分流器重点企业的经营表现，评估了市场竞争格局、品牌影响力及市场集中度。通过对细分市场的深入研究及SWOT分析，报告揭示了心房分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心房分流器市场概述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按照不同产品类型，心房分流器主要可以分为如下几个类别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中国不同产品类型心房分流器增长趋势2021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针对射血分数保留的心力衰竭</w:t>
      </w:r>
      <w:r>
        <w:rPr>
          <w:rFonts w:hint="eastAsia"/>
        </w:rPr>
        <w:br/>
      </w:r>
      <w:r>
        <w:rPr>
          <w:rFonts w:hint="eastAsia"/>
        </w:rPr>
        <w:t>　　　　1.2.3 针对射血分数降低的心力衰竭</w:t>
      </w:r>
      <w:r>
        <w:rPr>
          <w:rFonts w:hint="eastAsia"/>
        </w:rPr>
        <w:br/>
      </w:r>
      <w:r>
        <w:rPr>
          <w:rFonts w:hint="eastAsia"/>
        </w:rPr>
        <w:t>　　1.3 从不同应用，心房分流器主要包括如下几个方面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中国不同应用心房分流器增长趋势2021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中国心房分流器发展现状及未来趋势（2021-2032）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中国市场心房分流器收入及增长率（2021-2032）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中国市场心房分流器销量及增长率（2021-2032）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中国市场主要心房分流器厂商分析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中国市场主要厂商心房分流器销量及市场占有率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中国市场主要厂商心房分流器销量（2021-2026）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中国市场主要厂商心房分流器销量市场份额（2021-2026）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中国市场主要厂商心房分流器收入及市场占有率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中国市场主要厂商心房分流器收入（2021-2026）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中国市场主要厂商心房分流器收入市场份额（2021-2026）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2025年中国市场主要厂商心房分流器收入排名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中国市场主要厂商心房分流器价格（2021-2026）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中国市场主要厂商心房分流器总部及产地分布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中国市场主要厂商成立时间及心房分流器商业化日期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中国市场主要厂商心房分流器产品类型及应用</w:t>
      </w:r>
      <w:r>
        <w:rPr>
          <w:rFonts w:hint="eastAsia"/>
        </w:rPr>
        <w:br/>
      </w:r>
      <w:r>
        <w:rPr>
          <w:rFonts w:hint="eastAsia"/>
        </w:rPr>
        <w:t>　　2.7 心房分流器行业集中度、竞争程度分析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心房分流器行业集中度分析：2025年中国Top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中国市场心房分流器第一梯队、第二梯队和第三梯队厂商（品牌）及2025年市场份额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重点企业（1）在中国市场心房分流器销量、收入、价格及毛利率（2021-2026）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重点企业（2）在中国市场心房分流器销量、收入、价格及毛利率（2021-2026）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重点企业（3）在中国市场心房分流器销量、收入、价格及毛利率（2021-2026）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重点企业（4）在中国市场心房分流器销量、收入、价格及毛利率（2021-2026）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重点企业（5）在中国市场心房分流器销量、收入、价格及毛利率（2021-2026）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不同产品类型心房分流器分析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中国市场不同产品类型心房分流器销量（2021-2032）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中国市场不同产品类型心房分流器销量及市场份额（2021-2026）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中国市场不同产品类型心房分流器销量预测（2027-2032）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中国市场不同产品类型心房分流器规模（2021-2032）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中国市场不同产品类型心房分流器规模及市场份额（2021-2026）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中国市场不同产品类型心房分流器规模预测（2027-2032）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中国市场不同产品类型心房分流器价格走势（2021-2032）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不同应用心房分流器分析</w:t>
      </w:r>
      <w:r>
        <w:rPr>
          <w:rFonts w:hint="eastAsia"/>
        </w:rPr>
        <w:br/>
      </w:r>
      <w:r>
        <w:rPr>
          <w:rFonts w:hint="eastAsia"/>
        </w:rPr>
        <w:t>　　5.1 中国市场不同应用心房分流器销量（2021-2032）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中国市场不同应用心房分流器销量及市场份额（2021-2026）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中国市场不同应用心房分流器销量预测（2027-2032）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中国市场不同应用心房分流器规模（2021-2032）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中国市场不同应用心房分流器规模及市场份额（2021-2026）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中国市场不同应用心房分流器规模预测（2027-2032）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中国市场不同应用心房分流器价格走势（2021-2032）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心房分流器行业发展分析---发展趋势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心房分流器行业发展分析---厂商壁垒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心房分流器行业发展分析---驱动因素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心房分流器行业发展分析---制约因素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心房分流器中国企业SWOT分析</w:t>
      </w:r>
      <w:r>
        <w:rPr>
          <w:rFonts w:hint="eastAsia"/>
        </w:rPr>
        <w:br/>
      </w:r>
      <w:r>
        <w:rPr>
          <w:rFonts w:hint="eastAsia"/>
        </w:rPr>
        <w:t>　　6.6 心房分流器行业发展分析---行业政策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心房分流器行业产业链简介</w:t>
      </w:r>
      <w:r>
        <w:rPr>
          <w:rFonts w:hint="eastAsia"/>
        </w:rPr>
        <w:br/>
      </w:r>
      <w:r>
        <w:rPr>
          <w:rFonts w:hint="eastAsia"/>
        </w:rPr>
        <w:t>　　7.2 心房分流器产业链分析-上游</w:t>
      </w:r>
      <w:r>
        <w:rPr>
          <w:rFonts w:hint="eastAsia"/>
        </w:rPr>
        <w:br/>
      </w:r>
      <w:r>
        <w:rPr>
          <w:rFonts w:hint="eastAsia"/>
        </w:rPr>
        <w:t>　　7.3 心房分流器产业链分析-中游</w:t>
      </w:r>
      <w:r>
        <w:rPr>
          <w:rFonts w:hint="eastAsia"/>
        </w:rPr>
        <w:br/>
      </w:r>
      <w:r>
        <w:rPr>
          <w:rFonts w:hint="eastAsia"/>
        </w:rPr>
        <w:t>　　7.4 心房分流器产业链分析-下游</w:t>
      </w:r>
      <w:r>
        <w:rPr>
          <w:rFonts w:hint="eastAsia"/>
        </w:rPr>
        <w:br/>
      </w:r>
      <w:r>
        <w:rPr>
          <w:rFonts w:hint="eastAsia"/>
        </w:rPr>
        <w:t>　　7.5 心房分流器行业采购模式</w:t>
      </w:r>
      <w:r>
        <w:rPr>
          <w:rFonts w:hint="eastAsia"/>
        </w:rPr>
        <w:br/>
      </w:r>
      <w:r>
        <w:rPr>
          <w:rFonts w:hint="eastAsia"/>
        </w:rPr>
        <w:t>　　7.6 心房分流器行业生产模式</w:t>
      </w:r>
      <w:r>
        <w:rPr>
          <w:rFonts w:hint="eastAsia"/>
        </w:rPr>
        <w:br/>
      </w:r>
      <w:r>
        <w:rPr>
          <w:rFonts w:hint="eastAsia"/>
        </w:rPr>
        <w:t>　　7.7 心房分流器行业销售模式及销售渠道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中国本土心房分流器产能、产量分析</w:t>
      </w:r>
      <w:r>
        <w:rPr>
          <w:rFonts w:hint="eastAsia"/>
        </w:rPr>
        <w:br/>
      </w:r>
      <w:r>
        <w:rPr>
          <w:rFonts w:hint="eastAsia"/>
        </w:rPr>
        <w:t>　　8.1 中国心房分流器供需现状及预测（2021-2032）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中国心房分流器产能、产量、产能利用率及发展趋势（2021-2032）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中国心房分流器产量、市场需求量及发展趋势（2021-2032）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中国心房分流器进出口分析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中国市场心房分流器主要进口来源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中国市场心房分流器主要出口目的地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不同产品类型心房分流器市场规模2021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不同应用心房分流器市场规模2021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中国市场主要厂商心房分流器销量（2021-2026）&amp;（千台）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中国市场主要厂商心房分流器销量市场份额（2021-2026）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中国市场主要厂商心房分流器收入（2021-2026）&amp;（万元）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中国市场主要厂商心房分流器收入份额（2021-2026）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2025年中国主要生产商心房分流器收入排名（万元）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中国市场主要厂商心房分流器价格（2021-2026）&amp;（元/台）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中国市场主要厂商心房分流器总部及产地分布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中国市场主要厂商成立时间及心房分流器商业化日期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中国市场主要厂商心房分流器产品类型及应用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2025年中国市场心房分流器主要厂商市场地位（第一梯队、第二梯队和第三梯队）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心房分流器市场投资、并购等现状分析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心房分流器销量（千台）、收入（万元）、价格（元/台）及毛利率（2021-2026）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心房分流器销量（千台）、收入（万元）、价格（元/台）及毛利率（2021-2026）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心房分流器销量（千台）、收入（万元）、价格（元/台）及毛利率（2021-2026）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心房分流器销量（千台）、收入（万元）、价格（元/台）及毛利率（2021-2026）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心房分流器生产基地、总部、竞争对手及市场地位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心房分流器产品规格、参数及市场应用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心房分流器销量（千台）、收入（万元）、价格（元/台）及毛利率（2021-2026）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中国市场不同产品类型心房分流器销量（2021-2026）&amp;（千台）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中国市场不同产品类型心房分流器销量市场份额（2021-2026）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中国市场不同产品类型心房分流器销量预测（2027-2032）&amp;（千台）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中国市场不同产品类型心房分流器销量市场份额预测（2027-2032）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中国市场不同产品类型心房分流器规模（2021-2026）&amp;（万元）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中国市场不同产品类型心房分流器规模市场份额（2021-2026）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中国市场不同产品类型心房分流器规模预测（2027-2032）&amp;（万元）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中国市场不同产品类型心房分流器规模市场份额预测（2027-2032）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中国市场不同应用心房分流器销量（2021-2026）&amp;（千台）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48： 中国市场不同应用心房分流器销量市场份额（2021-2026）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中国市场不同应用心房分流器销量预测（2027-2032）&amp;（千台）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中国市场不同应用心房分流器销量市场份额预测（2027-2032）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中国市场不同应用心房分流器规模（2021-2026）&amp;（万元）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中国市场不同应用心房分流器规模市场份额（2021-2026）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中国市场不同应用心房分流器规模预测（2027-2032）&amp;（万元）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中国市场不同应用心房分流器规模市场份额预测（2027-2032）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心房分流器行业发展分析---发展趋势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心房分流器行业发展分析---厂商壁垒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心房分流器行业发展分析---驱动因素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心房分流器行业发展分析---制约因素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心房分流器行业相关重点政策一览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心房分流器行业供应链分析</w:t>
      </w:r>
      <w:r>
        <w:rPr>
          <w:rFonts w:hint="eastAsia"/>
        </w:rPr>
        <w:br/>
      </w:r>
      <w:r>
        <w:rPr>
          <w:rFonts w:hint="eastAsia"/>
        </w:rPr>
        <w:t>　　表 61： 心房分流器上游原料供应商</w:t>
      </w:r>
      <w:r>
        <w:rPr>
          <w:rFonts w:hint="eastAsia"/>
        </w:rPr>
        <w:br/>
      </w:r>
      <w:r>
        <w:rPr>
          <w:rFonts w:hint="eastAsia"/>
        </w:rPr>
        <w:t>　　表 62： 心房分流器行业主要下游客户</w:t>
      </w:r>
      <w:r>
        <w:rPr>
          <w:rFonts w:hint="eastAsia"/>
        </w:rPr>
        <w:br/>
      </w:r>
      <w:r>
        <w:rPr>
          <w:rFonts w:hint="eastAsia"/>
        </w:rPr>
        <w:t>　　表 63： 心房分流器典型经销商</w:t>
      </w:r>
      <w:r>
        <w:rPr>
          <w:rFonts w:hint="eastAsia"/>
        </w:rPr>
        <w:br/>
      </w:r>
      <w:r>
        <w:rPr>
          <w:rFonts w:hint="eastAsia"/>
        </w:rPr>
        <w:t>　　表 64： 中国心房分流器产量、销量、进口量及出口量（2021-2026）&amp;（千台）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中国心房分流器产量、销量、进口量及出口量预测（2027-2032）&amp;（千台）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中国市场心房分流器主要进口来源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中国市场心房分流器主要出口目的地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心房分流器产品图片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中国不同产品类型心房分流器市场规模市场份额2025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针对射血分数保留的心力衰竭产品图片</w:t>
      </w:r>
      <w:r>
        <w:rPr>
          <w:rFonts w:hint="eastAsia"/>
        </w:rPr>
        <w:br/>
      </w:r>
      <w:r>
        <w:rPr>
          <w:rFonts w:hint="eastAsia"/>
        </w:rPr>
        <w:t>　　图 4： 针对射血分数降低的心力衰竭产品图片</w:t>
      </w:r>
      <w:r>
        <w:rPr>
          <w:rFonts w:hint="eastAsia"/>
        </w:rPr>
        <w:br/>
      </w:r>
      <w:r>
        <w:rPr>
          <w:rFonts w:hint="eastAsia"/>
        </w:rPr>
        <w:t>　　图 5： 中国不同应用心房分流器市场份额2025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中国市场心房分流器市场规模，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中国市场心房分流器收入及增长率（2021-2032）&amp;（万元）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中国市场心房分流器销量及增长率（2021-2032）&amp;（千台）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2025年中国市场主要厂商心房分流器销量市场份额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2025年中国市场主要厂商心房分流器收入市场份额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2025年中国市场前五大厂商心房分流器市场份额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2025年中国市场心房分流器第一梯队、第二梯队和第三梯队厂商（品牌）及市场份额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中国市场不同产品类型心房分流器价格走势（2021-2032）&amp;（元/台）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中国市场不同应用心房分流器价格走势（2021-2032）&amp;（元/台）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心房分流器中国企业SWOT分析</w:t>
      </w:r>
      <w:r>
        <w:rPr>
          <w:rFonts w:hint="eastAsia"/>
        </w:rPr>
        <w:br/>
      </w:r>
      <w:r>
        <w:rPr>
          <w:rFonts w:hint="eastAsia"/>
        </w:rPr>
        <w:t>　　图 19： 心房分流器产业链</w:t>
      </w:r>
      <w:r>
        <w:rPr>
          <w:rFonts w:hint="eastAsia"/>
        </w:rPr>
        <w:br/>
      </w:r>
      <w:r>
        <w:rPr>
          <w:rFonts w:hint="eastAsia"/>
        </w:rPr>
        <w:t>　　图 20： 心房分流器行业采购模式分析</w:t>
      </w:r>
      <w:r>
        <w:rPr>
          <w:rFonts w:hint="eastAsia"/>
        </w:rPr>
        <w:br/>
      </w:r>
      <w:r>
        <w:rPr>
          <w:rFonts w:hint="eastAsia"/>
        </w:rPr>
        <w:t>　　图 21： 心房分流器行业生产模式分析</w:t>
      </w:r>
      <w:r>
        <w:rPr>
          <w:rFonts w:hint="eastAsia"/>
        </w:rPr>
        <w:br/>
      </w:r>
      <w:r>
        <w:rPr>
          <w:rFonts w:hint="eastAsia"/>
        </w:rPr>
        <w:t>　　图 22： 心房分流器行业销售模式分析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中国心房分流器产能、产量、产能利用率及发展趋势（2021-2032）&amp;（千台）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中国心房分流器产量、市场需求量及发展趋势（2021-2032）&amp;（千台）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f9148a1bf440b" w:history="1">
        <w:r>
          <w:rPr>
            <w:rStyle w:val="Hyperlink"/>
          </w:rPr>
          <w:t>2026-2032年中国心房分流器行业发展研究与前景分析报告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f9148a1bf440b" w:history="1">
        <w:r>
          <w:rPr>
            <w:rStyle w:val="Hyperlink"/>
          </w:rPr>
          <w:t>https://www.20087.com/7/90/XinFangFenLiuQiQianJing.html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热点：电缆分线器图片、心房分流器适应症、心脏分流器能用多久、心房分流器原理、心脏分流器、心房分流器手术常规手术入路为、消弧消谐柜的作用与原理、心房分流器的最新研究进展、18cs01标准图集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74fa075904795" w:history="1">
      <w:r>
        <w:rPr>
          <w:rStyle w:val="Hyperlink"/>
        </w:rPr>
        <w:t>2026-2032年中国心房分流器行业发展研究与前景分析报告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nFangFenLiuQiQianJing.html" TargetMode="External" Id="Rde0f9148a1bf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nFangFenLiuQiQianJing.html" TargetMode="External" Id="Rfc974fa07590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2026-01-02T00:13:08Z</dcterms:created>
  <dcterms:modified xsi:type="dcterms:W3CDTF">2026-01-02T01:13:08Z</dcterms:modified>
  <dc:subject>2026-2032年中国心房分流器行业发展研究与前景分析报告</dc:subject>
  <dc:title>2026-2032年中国心房分流器行业发展研究与前景分析报告</dc:title>
  <cp:keywords>2026-2032年中国心房分流器行业发展研究与前景分析报告</cp:keywords>
  <dc:description>2026-2032年中国心房分流器行业发展研究与前景分析报告</dc:description>
</cp:coreProperties>
</file>