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cf6ce99734508" w:history="1">
              <w:r>
                <w:rPr>
                  <w:rStyle w:val="Hyperlink"/>
                </w:rPr>
                <w:t>2026-2032年全球与中国智能用户可穿戴设备行业发展研究及前景趋势报告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cf6ce99734508" w:history="1">
              <w:r>
                <w:rPr>
                  <w:rStyle w:val="Hyperlink"/>
                </w:rPr>
                <w:t>2026-2032年全球与中国智能用户可穿戴设备行业发展研究及前景趋势报告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cf6ce99734508" w:history="1">
                <w:r>
                  <w:rPr>
                    <w:rStyle w:val="Hyperlink"/>
                  </w:rPr>
                  <w:t>https://www.20087.com/7/90/ZhiNengYongHuKeChuanDaiSheBeiShiChangQianJingYuCe.html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用户可穿戴设备指集成传感、计算与通信功能并贴合人体佩戴的电子产品，主要包括智能手表、手环、TWS耳机、AR/VR眼镜及健康监测贴片等。目前，该类产品已从初期的运动计步、通知提醒，进化为集心率、血氧、ECG、睡眠分期乃至血糖趋势监测于一体的健康守护终端。高端设备普遍搭载多模态传感器阵列、低功耗SoC芯片及自研操作系统，支持与智能手机、智能家居及医疗平台的数据互通。在医疗合规方面，部分产品已通过FDA、CE或NMPA认证，作为辅助诊断工具进入慢病管理流程。用户体验焦点集中于续航能力、佩戴舒适度、屏幕显示效果及生态系统兼容性。行业竞争格局由消费电子巨头主导，但垂直领域（如老年跌倒检测、运动员生理负荷监控）催生专业化细分品牌。</w:t>
      </w:r>
      <w:r>
        <w:rPr>
          <w:rFonts w:hint="eastAsia"/>
        </w:rPr>
        <w:br/>
      </w:r>
      <w:r>
        <w:rPr>
          <w:rFonts w:hint="eastAsia"/>
        </w:rPr>
        <w:t>　　未来，智能用户可穿戴设备将迈向医疗级精准、无感化集成与情境智能新阶段。柔性电子、电子皮肤及可拉伸电路技术将使设备完全贴合皮肤，实现连续、无创的生化指标（如乳酸、皮质醇）监测。AI大模型本地化部署可基于多源生理数据提供个性化健康干预建议，甚至预测急性事件（如房颤、低血糖）。在交互方式上，骨传导、眼动追踪与手势识别将减少对触屏依赖，提升AR眼镜等设备的自然交互体验。能源方面，动能、体温或射频能量采集技术有望实现“永不断电”运行。此外，数据主权与隐私保护机制（如端侧加密、用户授权共享）将成为产品设计基石。长远看，智能可穿戴设备将从健康助手进化为人机共生的神经末梢，在预防医学、数字疗法与元宇宙交互中扮演不可或缺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cf6ce99734508" w:history="1">
        <w:r>
          <w:rPr>
            <w:rStyle w:val="Hyperlink"/>
          </w:rPr>
          <w:t>2026-2032年全球与中国智能用户可穿戴设备行业发展研究及前景趋势报告</w:t>
        </w:r>
      </w:hyperlink>
      <w:r>
        <w:rPr>
          <w:rFonts w:hint="eastAsia"/>
        </w:rPr>
        <w:t>》全面梳理了智能用户可穿戴设备产业链，结合市场需求和市场规模等数据，深入剖析智能用户可穿戴设备行业现状。报告详细探讨了智能用户可穿戴设备市场竞争格局，重点关注重点企业及其品牌影响力，并分析了智能用户可穿戴设备价格机制和细分市场特征。通过对智能用户可穿戴设备技术现状及未来方向的评估，报告展望了智能用户可穿戴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按产品类型细分，全球智能用户可穿戴设备市场规模2021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健身带</w:t>
      </w:r>
      <w:r>
        <w:rPr>
          <w:rFonts w:hint="eastAsia"/>
        </w:rPr>
        <w:br/>
      </w:r>
      <w:r>
        <w:rPr>
          <w:rFonts w:hint="eastAsia"/>
        </w:rPr>
        <w:t>　　　　1.3.3 智能手表</w:t>
      </w:r>
      <w:r>
        <w:rPr>
          <w:rFonts w:hint="eastAsia"/>
        </w:rPr>
        <w:br/>
      </w:r>
      <w:r>
        <w:rPr>
          <w:rFonts w:hint="eastAsia"/>
        </w:rPr>
        <w:t>　　　　1.3.4 智能眼镜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按应用细分，全球智能用户可穿戴设备市场规模2021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健身和健康</w:t>
      </w:r>
      <w:r>
        <w:rPr>
          <w:rFonts w:hint="eastAsia"/>
        </w:rPr>
        <w:br/>
      </w:r>
      <w:r>
        <w:rPr>
          <w:rFonts w:hint="eastAsia"/>
        </w:rPr>
        <w:t>　　　　1.4.3 信息娱乐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智能用户可穿戴设备行业发展总体概况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智能用户可穿戴设备行业发展主要特点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智能用户可穿戴设备行业发展影响因素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智能用户可穿戴设备有利因素</w:t>
      </w:r>
      <w:r>
        <w:rPr>
          <w:rFonts w:hint="eastAsia"/>
        </w:rPr>
        <w:br/>
      </w:r>
      <w:r>
        <w:rPr>
          <w:rFonts w:hint="eastAsia"/>
        </w:rPr>
        <w:t>　　　　1.5.3 .2 智能用户可穿戴设备不利因素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全球市场，近三年智能用户可穿戴设备主要企业占有率及排名（按销量）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智能用户可穿戴设备主要企业在国际市场占有率（按销量，2023-2026）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2025年智能用户可穿戴设备主要企业在国际市场排名（按销量）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全球市场主要企业智能用户可穿戴设备销量（2023-2026）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全球市场，近三年智能用户可穿戴设备主要企业占有率及排名（按收入）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智能用户可穿戴设备主要企业在国际市场占有率（按收入，2023-2026）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2025年智能用户可穿戴设备主要企业在国际市场排名（按收入）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全球市场主要企业智能用户可穿戴设备销售收入（2023-2026）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全球市场主要企业智能用户可穿戴设备销售价格（2023-2026）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中国市场，近三年智能用户可穿戴设备主要企业占有率及排名（按销量）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智能用户可穿戴设备主要企业在中国市场占有率（按销量，2023-2026）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2025年智能用户可穿戴设备主要企业在中国市场排名（按销量）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中国市场主要企业智能用户可穿戴设备销量（2023-2026）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中国市场，近三年智能用户可穿戴设备主要企业占有率及排名（按收入）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智能用户可穿戴设备主要企业在中国市场占有率（按收入，2023-2026）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2025年智能用户可穿戴设备主要企业在中国市场排名（按收入）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中国市场主要企业智能用户可穿戴设备销售收入（2023-2026）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全球主要厂商智能用户可穿戴设备总部及产地分布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全球主要厂商成立时间及智能用户可穿戴设备商业化日期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全球主要厂商智能用户可穿戴设备产品类型及应用</w:t>
      </w:r>
      <w:r>
        <w:rPr>
          <w:rFonts w:hint="eastAsia"/>
        </w:rPr>
        <w:br/>
      </w:r>
      <w:r>
        <w:rPr>
          <w:rFonts w:hint="eastAsia"/>
        </w:rPr>
        <w:t>　　2.9 智能用户可穿戴设备行业集中度、竞争程度分析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智能用户可穿戴设备行业集中度分析：2025年全球Top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全球智能用户可穿戴设备第一梯队、第二梯队和第三梯队生产商（品牌）及市场份额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全球智能用户可穿戴设备总体规模分析</w:t>
      </w:r>
      <w:r>
        <w:rPr>
          <w:rFonts w:hint="eastAsia"/>
        </w:rPr>
        <w:br/>
      </w:r>
      <w:r>
        <w:rPr>
          <w:rFonts w:hint="eastAsia"/>
        </w:rPr>
        <w:t>　　3.1 全球智能用户可穿戴设备供需现状及预测（2021-2032）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全球智能用户可穿戴设备产能、产量、产能利用率及发展趋势（2021-2032）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全球智能用户可穿戴设备产量、需求量及发展趋势（2021-2032）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全球主要地区智能用户可穿戴设备产量及发展趋势（2021-2032）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全球主要地区智能用户可穿戴设备产量（2021-2026）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全球主要地区智能用户可穿戴设备产量（2027-2032）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全球主要地区智能用户可穿戴设备产量市场份额（2021-2032）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中国智能用户可穿戴设备供需现状及预测（2021-2032）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中国智能用户可穿戴设备产能、产量、产能利用率及发展趋势（2021-2032）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中国智能用户可穿戴设备产量、市场需求量及发展趋势（2021-2032）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中国市场智能用户可穿戴设备进出口（2021-2032）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全球智能用户可穿戴设备销量及销售额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全球市场智能用户可穿戴设备销售额（2021-2032）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全球市场智能用户可穿戴设备销量（2021-2032）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全球市场智能用户可穿戴设备价格趋势（2021-2032）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全球智能用户可穿戴设备主要地区分析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全球主要地区智能用户可穿戴设备市场规模分析：2021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全球主要地区智能用户可穿戴设备销售收入及市场份额（2021-2026）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全球主要地区智能用户可穿戴设备销售收入预测（2027-2032）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全球主要地区智能用户可穿戴设备销量分析：2021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全球主要地区智能用户可穿戴设备销量及市场份额（2021-2026）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全球主要地区智能用户可穿戴设备销量及市场份额预测（2027-2032）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北美市场智能用户可穿戴设备销量、收入及增长率（2021-2032）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欧洲市场智能用户可穿戴设备销量、收入及增长率（2021-2032）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中国市场智能用户可穿戴设备销量、收入及增长率（2021-2032）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日本市场智能用户可穿戴设备销量、收入及增长率（2021-2032）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东南亚市场智能用户可穿戴设备销量、收入及增长率（2021-2032）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印度市场智能用户可穿戴设备销量、收入及增长率（2021-2032）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南美市场智能用户可穿戴设备销量、收入及增长率（2021-2032）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中东市场智能用户可穿戴设备销量、收入及增长率（2021-2032）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智能用户可穿戴设备销量、收入、价格及毛利率（2021-2026）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不同产品类型智能用户可穿戴设备分析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全球不同产品类型智能用户可穿戴设备销量（2021-2032）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全球不同产品类型智能用户可穿戴设备销量及市场份额（2021-2026）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全球不同产品类型智能用户可穿戴设备销量预测（2027-2032）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全球不同产品类型智能用户可穿戴设备收入（2021-2032）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全球不同产品类型智能用户可穿戴设备收入及市场份额（2021-2026）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全球不同产品类型智能用户可穿戴设备收入预测（2027-2032）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全球不同产品类型智能用户可穿戴设备价格走势（2021-2032）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中国不同产品类型智能用户可穿戴设备销量（2021-2032）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中国不同产品类型智能用户可穿戴设备销量及市场份额（2021-2026）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中国不同产品类型智能用户可穿戴设备销量预测（2027-2032）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中国不同产品类型智能用户可穿戴设备收入（2021-2032）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中国不同产品类型智能用户可穿戴设备收入及市场份额（2021-2026）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中国不同产品类型智能用户可穿戴设备收入预测（2027-2032）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不同应用智能用户可穿戴设备分析</w:t>
      </w:r>
      <w:r>
        <w:rPr>
          <w:rFonts w:hint="eastAsia"/>
        </w:rPr>
        <w:br/>
      </w:r>
      <w:r>
        <w:rPr>
          <w:rFonts w:hint="eastAsia"/>
        </w:rPr>
        <w:t>　　7.1 全球不同应用智能用户可穿戴设备销量（2021-2032）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全球不同应用智能用户可穿戴设备销量及市场份额（2021-2026）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全球不同应用智能用户可穿戴设备销量预测（2027-2032）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全球不同应用智能用户可穿戴设备收入（2021-2032）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全球不同应用智能用户可穿戴设备收入及市场份额（2021-2026）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全球不同应用智能用户可穿戴设备收入预测（2027-2032）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全球不同应用智能用户可穿戴设备价格走势（2021-2032）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中国不同应用智能用户可穿戴设备销量（2021-2032）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中国不同应用智能用户可穿戴设备销量及市场份额（2021-2026）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中国不同应用智能用户可穿戴设备销量预测（2027-2032）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中国不同应用智能用户可穿戴设备收入（2021-2032）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中国不同应用智能用户可穿戴设备收入及市场份额（2021-2026）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中国不同应用智能用户可穿戴设备收入预测（2027-2032）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智能用户可穿戴设备行业发展趋势</w:t>
      </w:r>
      <w:r>
        <w:rPr>
          <w:rFonts w:hint="eastAsia"/>
        </w:rPr>
        <w:br/>
      </w:r>
      <w:r>
        <w:rPr>
          <w:rFonts w:hint="eastAsia"/>
        </w:rPr>
        <w:t>　　8.2 智能用户可穿戴设备行业主要驱动因素</w:t>
      </w:r>
      <w:r>
        <w:rPr>
          <w:rFonts w:hint="eastAsia"/>
        </w:rPr>
        <w:br/>
      </w:r>
      <w:r>
        <w:rPr>
          <w:rFonts w:hint="eastAsia"/>
        </w:rPr>
        <w:t>　　8.3 智能用户可穿戴设备中国企业SWOT分析</w:t>
      </w:r>
      <w:r>
        <w:rPr>
          <w:rFonts w:hint="eastAsia"/>
        </w:rPr>
        <w:br/>
      </w:r>
      <w:r>
        <w:rPr>
          <w:rFonts w:hint="eastAsia"/>
        </w:rPr>
        <w:t>　　8.4 中国智能用户可穿戴设备行业政策环境分析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智能用户可穿戴设备行业产业链简介</w:t>
      </w:r>
      <w:r>
        <w:rPr>
          <w:rFonts w:hint="eastAsia"/>
        </w:rPr>
        <w:br/>
      </w:r>
      <w:r>
        <w:rPr>
          <w:rFonts w:hint="eastAsia"/>
        </w:rPr>
        <w:t>　　　　9.1.1 智能用户可穿戴设备行业供应链分析</w:t>
      </w:r>
      <w:r>
        <w:rPr>
          <w:rFonts w:hint="eastAsia"/>
        </w:rPr>
        <w:br/>
      </w:r>
      <w:r>
        <w:rPr>
          <w:rFonts w:hint="eastAsia"/>
        </w:rPr>
        <w:t>　　　　9.1.2 智能用户可穿戴设备主要原料及供应情况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智能用户可穿戴设备行业采购模式</w:t>
      </w:r>
      <w:r>
        <w:rPr>
          <w:rFonts w:hint="eastAsia"/>
        </w:rPr>
        <w:br/>
      </w:r>
      <w:r>
        <w:rPr>
          <w:rFonts w:hint="eastAsia"/>
        </w:rPr>
        <w:t>　　9.3 智能用户可穿戴设备行业生产模式</w:t>
      </w:r>
      <w:r>
        <w:rPr>
          <w:rFonts w:hint="eastAsia"/>
        </w:rPr>
        <w:br/>
      </w:r>
      <w:r>
        <w:rPr>
          <w:rFonts w:hint="eastAsia"/>
        </w:rPr>
        <w:t>　　9.4 智能用户可穿戴设备行业销售模式及销售渠道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按产品类型细分，全球智能用户可穿戴设备市场规模2021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按应用细分，全球智能用户可穿戴设备市场规模（CAGR）2021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智能用户可穿戴设备行业发展主要特点</w:t>
      </w:r>
      <w:r>
        <w:rPr>
          <w:rFonts w:hint="eastAsia"/>
        </w:rPr>
        <w:br/>
      </w:r>
      <w:r>
        <w:rPr>
          <w:rFonts w:hint="eastAsia"/>
        </w:rPr>
        <w:t>　　表 4： 智能用户可穿戴设备行业发展有利因素分析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智能用户可穿戴设备行业发展不利因素分析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进入智能用户可穿戴设备行业壁垒</w:t>
      </w:r>
      <w:r>
        <w:rPr>
          <w:rFonts w:hint="eastAsia"/>
        </w:rPr>
        <w:br/>
      </w:r>
      <w:r>
        <w:rPr>
          <w:rFonts w:hint="eastAsia"/>
        </w:rPr>
        <w:t>　　表 7： 智能用户可穿戴设备主要企业在国际市场占有率（按销量，2023-2026）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2025年智能用户可穿戴设备主要企业在国际市场排名（按销量）&amp;（千件）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全球市场主要企业智能用户可穿戴设备销量（2023-2026）&amp;（千件）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智能用户可穿戴设备主要企业在国际市场占有率（按收入，2023-2026）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2025年智能用户可穿戴设备主要企业在国际市场排名（按收入）&amp;（万元）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全球市场主要企业智能用户可穿戴设备销售收入（2023-2026）&amp;（万元）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全球市场主要企业智能用户可穿戴设备销售价格（2023-2026）&amp;（元/件）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智能用户可穿戴设备主要企业在中国市场占有率（按销量，2023-2026）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2025年智能用户可穿戴设备主要企业在中国市场排名（按销量）&amp;（千件）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中国市场主要企业智能用户可穿戴设备销量（2023-2026）&amp;（千件）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智能用户可穿戴设备主要企业在中国市场占有率（按收入，2023-2026）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2025年智能用户可穿戴设备主要企业在中国市场排名（按收入）&amp;（万元）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中国市场主要企业智能用户可穿戴设备销售收入（2023-2026）&amp;（万元）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全球主要厂商智能用户可穿戴设备总部及产地分布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全球主要厂商成立时间及智能用户可穿戴设备商业化日期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全球主要厂商智能用户可穿戴设备产品类型及应用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2025年全球智能用户可穿戴设备主要厂商市场地位（第一梯队、第二梯队和第三梯队）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全球智能用户可穿戴设备市场投资、并购等现状分析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全球主要地区智能用户可穿戴设备产量增速（CAGR）：（2021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全球主要地区智能用户可穿戴设备产量（2021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全球主要地区智能用户可穿戴设备产量（2021-2026）&amp;（千件）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全球主要地区智能用户可穿戴设备产量（2027-2032）&amp;（千件）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全球主要地区智能用户可穿戴设备产量市场份额（2021-2026）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全球主要地区智能用户可穿戴设备产量市场份额（2027-2032）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中国市场智能用户可穿戴设备产量、销量、进出口（2021-2026）&amp;（千件）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中国市场智能用户可穿戴设备产量、销量、进出口预测（2027-2032）&amp;（千件）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全球主要地区智能用户可穿戴设备销售收入增速：（2021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全球主要地区智能用户可穿戴设备销售收入（2021-2026）&amp;（万元）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全球主要地区智能用户可穿戴设备销售收入市场份额（2021-2026）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全球主要地区智能用户可穿戴设备收入（2027-2032）&amp;（万元）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全球主要地区智能用户可穿戴设备收入市场份额（2027-2032）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全球主要地区智能用户可穿戴设备销量（千件）：2021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全球主要地区智能用户可穿戴设备销量（2021-2026）&amp;（千件）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全球主要地区智能用户可穿戴设备销量市场份额（2021-2026）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全球主要地区智能用户可穿戴设备销量（2027-2032）&amp;（千件）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全球主要地区智能用户可穿戴设备销量份额（2027-2032）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智能用户可穿戴设备生产基地、销售区域、竞争对手及市场地位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智能用户可穿戴设备产品规格、参数及市场应用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智能用户可穿戴设备销量（千件）、收入（万元）、价格（元/件）及毛利率（2021-2026）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全球不同产品类型智能用户可穿戴设备销量（2021-2026）&amp;（千件）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全球不同产品类型智能用户可穿戴设备销量市场份额（2021-2026）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全球不同产品类型智能用户可穿戴设备销量预测（2027-2032）&amp;（千件）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全球市场不同产品类型智能用户可穿戴设备销量市场份额预测（2027-2032）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全球不同产品类型智能用户可穿戴设备收入（2021-2026）&amp;（万元）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全球不同产品类型智能用户可穿戴设备收入市场份额（2021-2026）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全球不同产品类型智能用户可穿戴设备收入预测（2027-2032）&amp;（万元）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全球不同产品类型智能用户可穿戴设备收入市场份额预测（2027-2032）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中国不同产品类型智能用户可穿戴设备销量（2021-2026）&amp;（千件）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中国不同产品类型智能用户可穿戴设备销量市场份额（2021-2026）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中国不同产品类型智能用户可穿戴设备销量预测（2027-2032）&amp;（千件）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全球市场不同产品类型智能用户可穿戴设备销量市场份额预测（2027-2032）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中国不同产品类型智能用户可穿戴设备收入（2021-2026）&amp;（万元）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中国不同产品类型智能用户可穿戴设备收入市场份额（2021-2026）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中国不同产品类型智能用户可穿戴设备收入预测（2027-2032）&amp;（万元）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中国不同产品类型智能用户可穿戴设备收入市场份额预测（2027-2032）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全球不同应用智能用户可穿戴设备销量（2021-2026）&amp;（千件）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全球不同应用智能用户可穿戴设备销量市场份额（2021-2026）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全球不同应用智能用户可穿戴设备销量预测（2027-2032）&amp;（千件）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全球市场不同应用智能用户可穿戴设备销量市场份额预测（2027-2032）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全球不同应用智能用户可穿戴设备收入（2021-2026）&amp;（万元）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全球不同应用智能用户可穿戴设备收入市场份额（2021-2026）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全球不同应用智能用户可穿戴设备收入预测（2027-2032）&amp;（万元）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全球不同应用智能用户可穿戴设备收入市场份额预测（2027-2032）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中国不同应用智能用户可穿戴设备销量（2021-2026）&amp;（千件）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中国不同应用智能用户可穿戴设备销量市场份额（2021-2026）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中国不同应用智能用户可穿戴设备销量预测（2027-2032）&amp;（千件）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中国市场不同应用智能用户可穿戴设备销量市场份额预测（2027-2032）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中国不同应用智能用户可穿戴设备收入（2021-2026）&amp;（万元）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中国不同应用智能用户可穿戴设备收入市场份额（2021-2026）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中国不同应用智能用户可穿戴设备收入预测（2027-2032）&amp;（万元）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中国不同应用智能用户可穿戴设备收入市场份额预测（2027-2032）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智能用户可穿戴设备行业发展趋势</w:t>
      </w:r>
      <w:r>
        <w:rPr>
          <w:rFonts w:hint="eastAsia"/>
        </w:rPr>
        <w:br/>
      </w:r>
      <w:r>
        <w:rPr>
          <w:rFonts w:hint="eastAsia"/>
        </w:rPr>
        <w:t>　　表 141： 智能用户可穿戴设备行业主要驱动因素</w:t>
      </w:r>
      <w:r>
        <w:rPr>
          <w:rFonts w:hint="eastAsia"/>
        </w:rPr>
        <w:br/>
      </w:r>
      <w:r>
        <w:rPr>
          <w:rFonts w:hint="eastAsia"/>
        </w:rPr>
        <w:t>　　表 142： 智能用户可穿戴设备行业供应链分析</w:t>
      </w:r>
      <w:r>
        <w:rPr>
          <w:rFonts w:hint="eastAsia"/>
        </w:rPr>
        <w:br/>
      </w:r>
      <w:r>
        <w:rPr>
          <w:rFonts w:hint="eastAsia"/>
        </w:rPr>
        <w:t>　　表 143： 智能用户可穿戴设备上游原料供应商</w:t>
      </w:r>
      <w:r>
        <w:rPr>
          <w:rFonts w:hint="eastAsia"/>
        </w:rPr>
        <w:br/>
      </w:r>
      <w:r>
        <w:rPr>
          <w:rFonts w:hint="eastAsia"/>
        </w:rPr>
        <w:t>　　表 144： 智能用户可穿戴设备主要地区不同应用客户分析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智能用户可穿戴设备典型经销商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智能用户可穿戴设备产品图片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全球不同产品类型智能用户可穿戴设备销售额2021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全球不同产品类型智能用户可穿戴设备市场份额2025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健身带产品图片</w:t>
      </w:r>
      <w:r>
        <w:rPr>
          <w:rFonts w:hint="eastAsia"/>
        </w:rPr>
        <w:br/>
      </w:r>
      <w:r>
        <w:rPr>
          <w:rFonts w:hint="eastAsia"/>
        </w:rPr>
        <w:t>　　图 5： 智能手表产品图片</w:t>
      </w:r>
      <w:r>
        <w:rPr>
          <w:rFonts w:hint="eastAsia"/>
        </w:rPr>
        <w:br/>
      </w:r>
      <w:r>
        <w:rPr>
          <w:rFonts w:hint="eastAsia"/>
        </w:rPr>
        <w:t>　　图 6： 智能眼镜产品图片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全球不同应用智能用户可穿戴设备市场份额2025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健身和健康</w:t>
      </w:r>
      <w:r>
        <w:rPr>
          <w:rFonts w:hint="eastAsia"/>
        </w:rPr>
        <w:br/>
      </w:r>
      <w:r>
        <w:rPr>
          <w:rFonts w:hint="eastAsia"/>
        </w:rPr>
        <w:t>　　图 11： 信息娱乐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2025年全球前五大生产商智能用户可穿戴设备市场份额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2025年全球智能用户可穿戴设备第一梯队、第二梯队和第三梯队厂商及市场份额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全球智能用户可穿戴设备产能、产量、产能利用率及发展趋势（2021-2032）&amp;（千件）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全球智能用户可穿戴设备产量、需求量及发展趋势（2021-2032）&amp;（千件）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全球主要地区智能用户可穿戴设备产量市场份额（2021-2032）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中国智能用户可穿戴设备产能、产量、产能利用率及发展趋势（2021-2032）&amp;（千件）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中国智能用户可穿戴设备产量、市场需求量及发展趋势（2021-2032）&amp;（千件）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全球智能用户可穿戴设备市场销售额及增长率：（2021-2032）&amp;（万元）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全球市场智能用户可穿戴设备市场规模：2021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全球市场智能用户可穿戴设备价格趋势（2021-2032）&amp;（元/件）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全球主要地区智能用户可穿戴设备销售收入（2021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全球主要地区智能用户可穿戴设备销售收入市场份额（2021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北美市场智能用户可穿戴设备收入及增长率（2021-2032）&amp;（万元）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欧洲市场智能用户可穿戴设备收入及增长率（2021-2032）&amp;（万元）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中国市场智能用户可穿戴设备收入及增长率（2021-2032）&amp;（万元）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日本市场智能用户可穿戴设备收入及增长率（2021-2032）&amp;（万元）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东南亚市场智能用户可穿戴设备收入及增长率（2021-2032）&amp;（万元）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印度市场智能用户可穿戴设备收入及增长率（2021-2032）&amp;（万元）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南美市场智能用户可穿戴设备收入及增长率（2021-2032）&amp;（万元）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中东市场智能用户可穿戴设备销量及增长率（2021-2032）&amp;（千件）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中东市场智能用户可穿戴设备收入及增长率（2021-2032）&amp;（万元）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全球不同产品类型智能用户可穿戴设备价格走势（2021-2032）&amp;（元/件）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全球不同应用智能用户可穿戴设备价格走势（2021-2032）&amp;（元/件）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智能用户可穿戴设备中国企业SWOT分析</w:t>
      </w:r>
      <w:r>
        <w:rPr>
          <w:rFonts w:hint="eastAsia"/>
        </w:rPr>
        <w:br/>
      </w:r>
      <w:r>
        <w:rPr>
          <w:rFonts w:hint="eastAsia"/>
        </w:rPr>
        <w:t>　　图 44： 智能用户可穿戴设备产业链</w:t>
      </w:r>
      <w:r>
        <w:rPr>
          <w:rFonts w:hint="eastAsia"/>
        </w:rPr>
        <w:br/>
      </w:r>
      <w:r>
        <w:rPr>
          <w:rFonts w:hint="eastAsia"/>
        </w:rPr>
        <w:t>　　图 45： 智能用户可穿戴设备行业采购模式分析</w:t>
      </w:r>
      <w:r>
        <w:rPr>
          <w:rFonts w:hint="eastAsia"/>
        </w:rPr>
        <w:br/>
      </w:r>
      <w:r>
        <w:rPr>
          <w:rFonts w:hint="eastAsia"/>
        </w:rPr>
        <w:t>　　图 46： 智能用户可穿戴设备行业生产模式</w:t>
      </w:r>
      <w:r>
        <w:rPr>
          <w:rFonts w:hint="eastAsia"/>
        </w:rPr>
        <w:br/>
      </w:r>
      <w:r>
        <w:rPr>
          <w:rFonts w:hint="eastAsia"/>
        </w:rPr>
        <w:t>　　图 47： 智能用户可穿戴设备行业销售模式分析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cf6ce99734508" w:history="1">
        <w:r>
          <w:rPr>
            <w:rStyle w:val="Hyperlink"/>
          </w:rPr>
          <w:t>2026-2032年全球与中国智能用户可穿戴设备行业发展研究及前景趋势报告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cf6ce99734508" w:history="1">
        <w:r>
          <w:rPr>
            <w:rStyle w:val="Hyperlink"/>
          </w:rPr>
          <w:t>https://www.20087.com/7/90/ZhiNengYongHuKeChuanDaiSheBeiShiChangQianJingYuCe.html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设备包括哪些、智能用户可穿戴设备是什么、人工智能可穿戴设备、智能可穿戴设备产品、智能可穿戴设备包含哪些产品、智能可穿戴设备的好处、可穿戴智能健康产品、智能可穿戴设备的应用场景、智能穿戴产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f9f355844d55" w:history="1">
      <w:r>
        <w:rPr>
          <w:rStyle w:val="Hyperlink"/>
        </w:rPr>
        <w:t>2026-2032年全球与中国智能用户可穿戴设备行业发展研究及前景趋势报告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iNengYongHuKeChuanDaiSheBeiShiChangQianJingYuCe.html" TargetMode="External" Id="Rb0fcf6ce9973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iNengYongHuKeChuanDaiSheBeiShiChangQianJingYuCe.html" TargetMode="External" Id="Re755f9f35584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2025-12-31T23:11:51Z</dcterms:created>
  <dcterms:modified xsi:type="dcterms:W3CDTF">2026-01-01T00:11:51Z</dcterms:modified>
  <dc:subject>2026-2032年全球与中国智能用户可穿戴设备行业发展研究及前景趋势报告</dc:subject>
  <dc:title>2026-2032年全球与中国智能用户可穿戴设备行业发展研究及前景趋势报告</dc:title>
  <cp:keywords>2026-2032年全球与中国智能用户可穿戴设备行业发展研究及前景趋势报告</cp:keywords>
  <dc:description>2026-2032年全球与中国智能用户可穿戴设备行业发展研究及前景趋势报告</dc:description>
</cp:coreProperties>
</file>