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41ccd847f4e9b" w:history="1">
              <w:r>
                <w:rPr>
                  <w:rStyle w:val="Hyperlink"/>
                </w:rPr>
                <w:t>2025-2031年中国盐酸利多卡因行业现状调研分析与发展趋势预测报告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41ccd847f4e9b" w:history="1">
              <w:r>
                <w:rPr>
                  <w:rStyle w:val="Hyperlink"/>
                </w:rPr>
                <w:t>2025-2031年中国盐酸利多卡因行业现状调研分析与发展趋势预测报告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41ccd847f4e9b" w:history="1">
                <w:r>
                  <w:rPr>
                    <w:rStyle w:val="Hyperlink"/>
                  </w:rPr>
                  <w:t>https://www.20087.com/7/70/YanSuanLiDuoKaYinDeXianZhuangHeF.html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利多卡因是局部麻醉剂和抗心律失常药物，在全球范围内拥有稳定的市场需求。近年来，随着医疗技术和手术方法的不断进步，对于高效、安全的麻醉药物需求持续增长，盐酸利多卡因因其快速起效和较低的副作用而受到青睐。在中国市场，盐酸利多卡因原料药的生产和消费均呈现上升趋势，尤其是在外科手术、牙科、皮肤科和心内科等领域应用广泛。</w:t>
      </w:r>
      <w:r>
        <w:rPr>
          <w:rFonts w:hint="eastAsia"/>
        </w:rPr>
        <w:br/>
      </w:r>
      <w:r>
        <w:rPr>
          <w:rFonts w:hint="eastAsia"/>
        </w:rPr>
        <w:t>　　未来，盐酸利多卡因市场将更加注重产品创新和多元化。随着患者对麻醉效果和安全性要求的提高，复合制剂和长效型盐酸利多卡因产品将获得更多关注。同时，随着医疗行业对药品追溯体系的完善，盐酸利多卡因的供应链管理将更加严格，保证药品的质量和安全性。此外，数字化医疗技术的应用，如远程诊疗和智能药房，将影响药品的分发和使用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41ccd847f4e9b" w:history="1">
        <w:r>
          <w:rPr>
            <w:rStyle w:val="Hyperlink"/>
          </w:rPr>
          <w:t>2025-2031年中国盐酸利多卡因行业现状调研分析与发展趋势预测报告</w:t>
        </w:r>
      </w:hyperlink>
      <w:r>
        <w:rPr>
          <w:rFonts w:hint="eastAsia"/>
        </w:rPr>
        <w:t>》通过对盐酸利多卡因行业的全面调研，系统分析了盐酸利多卡因市场规模、技术现状及未来发展方向，揭示了行业竞争格局的演变趋势与潜在问题。同时，报告评估了盐酸利多卡因行业投资价值与效益，识别了发展中的主要挑战与机遇，并结合SWOT分析为投资者和企业提供了科学的战略建议。此外，报告重点聚焦盐酸利多卡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盐酸利多卡因行业概述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一、盐酸利多卡因的定义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盐酸利多卡因产品细分及特性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盐酸利多卡因行业地位分析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中国盐酸利多卡因行业宏观经济环境分析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中国盐酸利多卡因行业政策环境分析</w:t>
      </w:r>
      <w:r>
        <w:rPr>
          <w:rFonts w:hint="eastAsia"/>
        </w:rPr>
        <w:br/>
      </w:r>
      <w:r>
        <w:rPr>
          <w:rFonts w:hint="eastAsia"/>
        </w:rPr>
        <w:t>　　第一节 盐酸利多卡因行业政策法规环境分析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1、盐酸利多卡因产业准入政策分析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3、盐酸利多卡因行业法制政策取向分析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4、盐酸利多卡因行业人才政策取向分析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5、盐酸利多卡因行业布局政策取向分析</w:t>
      </w:r>
      <w:r>
        <w:rPr>
          <w:rFonts w:hint="eastAsia"/>
        </w:rPr>
        <w:br/>
      </w:r>
      <w:r>
        <w:rPr>
          <w:rFonts w:hint="eastAsia"/>
        </w:rPr>
        <w:t>　　第二节 盐酸利多卡因行业技术环境分析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2024-2025年中国盐酸利多卡因行业总体发展状况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中国盐酸利多卡因行业规模情况分析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中国盐酸利多卡因行业产销情况分析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2019-2024年样本医院利多卡因占比情况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中国盐酸利多卡因行业财务能力分析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2024-2025年中国盐酸利多卡因行业市场发展分析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2024-2025年中国盐酸利多卡因市场分析</w:t>
      </w:r>
      <w:r>
        <w:rPr>
          <w:rFonts w:hint="eastAsia"/>
        </w:rPr>
        <w:br/>
      </w:r>
      <w:r>
        <w:rPr>
          <w:rFonts w:hint="eastAsia"/>
        </w:rPr>
        <w:t>　　　　一、2025年盐酸利多卡因市场形势回顾</w:t>
      </w:r>
      <w:r>
        <w:rPr>
          <w:rFonts w:hint="eastAsia"/>
        </w:rPr>
        <w:br/>
      </w:r>
      <w:r>
        <w:rPr>
          <w:rFonts w:hint="eastAsia"/>
        </w:rPr>
        <w:t>　　　　二、2025年盐酸利多卡因市场形势分析</w:t>
      </w:r>
      <w:r>
        <w:rPr>
          <w:rFonts w:hint="eastAsia"/>
        </w:rPr>
        <w:br/>
      </w:r>
      <w:r>
        <w:rPr>
          <w:rFonts w:hint="eastAsia"/>
        </w:rPr>
        <w:t>　　第二节 中国盐酸利多卡因行业市场产品价格走势分析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一、中国盐酸利多卡因行业市场价格影响因素分析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二、2024-2025年中国盐酸利多卡因行业市场价格走势分析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中国盐酸利多卡因行业进出口市场分析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一、2024-2025年中国盐酸利多卡因行业进口市场分析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二、2024-2025年中国盐酸利多卡因行业出口市场分析</w:t>
      </w:r>
      <w:r>
        <w:rPr>
          <w:rFonts w:hint="eastAsia"/>
        </w:rPr>
        <w:br/>
      </w:r>
      <w:r>
        <w:rPr>
          <w:rFonts w:hint="eastAsia"/>
        </w:rPr>
        <w:t>　　第四节 中国盐酸利多卡因行业市场发展的主要策略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一、发展国内盐酸利多卡因业的相关建议与对策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二、中国盐酸利多卡因产业的发展建议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2024-2025年中国盐酸利多卡因行业竞争格局分析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盐酸利多卡因行业竞争结构分析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盐酸利多卡因企业国际竞争力比较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盐酸利多卡因行业竞争格局分析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一、盐酸利多卡因行业集中度分析</w:t>
      </w:r>
      <w:r>
        <w:rPr>
          <w:rFonts w:hint="eastAsia"/>
        </w:rPr>
        <w:br/>
      </w:r>
      <w:r>
        <w:rPr>
          <w:rFonts w:hint="eastAsia"/>
        </w:rPr>
        <w:t>　　　　二、盐酸利多卡因行业竞争程度分析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2025-2031年盐酸利多卡因行业竞争策略分析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二、2025-2031年盐酸利多卡因行业竞争格局展望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2024-2025年中国盐酸利多卡因行业重点企业发展分析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天津金耀集团湖北天药药业股份有限公司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海南紫杉园制药有限公司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山东圣鲁制药有限公司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徐州莱恩药业有限公司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国药集团容生制药有限公司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2025-2031年中国盐酸利多卡因行业发展前景预测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2025-2031年中国盐酸利多卡因行业市场发展趋势预测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三、2025-2031年中国盐酸利多卡因行业市场价格走势预测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2025-2031年中国盐酸利多卡因技术发展趋势预测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2025-2031年中国盐酸利多卡因行业投资分析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1、盐酸利多卡因企业的国内营销模式建议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2、盐酸利多卡因企业海外营销模式建议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中智:林：行业投资建议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2025-2031年中国盐酸利多卡因供给量变化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2025-2031年盐酸利多卡因各地区销售比例变化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2025年中国盐酸利多卡因市场不同因素的价格影响力对比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2025-2031年中国盐酸利多卡因消费量预测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41ccd847f4e9b" w:history="1">
        <w:r>
          <w:rPr>
            <w:rStyle w:val="Hyperlink"/>
          </w:rPr>
          <w:t>2025-2031年中国盐酸利多卡因行业现状调研分析与发展趋势预测报告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41ccd847f4e9b" w:history="1">
        <w:r>
          <w:rPr>
            <w:rStyle w:val="Hyperlink"/>
          </w:rPr>
          <w:t>https://www.20087.com/7/70/YanSuanLiDuoKaYinDeXianZhuangHeF.html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属于管制药品吗、盐酸利多卡因凝胶、利多卡因多少钱一支10ml、盐酸利多卡因是什么药、利多卡因静脉注射用法、盐酸利多卡因的作用与功效、达泊西汀片能延时多久多少钱、盐酸利多卡因凝胶治疗早射怎么用、盐酸利多卡因的用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1577dd3e04672" w:history="1">
      <w:r>
        <w:rPr>
          <w:rStyle w:val="Hyperlink"/>
        </w:rPr>
        <w:t>2025-2031年中国盐酸利多卡因行业现状调研分析与发展趋势预测报告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anSuanLiDuoKaYinDeXianZhuangHeF.html" TargetMode="External" Id="R3e741ccd847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anSuanLiDuoKaYinDeXianZhuangHeF.html" TargetMode="External" Id="Recb1577dd3e0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2024-12-06T08:51:00Z</dcterms:created>
  <dcterms:modified xsi:type="dcterms:W3CDTF">2024-12-06T09:51:00Z</dcterms:modified>
  <dc:subject>2025-2031年中国盐酸利多卡因行业现状调研分析与发展趋势预测报告</dc:subject>
  <dc:title>2025-2031年中国盐酸利多卡因行业现状调研分析与发展趋势预测报告</dc:title>
  <cp:keywords>2025-2031年中国盐酸利多卡因行业现状调研分析与发展趋势预测报告</cp:keywords>
  <dc:description>2025-2031年中国盐酸利多卡因行业现状调研分析与发展趋势预测报告</dc:description>
</cp:coreProperties>
</file>