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3e064eca448c" w:history="1">
              <w:r>
                <w:rPr>
                  <w:rStyle w:val="Hyperlink"/>
                </w:rPr>
                <w:t>2024-2030年中国美洛昔康行业现状与行业前景分析报告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3e064eca448c" w:history="1">
              <w:r>
                <w:rPr>
                  <w:rStyle w:val="Hyperlink"/>
                </w:rPr>
                <w:t>2024-2030年中国美洛昔康行业现状与行业前景分析报告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23e064eca448c" w:history="1">
                <w:r>
                  <w:rPr>
                    <w:rStyle w:val="Hyperlink"/>
                  </w:rPr>
                  <w:t>https://www.20087.com/7/50/MeiLuoXiKangShiChangXianZhuangHeQianJing.html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作为一种非甾体抗炎药，广泛用于缓解骨关节炎、类风湿性关节炎等引起的疼痛和炎症。该药物以其较强的镇痛和抗炎效果在市场上占有一席之地。然而，随着医药科技进步和患者安全意识的提高，美洛昔康的潜在副作用，如胃肠道不适、心血管风险，引起了医学界的关注，促使临床应用时更加谨慎。</w:t>
      </w:r>
      <w:r>
        <w:rPr>
          <w:rFonts w:hint="eastAsia"/>
        </w:rPr>
        <w:br/>
      </w:r>
      <w:r>
        <w:rPr>
          <w:rFonts w:hint="eastAsia"/>
        </w:rPr>
        <w:t>　　未来，美洛昔康的应用将更加注重个体化医疗和风险管理。通过基因检测等手段，评估患者对药物的反应和耐受性，实现精准用药。同时，新型给药系统和药物组合的研发，旨在降低副作用的同时保持或增强疗效。此外，随着疼痛管理理念的演进，非药物治疗（如物理治疗、心理干预）与药物治疗的综合应用将成为趋势，对美洛昔康等传统抗炎药的市场需求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23e064eca448c" w:history="1">
        <w:r>
          <w:rPr>
            <w:rStyle w:val="Hyperlink"/>
          </w:rPr>
          <w:t>2024-2030年中国美洛昔康行业现状与行业前景分析报告</w:t>
        </w:r>
      </w:hyperlink>
      <w:r>
        <w:rPr>
          <w:rFonts w:hint="eastAsia"/>
        </w:rPr>
        <w:t>》依托国家统计局、海关总署及美洛昔康行业协会的权威数据，全面剖析了美洛昔康行业的产业链、市场规模与需求、价格体系。报告从宏观至微观角度，详细解读了美洛昔康行业现状，并对美洛昔康市场前景、发展趋势进行了科学预测。同时，报告聚焦美洛昔康重点企业，深入探讨了行业竞争状况、市场集中度及品牌建设，还对美洛昔康细分市场进行了详尽分析。美洛昔康报告以专业、科学的视角，助力企业精准洞察美洛昔康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美洛昔康行业概述</w:t>
      </w:r>
      <w:r>
        <w:rPr>
          <w:rFonts w:hint="eastAsia"/>
        </w:rPr>
        <w:br/>
      </w:r>
      <w:r>
        <w:rPr>
          <w:rFonts w:hint="eastAsia"/>
        </w:rPr>
        <w:t>　　第一节 美洛昔康定义与分类</w:t>
      </w:r>
      <w:r>
        <w:rPr>
          <w:rFonts w:hint="eastAsia"/>
        </w:rPr>
        <w:br/>
      </w:r>
      <w:r>
        <w:rPr>
          <w:rFonts w:hint="eastAsia"/>
        </w:rPr>
        <w:t>　　第二节 美洛昔康应用领域</w:t>
      </w:r>
      <w:r>
        <w:rPr>
          <w:rFonts w:hint="eastAsia"/>
        </w:rPr>
        <w:br/>
      </w:r>
      <w:r>
        <w:rPr>
          <w:rFonts w:hint="eastAsia"/>
        </w:rPr>
        <w:t>　　第三节 美洛昔康行业经济指标分析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美洛昔康产业链及经营模式分析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三、美洛昔康销售模式及销售渠道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全球美洛昔康市场发展综述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2019-2023年全球美洛昔康市场规模与趋势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主要国家与地区美洛昔康市场分析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2024-2030年全球美洛昔康行业发展趋势与前景预测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中国美洛昔康行业市场分析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2023-2024年美洛昔康产能与投资动态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一、国内美洛昔康产能及利用情况</w:t>
      </w:r>
      <w:r>
        <w:rPr>
          <w:rFonts w:hint="eastAsia"/>
        </w:rPr>
        <w:br/>
      </w:r>
      <w:r>
        <w:rPr>
          <w:rFonts w:hint="eastAsia"/>
        </w:rPr>
        <w:t>　　　　二、美洛昔康产能扩张与投资动态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2024-2030年美洛昔康行业产量统计与趋势预测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一、2019-2023年美洛昔康行业产量数据统计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1、2019-2023年美洛昔康产量及增长趋势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2、2019-2023年美洛昔康细分产品产量及份额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二、影响美洛昔康产量的关键因素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三、2024-2030年美洛昔康产量预测</w:t>
      </w:r>
      <w:r>
        <w:rPr>
          <w:rFonts w:hint="eastAsia"/>
        </w:rPr>
        <w:br/>
      </w:r>
      <w:r>
        <w:rPr>
          <w:rFonts w:hint="eastAsia"/>
        </w:rPr>
        <w:t>　　第三节 2024-2030年美洛昔康市场需求与销售分析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一、2023-2024年美洛昔康行业需求现状</w:t>
      </w:r>
      <w:r>
        <w:rPr>
          <w:rFonts w:hint="eastAsia"/>
        </w:rPr>
        <w:br/>
      </w:r>
      <w:r>
        <w:rPr>
          <w:rFonts w:hint="eastAsia"/>
        </w:rPr>
        <w:t>　　　　二、美洛昔康客户群体与需求特点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三、2019-2023年美洛昔康行业销售规模分析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四、2024-2030年美洛昔康市场增长潜力与规模预测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中国美洛昔康细分市场与下游应用领域分析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美洛昔康细分市场分析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一、2023-2024年美洛昔康主要细分产品市场现状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美洛昔康下游应用与客户群体分析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一、2023-2024年美洛昔康各应用领域市场现状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2023-2024年中国美洛昔康技术发展研究</w:t>
      </w:r>
      <w:r>
        <w:rPr>
          <w:rFonts w:hint="eastAsia"/>
        </w:rPr>
        <w:br/>
      </w:r>
      <w:r>
        <w:rPr>
          <w:rFonts w:hint="eastAsia"/>
        </w:rPr>
        <w:t>　　第一节 当前美洛昔康技术发展现状</w:t>
      </w:r>
      <w:r>
        <w:rPr>
          <w:rFonts w:hint="eastAsia"/>
        </w:rPr>
        <w:br/>
      </w:r>
      <w:r>
        <w:rPr>
          <w:rFonts w:hint="eastAsia"/>
        </w:rPr>
        <w:t>　　第二节 国内外美洛昔康技术差异与原因</w:t>
      </w:r>
      <w:r>
        <w:rPr>
          <w:rFonts w:hint="eastAsia"/>
        </w:rPr>
        <w:br/>
      </w:r>
      <w:r>
        <w:rPr>
          <w:rFonts w:hint="eastAsia"/>
        </w:rPr>
        <w:t>　　第三节 美洛昔康技术创新与发展趋势预测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技术进步对美洛昔康行业的影响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美洛昔康价格机制与竞争策略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一、2019-2023年美洛昔康市场价格走势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美洛昔康定价策略与方法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2024-2030年美洛昔康价格竞争态势与趋势预测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中国美洛昔康行业重点区域市场研究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2023-2024年重点区域美洛昔康市场发展概况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二、2019-2023年美洛昔康市场需求规模情况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三、2024-2030年美洛昔康行业发展潜力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二、2019-2023年美洛昔康市场需求规模情况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三、2024-2030年美洛昔康行业发展潜力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二、2019-2023年美洛昔康市场需求规模情况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三、2024-2030年美洛昔康行业发展潜力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二、2019-2023年美洛昔康市场需求规模情况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三、2024-2030年美洛昔康行业发展潜力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二、2019-2023年美洛昔康市场需求规模情况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三、2024-2030年美洛昔康行业发展潜力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2019-2023年中国美洛昔康行业进出口情况分析</w:t>
      </w:r>
      <w:r>
        <w:rPr>
          <w:rFonts w:hint="eastAsia"/>
        </w:rPr>
        <w:br/>
      </w:r>
      <w:r>
        <w:rPr>
          <w:rFonts w:hint="eastAsia"/>
        </w:rPr>
        <w:t>　　第一节 美洛昔康行业进口情况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一、2019-2023年美洛昔康进口规模及增长情况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二、美洛昔康主要进口来源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美洛昔康行业出口情况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一、2019-2023年美洛昔康出口规模及增长情况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二、美洛昔康主要出口目的地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2019-2023年中国美洛昔康行业总体发展与财务状况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2019-2023年中国美洛昔康行业规模情况</w:t>
      </w:r>
      <w:r>
        <w:rPr>
          <w:rFonts w:hint="eastAsia"/>
        </w:rPr>
        <w:br/>
      </w:r>
      <w:r>
        <w:rPr>
          <w:rFonts w:hint="eastAsia"/>
        </w:rPr>
        <w:t>　　　　一、美洛昔康行业企业数量规模</w:t>
      </w:r>
      <w:r>
        <w:rPr>
          <w:rFonts w:hint="eastAsia"/>
        </w:rPr>
        <w:br/>
      </w:r>
      <w:r>
        <w:rPr>
          <w:rFonts w:hint="eastAsia"/>
        </w:rPr>
        <w:t>　　　　二、美洛昔康行业从业人员规模</w:t>
      </w:r>
      <w:r>
        <w:rPr>
          <w:rFonts w:hint="eastAsia"/>
        </w:rPr>
        <w:br/>
      </w:r>
      <w:r>
        <w:rPr>
          <w:rFonts w:hint="eastAsia"/>
        </w:rPr>
        <w:t>　　　　三、美洛昔康行业市场敏感性分析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2019-2023年中国美洛昔康行业财务能力分析</w:t>
      </w:r>
      <w:r>
        <w:rPr>
          <w:rFonts w:hint="eastAsia"/>
        </w:rPr>
        <w:br/>
      </w:r>
      <w:r>
        <w:rPr>
          <w:rFonts w:hint="eastAsia"/>
        </w:rPr>
        <w:t>　　　　一、美洛昔康行业盈利能力</w:t>
      </w:r>
      <w:r>
        <w:rPr>
          <w:rFonts w:hint="eastAsia"/>
        </w:rPr>
        <w:br/>
      </w:r>
      <w:r>
        <w:rPr>
          <w:rFonts w:hint="eastAsia"/>
        </w:rPr>
        <w:t>　　　　二、美洛昔康行业偿债能力</w:t>
      </w:r>
      <w:r>
        <w:rPr>
          <w:rFonts w:hint="eastAsia"/>
        </w:rPr>
        <w:br/>
      </w:r>
      <w:r>
        <w:rPr>
          <w:rFonts w:hint="eastAsia"/>
        </w:rPr>
        <w:t>　　　　三、美洛昔康行业营运能力</w:t>
      </w:r>
      <w:r>
        <w:rPr>
          <w:rFonts w:hint="eastAsia"/>
        </w:rPr>
        <w:br/>
      </w:r>
      <w:r>
        <w:rPr>
          <w:rFonts w:hint="eastAsia"/>
        </w:rPr>
        <w:t>　　　　四、美洛昔康行业发展能力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美洛昔康行业重点企业调研分析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二、企业美洛昔康业务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中国美洛昔康行业竞争格局分析</w:t>
      </w:r>
      <w:r>
        <w:rPr>
          <w:rFonts w:hint="eastAsia"/>
        </w:rPr>
        <w:br/>
      </w:r>
      <w:r>
        <w:rPr>
          <w:rFonts w:hint="eastAsia"/>
        </w:rPr>
        <w:t>　　第一节 美洛昔康行业竞争格局总览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2023-2024年美洛昔康行业竞争力分析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2019-2023年美洛昔康行业企业并购活动分析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2023-2024年美洛昔康行业会展与招投标活动分析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一、美洛昔康行业会展活动及其市场影响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2024年中国美洛昔康企业发展企业发展策略与建议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美洛昔康销售模式与渠道策略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美洛昔康品牌与市场推广策略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美洛昔康研发投入与技术创新能力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美洛昔康合作联盟与资源整合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中国美洛昔康行业风险与对策</w:t>
      </w:r>
      <w:r>
        <w:rPr>
          <w:rFonts w:hint="eastAsia"/>
        </w:rPr>
        <w:br/>
      </w:r>
      <w:r>
        <w:rPr>
          <w:rFonts w:hint="eastAsia"/>
        </w:rPr>
        <w:t>　　第一节 美洛昔康行业SWOT分析</w:t>
      </w:r>
      <w:r>
        <w:rPr>
          <w:rFonts w:hint="eastAsia"/>
        </w:rPr>
        <w:br/>
      </w:r>
      <w:r>
        <w:rPr>
          <w:rFonts w:hint="eastAsia"/>
        </w:rPr>
        <w:t>　　　　一、美洛昔康行业优势</w:t>
      </w:r>
      <w:r>
        <w:rPr>
          <w:rFonts w:hint="eastAsia"/>
        </w:rPr>
        <w:br/>
      </w:r>
      <w:r>
        <w:rPr>
          <w:rFonts w:hint="eastAsia"/>
        </w:rPr>
        <w:t>　　　　二、美洛昔康行业劣势</w:t>
      </w:r>
      <w:r>
        <w:rPr>
          <w:rFonts w:hint="eastAsia"/>
        </w:rPr>
        <w:br/>
      </w:r>
      <w:r>
        <w:rPr>
          <w:rFonts w:hint="eastAsia"/>
        </w:rPr>
        <w:t>　　　　三、美洛昔康市场机会</w:t>
      </w:r>
      <w:r>
        <w:rPr>
          <w:rFonts w:hint="eastAsia"/>
        </w:rPr>
        <w:br/>
      </w:r>
      <w:r>
        <w:rPr>
          <w:rFonts w:hint="eastAsia"/>
        </w:rPr>
        <w:t>　　　　四、美洛昔康市场威胁</w:t>
      </w:r>
      <w:r>
        <w:rPr>
          <w:rFonts w:hint="eastAsia"/>
        </w:rPr>
        <w:br/>
      </w:r>
      <w:r>
        <w:rPr>
          <w:rFonts w:hint="eastAsia"/>
        </w:rPr>
        <w:t>　　第二节 美洛昔康行业风险及对策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2024-2030年中国美洛昔康行业前景与发展趋势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2023-2024年美洛昔康行业发展环境分析</w:t>
      </w:r>
      <w:r>
        <w:rPr>
          <w:rFonts w:hint="eastAsia"/>
        </w:rPr>
        <w:br/>
      </w:r>
      <w:r>
        <w:rPr>
          <w:rFonts w:hint="eastAsia"/>
        </w:rPr>
        <w:t>　　　　一、美洛昔康行业主管部门与监管体制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二、美洛昔康行业主要法律法规及政策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三、美洛昔康行业标准与质量监管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2024-2030年美洛昔康行业发展趋势与方向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2024-2030年美洛昔康行业发展潜力与机遇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美洛昔康行业研究结论与建议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中智^林^－美洛昔康行业发展建议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2019-2023年中国美洛昔康行业市场需求及增长情况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2019-2023年中国美洛昔康行业利润及增长情况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2019-2023年中国美洛昔康行业进口量及增速统计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2019-2023年中国美洛昔康行业出口量及增速统计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2024年美洛昔康市场前景分析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2024-2030年中国美洛昔康市场需求预测</w:t>
      </w:r>
      <w:r>
        <w:rPr>
          <w:rFonts w:hint="eastAsia"/>
        </w:rPr>
        <w:br/>
      </w:r>
      <w:r>
        <w:rPr>
          <w:rFonts w:hint="eastAsia"/>
        </w:rPr>
        <w:t>　　图表 2024年美洛昔康发展趋势预测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3e064eca448c" w:history="1">
        <w:r>
          <w:rPr>
            <w:rStyle w:val="Hyperlink"/>
          </w:rPr>
          <w:t>2024-2030年中国美洛昔康行业现状与行业前景分析报告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23e064eca448c" w:history="1">
        <w:r>
          <w:rPr>
            <w:rStyle w:val="Hyperlink"/>
          </w:rPr>
          <w:t>https://www.20087.com/7/50/MeiLuoXiKangShiChangXianZhuangHeQianJing.html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4beae87c47d3" w:history="1">
      <w:r>
        <w:rPr>
          <w:rStyle w:val="Hyperlink"/>
        </w:rPr>
        <w:t>2024-2030年中国美洛昔康行业现状与行业前景分析报告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eiLuoXiKangShiChangXianZhuangHeQianJing.html" TargetMode="External" Id="R39e23e064ec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eiLuoXiKangShiChangXianZhuangHeQianJing.html" TargetMode="External" Id="R77bf4beae87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2024-08-04T03:55:33Z</dcterms:created>
  <dcterms:modified xsi:type="dcterms:W3CDTF">2024-08-04T04:55:33Z</dcterms:modified>
  <dc:subject>2024-2030年中国美洛昔康行业现状与行业前景分析报告</dc:subject>
  <dc:title>2024-2030年中国美洛昔康行业现状与行业前景分析报告</dc:title>
  <cp:keywords>2024-2030年中国美洛昔康行业现状与行业前景分析报告</cp:keywords>
  <dc:description>2024-2030年中国美洛昔康行业现状与行业前景分析报告</dc:description>
</cp:coreProperties>
</file>