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7c304fec54e03" w:history="1">
              <w:r>
                <w:rPr>
                  <w:rStyle w:val="Hyperlink"/>
                </w:rPr>
                <w:t>2025-2031年全球与中国输液针导管发展现状及前景趋势分析报告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7c304fec54e03" w:history="1">
              <w:r>
                <w:rPr>
                  <w:rStyle w:val="Hyperlink"/>
                </w:rPr>
                <w:t>2025-2031年全球与中国输液针导管发展现状及前景趋势分析报告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7c304fec54e03" w:history="1">
                <w:r>
                  <w:rPr>
                    <w:rStyle w:val="Hyperlink"/>
                  </w:rPr>
                  <w:t>https://www.20087.com/7/80/ShuYeZhenDaoGuanDeFaZhanQianJing.html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针导管是临床医疗中用于静脉输液的基础性耗材，广泛应用于医院、诊所及家庭护理等场景。目前，产品设计在安全性、舒适性及防针刺伤等方面取得了明显进展，采用医用级塑料、硅胶等材料，确保生物相容性和良好的流体控制性能。随着一次性医疗器械的普及，输液针导管正朝着无菌包装、即插即用、留置时间可控等方向发展。同时，为了减少医护人员职业暴露风险，带安全锁定机制的防针刺伤输液针逐渐成为市场主流。尽管市场需求稳定，但行业内企业数量众多，产品同质化严重，价格竞争激烈，质量监管和技术标准的执行仍需加强。</w:t>
      </w:r>
      <w:r>
        <w:rPr>
          <w:rFonts w:hint="eastAsia"/>
        </w:rPr>
        <w:br/>
      </w:r>
      <w:r>
        <w:rPr>
          <w:rFonts w:hint="eastAsia"/>
        </w:rPr>
        <w:t>　　未来，输液针导管将向智能化、个性化和高安全性方向演进。智能输液系统的发展将推动导管与传感器、流量控制模块的集成，实现输液速率、剂量的精确控制与异常报警功能。材料科学的进步将带来更柔软、更耐久的导管材质，降低血管刺激和感染风险。同时，随着居家医疗和远程监护的兴起，适用于家庭使用的便捷型输液装置将获得更广泛应用。此外，全球公共卫生体系的完善和应急医疗物资储备机制的建立，也将为输液针导管提供稳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7c304fec54e03" w:history="1">
        <w:r>
          <w:rPr>
            <w:rStyle w:val="Hyperlink"/>
          </w:rPr>
          <w:t>2025-2031年全球与中国输液针导管发展现状及前景趋势分析报告</w:t>
        </w:r>
      </w:hyperlink>
      <w:r>
        <w:rPr>
          <w:rFonts w:hint="eastAsia"/>
        </w:rPr>
        <w:t>》基于国家统计局、相关协会等权威数据，结合专业团队对输液针导管行业的长期监测，全面分析了输液针导管行业的市场规模、技术现状、发展趋势及竞争格局。报告详细梳理了输液针导管市场需求、进出口情况、上下游产业链、重点区域分布及主要企业动态，并通过SWOT分析揭示了输液针导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输液针导管市场概述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按照不同产品类型，输液针导管主要可以分为如下几个类别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全球不同产品类型输液针导管销售额增长趋势2020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直型</w:t>
      </w:r>
      <w:r>
        <w:rPr>
          <w:rFonts w:hint="eastAsia"/>
        </w:rPr>
        <w:br/>
      </w:r>
      <w:r>
        <w:rPr>
          <w:rFonts w:hint="eastAsia"/>
        </w:rPr>
        <w:t>　　　　1.2.3 Y型</w:t>
      </w:r>
      <w:r>
        <w:rPr>
          <w:rFonts w:hint="eastAsia"/>
        </w:rPr>
        <w:br/>
      </w:r>
      <w:r>
        <w:rPr>
          <w:rFonts w:hint="eastAsia"/>
        </w:rPr>
        <w:t>　　1.3 从不同应用，输液针导管主要包括如下几个方面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全球不同应用输液针导管销售额增长趋势2020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输液针导管行业背景、发展历史、现状及趋势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输液针导管行业目前现状分析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输液针导管发展趋势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全球输液针导管总体规模分析</w:t>
      </w:r>
      <w:r>
        <w:rPr>
          <w:rFonts w:hint="eastAsia"/>
        </w:rPr>
        <w:br/>
      </w:r>
      <w:r>
        <w:rPr>
          <w:rFonts w:hint="eastAsia"/>
        </w:rPr>
        <w:t>　　2.1 全球输液针导管供需现状及预测（2020-2031）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全球输液针导管产能、产量、产能利用率及发展趋势（2020-2031）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全球输液针导管产量、需求量及发展趋势（2020-2031）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全球主要地区输液针导管产量及发展趋势（2020-2031）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全球主要地区输液针导管产量（2020-2025）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全球主要地区输液针导管产量（2026-2031）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全球主要地区输液针导管产量市场份额（2020-2031）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中国输液针导管供需现状及预测（2020-2031）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中国输液针导管产能、产量、产能利用率及发展趋势（2020-2031）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中国输液针导管产量、市场需求量及发展趋势（2020-2031）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全球输液针导管销量及销售额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全球市场输液针导管销售额（2020-2031）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全球市场输液针导管销量（2020-2031）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全球市场输液针导管价格趋势（2020-2031）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全球输液针导管主要地区分析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全球主要地区输液针导管市场规模分析：2020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全球主要地区输液针导管销售收入及市场份额（2020-2025年）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全球主要地区输液针导管销售收入预测（2026-2031年）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全球主要地区输液针导管销量分析：2020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全球主要地区输液针导管销量及市场份额（2020-2025年）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全球主要地区输液针导管销量及市场份额预测（2026-2031）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北美市场输液针导管销量、收入及增长率（2020-2031）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欧洲市场输液针导管销量、收入及增长率（2020-2031）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中国市场输液针导管销量、收入及增长率（2020-2031）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日本市场输液针导管销量、收入及增长率（2020-2031）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东南亚市场输液针导管销量、收入及增长率（2020-2031）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印度市场输液针导管销量、收入及增长率（2020-2031）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全球市场主要厂商输液针导管产能市场份额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全球市场主要厂商输液针导管销量（2020-2025）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全球市场主要厂商输液针导管销量（2020-2025）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全球市场主要厂商输液针导管销售收入（2020-2025）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全球市场主要厂商输液针导管销售价格（2020-2025）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2024年全球主要生产商输液针导管收入排名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中国市场主要厂商输液针导管销量（2020-2025）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中国市场主要厂商输液针导管销量（2020-2025）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中国市场主要厂商输液针导管销售收入（2020-2025）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2024年中国主要生产商输液针导管收入排名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中国市场主要厂商输液针导管销售价格（2020-2025）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全球主要厂商输液针导管总部及产地分布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全球主要厂商成立时间及输液针导管商业化日期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全球主要厂商输液针导管产品类型及应用</w:t>
      </w:r>
      <w:r>
        <w:rPr>
          <w:rFonts w:hint="eastAsia"/>
        </w:rPr>
        <w:br/>
      </w:r>
      <w:r>
        <w:rPr>
          <w:rFonts w:hint="eastAsia"/>
        </w:rPr>
        <w:t>　　4.7 输液针导管行业集中度、竞争程度分析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输液针导管行业集中度分析：2024年全球Top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全球输液针导管第一梯队、第二梯队和第三梯队生产商（品牌）及市场份额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输液针导管销量、收入、价格及毛利率（2020-2025）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不同产品类型输液针导管分析</w:t>
      </w:r>
      <w:r>
        <w:rPr>
          <w:rFonts w:hint="eastAsia"/>
        </w:rPr>
        <w:br/>
      </w:r>
      <w:r>
        <w:rPr>
          <w:rFonts w:hint="eastAsia"/>
        </w:rPr>
        <w:t>　　6.1 全球不同产品类型输液针导管销量（2020-2031）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全球不同产品类型输液针导管销量及市场份额（2020-2025）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全球不同产品类型输液针导管销量预测（2026-2031）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全球不同产品类型输液针导管收入（2020-2031）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全球不同产品类型输液针导管收入及市场份额（2020-2025）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全球不同产品类型输液针导管收入预测（2026-2031）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全球不同产品类型输液针导管价格走势（2020-2031）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不同应用输液针导管分析</w:t>
      </w:r>
      <w:r>
        <w:rPr>
          <w:rFonts w:hint="eastAsia"/>
        </w:rPr>
        <w:br/>
      </w:r>
      <w:r>
        <w:rPr>
          <w:rFonts w:hint="eastAsia"/>
        </w:rPr>
        <w:t>　　7.1 全球不同应用输液针导管销量（2020-2031）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全球不同应用输液针导管销量及市场份额（2020-2025）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全球不同应用输液针导管销量预测（2026-2031）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全球不同应用输液针导管收入（2020-2031）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全球不同应用输液针导管收入及市场份额（2020-2025）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全球不同应用输液针导管收入预测（2026-2031）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全球不同应用输液针导管价格走势（2020-2031）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输液针导管产业链分析</w:t>
      </w:r>
      <w:r>
        <w:rPr>
          <w:rFonts w:hint="eastAsia"/>
        </w:rPr>
        <w:br/>
      </w:r>
      <w:r>
        <w:rPr>
          <w:rFonts w:hint="eastAsia"/>
        </w:rPr>
        <w:t>　　8.2 输液针导管工艺制造技术分析</w:t>
      </w:r>
      <w:r>
        <w:rPr>
          <w:rFonts w:hint="eastAsia"/>
        </w:rPr>
        <w:br/>
      </w:r>
      <w:r>
        <w:rPr>
          <w:rFonts w:hint="eastAsia"/>
        </w:rPr>
        <w:t>　　8.3 输液针导管产业上游供应分析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输液针导管下游客户分析</w:t>
      </w:r>
      <w:r>
        <w:rPr>
          <w:rFonts w:hint="eastAsia"/>
        </w:rPr>
        <w:br/>
      </w:r>
      <w:r>
        <w:rPr>
          <w:rFonts w:hint="eastAsia"/>
        </w:rPr>
        <w:t>　　8.5 输液针导管销售渠道分析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输液针导管行业发展机遇及主要驱动因素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输液针导管行业发展面临的风险</w:t>
      </w:r>
      <w:r>
        <w:rPr>
          <w:rFonts w:hint="eastAsia"/>
        </w:rPr>
        <w:br/>
      </w:r>
      <w:r>
        <w:rPr>
          <w:rFonts w:hint="eastAsia"/>
        </w:rPr>
        <w:t>　　9.3 输液针导管行业政策分析</w:t>
      </w:r>
      <w:r>
        <w:rPr>
          <w:rFonts w:hint="eastAsia"/>
        </w:rPr>
        <w:br/>
      </w:r>
      <w:r>
        <w:rPr>
          <w:rFonts w:hint="eastAsia"/>
        </w:rPr>
        <w:t>　　9.4 输液针导管中国企业SWOT分析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全球不同产品类型输液针导管销售额增长（CAGR）趋势2020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输液针导管行业目前发展现状</w:t>
      </w:r>
      <w:r>
        <w:rPr>
          <w:rFonts w:hint="eastAsia"/>
        </w:rPr>
        <w:br/>
      </w:r>
      <w:r>
        <w:rPr>
          <w:rFonts w:hint="eastAsia"/>
        </w:rPr>
        <w:t>　　表 4： 输液针导管发展趋势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全球主要地区输液针导管产量增速（CAGR）：（2020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全球主要地区输液针导管产量（2020-2025）&amp;（千件）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全球主要地区输液针导管产量（2026-2031）&amp;（千件）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全球主要地区输液针导管产量市场份额（2020-2025）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全球主要地区输液针导管产量（2026-2031）&amp;（千件）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全球主要地区输液针导管销售收入增速：（2020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全球主要地区输液针导管销售收入（2020-2025）&amp;（百万美元）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全球主要地区输液针导管销售收入市场份额（2020-2025）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全球主要地区输液针导管收入（2026-2031）&amp;（百万美元）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全球主要地区输液针导管收入市场份额（2026-2031）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全球主要地区输液针导管销量（千件）：2020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全球主要地区输液针导管销量（2020-2025）&amp;（千件）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全球主要地区输液针导管销量市场份额（2020-2025）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全球主要地区输液针导管销量（2026-2031）&amp;（千件）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全球主要地区输液针导管销量份额（2026-2031）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全球市场主要厂商输液针导管产能（2024-2025）&amp;（千件）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全球市场主要厂商输液针导管销量（2020-2025）&amp;（千件）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全球市场主要厂商输液针导管销量市场份额（2020-2025）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全球市场主要厂商输液针导管销售收入（2020-2025）&amp;（百万美元）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全球市场主要厂商输液针导管销售收入市场份额（2020-2025）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全球市场主要厂商输液针导管销售价格（2020-2025）&amp;（美元/件）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2024年全球主要生产商输液针导管收入排名（百万美元）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中国市场主要厂商输液针导管销量（2020-2025）&amp;（千件）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中国市场主要厂商输液针导管销量市场份额（2020-2025）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中国市场主要厂商输液针导管销售收入（2020-2025）&amp;（百万美元）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中国市场主要厂商输液针导管销售收入市场份额（2020-2025）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2024年中国主要生产商输液针导管收入排名（百万美元）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中国市场主要厂商输液针导管销售价格（2020-2025）&amp;（美元/件）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全球主要厂商输液针导管总部及产地分布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全球主要厂商成立时间及输液针导管商业化日期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全球主要厂商输液针导管产品类型及应用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2024年全球输液针导管主要厂商市场地位（第一梯队、第二梯队和第三梯队）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全球输液针导管市场投资、并购等现状分析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输液针导管生产基地、销售区域、竞争对手及市场地位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输液针导管产品规格、参数及市场应用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输液针导管销量（千件）、收入（百万美元）、价格（美元/件）及毛利率（2020-2025）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全球不同产品类型输液针导管销量（2020-2025年）&amp;（千件）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全球不同产品类型输液针导管销量市场份额（2020-2025）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全球不同产品类型输液针导管销量预测（2026-2031）&amp;（千件）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全球市场不同产品类型输液针导管销量市场份额预测（2026-2031）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全球不同产品类型输液针导管收入（2020-2025年）&amp;（百万美元）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全球不同产品类型输液针导管收入市场份额（2020-2025）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全球不同产品类型输液针导管收入预测（2026-2031）&amp;（百万美元）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全球不同产品类型输液针导管收入市场份额预测（2026-2031）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全球不同应用输液针导管销量（2020-2025年）&amp;（千件）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全球不同应用输液针导管销量市场份额（2020-2025）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全球不同应用输液针导管销量预测（2026-2031）&amp;（千件）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全球市场不同应用输液针导管销量市场份额预测（2026-2031）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全球不同应用输液针导管收入（2020-2025年）&amp;（百万美元）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全球不同应用输液针导管收入市场份额（2020-2025）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全球不同应用输液针导管收入预测（2026-2031）&amp;（百万美元）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全球不同应用输液针导管收入市场份额预测（2026-2031）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输液针导管上游原料供应商及联系方式列表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输液针导管典型客户列表</w:t>
      </w:r>
      <w:r>
        <w:rPr>
          <w:rFonts w:hint="eastAsia"/>
        </w:rPr>
        <w:br/>
      </w:r>
      <w:r>
        <w:rPr>
          <w:rFonts w:hint="eastAsia"/>
        </w:rPr>
        <w:t>　　表 161： 输液针导管主要销售模式及销售渠道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输液针导管行业发展机遇及主要驱动因素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输液针导管行业发展面临的风险</w:t>
      </w:r>
      <w:r>
        <w:rPr>
          <w:rFonts w:hint="eastAsia"/>
        </w:rPr>
        <w:br/>
      </w:r>
      <w:r>
        <w:rPr>
          <w:rFonts w:hint="eastAsia"/>
        </w:rPr>
        <w:t>　　表 164： 输液针导管行业政策分析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输液针导管产品图片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全球不同产品类型输液针导管销售额2020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全球不同产品类型输液针导管市场份额2024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直型产品图片</w:t>
      </w:r>
      <w:r>
        <w:rPr>
          <w:rFonts w:hint="eastAsia"/>
        </w:rPr>
        <w:br/>
      </w:r>
      <w:r>
        <w:rPr>
          <w:rFonts w:hint="eastAsia"/>
        </w:rPr>
        <w:t>　　图 5： Y型产品图片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全球不同应用输液针导管市场份额2024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全球输液针导管产能、产量、产能利用率及发展趋势（2020-2031）&amp;（千件）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全球输液针导管产量、需求量及发展趋势（2020-2031）&amp;（千件）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全球主要地区输液针导管产量（2020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全球主要地区输液针导管产量市场份额（2020-2031）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中国输液针导管产能、产量、产能利用率及发展趋势（2020-2031）&amp;（千件）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中国输液针导管产量、市场需求量及发展趋势（2020-2031）&amp;（千件）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全球输液针导管市场销售额及增长率：（2020-2031）&amp;（百万美元）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全球市场输液针导管市场规模：2020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全球市场输液针导管销量及增长率（2020-2031）&amp;（千件）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全球市场输液针导管价格趋势（2020-2031）&amp;（美元/件）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全球主要地区输液针导管销售收入（2020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全球主要地区输液针导管销售收入市场份额（2020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北美市场输液针导管销量及增长率（2020-2031）&amp;（千件）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北美市场输液针导管收入及增长率（2020-2031）&amp;（百万美元）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欧洲市场输液针导管销量及增长率（2020-2031）&amp;（千件）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欧洲市场输液针导管收入及增长率（2020-2031）&amp;（百万美元）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中国市场输液针导管销量及增长率（2020-2031）&amp;（千件）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中国市场输液针导管收入及增长率（2020-2031）&amp;（百万美元）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日本市场输液针导管销量及增长率（2020-2031）&amp;（千件）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日本市场输液针导管收入及增长率（2020-2031）&amp;（百万美元）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东南亚市场输液针导管销量及增长率（2020-2031）&amp;（千件）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东南亚市场输液针导管收入及增长率（2020-2031）&amp;（百万美元）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印度市场输液针导管销量及增长率（2020-2031）&amp;（千件）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印度市场输液针导管收入及增长率（2020-2031）&amp;（百万美元）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2024年全球市场主要厂商输液针导管销量市场份额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2024年全球市场主要厂商输液针导管收入市场份额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2024年中国市场主要厂商输液针导管销量市场份额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2024年中国市场主要厂商输液针导管收入市场份额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2024年全球前五大生产商输液针导管市场份额</w:t>
      </w:r>
      <w:r>
        <w:rPr>
          <w:rFonts w:hint="eastAsia"/>
        </w:rPr>
        <w:br/>
      </w:r>
      <w:r>
        <w:rPr>
          <w:rFonts w:hint="eastAsia"/>
        </w:rPr>
        <w:t>　　图 39： 2024年全球输液针导管第一梯队、第二梯队和第三梯队厂商及市场份额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全球不同产品类型输液针导管价格走势（2020-2031）&amp;（美元/件）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全球不同应用输液针导管价格走势（2020-2031）&amp;（美元/件）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输液针导管产业链</w:t>
      </w:r>
      <w:r>
        <w:rPr>
          <w:rFonts w:hint="eastAsia"/>
        </w:rPr>
        <w:br/>
      </w:r>
      <w:r>
        <w:rPr>
          <w:rFonts w:hint="eastAsia"/>
        </w:rPr>
        <w:t>　　图 43： 输液针导管中国企业SWOT分析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7c304fec54e03" w:history="1">
        <w:r>
          <w:rPr>
            <w:rStyle w:val="Hyperlink"/>
          </w:rPr>
          <w:t>2025-2031年全球与中国输液针导管发展现状及前景趋势分析报告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7c304fec54e03" w:history="1">
        <w:r>
          <w:rPr>
            <w:rStyle w:val="Hyperlink"/>
          </w:rPr>
          <w:t>https://www.20087.com/7/80/ShuYeZhenDaoGuanDeFaZhanQianJing.html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6c714246d4bcb" w:history="1">
      <w:r>
        <w:rPr>
          <w:rStyle w:val="Hyperlink"/>
        </w:rPr>
        <w:t>2025-2031年全球与中国输液针导管发展现状及前景趋势分析报告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uYeZhenDaoGuanDeFaZhanQianJing.html" TargetMode="External" Id="Rc217c304fec5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uYeZhenDaoGuanDeFaZhanQianJing.html" TargetMode="External" Id="R5a86c714246d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2025-04-17T01:42:47Z</dcterms:created>
  <dcterms:modified xsi:type="dcterms:W3CDTF">2025-04-17T02:42:47Z</dcterms:modified>
  <dc:subject>2025-2031年全球与中国输液针导管发展现状及前景趋势分析报告</dc:subject>
  <dc:title>2025-2031年全球与中国输液针导管发展现状及前景趋势分析报告</dc:title>
  <cp:keywords>2025-2031年全球与中国输液针导管发展现状及前景趋势分析报告</cp:keywords>
  <dc:description>2025-2031年全球与中国输液针导管发展现状及前景趋势分析报告</dc:description>
</cp:coreProperties>
</file>