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d83cd2a854aaa" w:history="1">
              <w:r>
                <w:rPr>
                  <w:rStyle w:val="Hyperlink"/>
                </w:rPr>
                <w:t>2024-2030年中国钙锌热稳定剂行业现状调研分析及发展趋势研究报告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d83cd2a854aaa" w:history="1">
              <w:r>
                <w:rPr>
                  <w:rStyle w:val="Hyperlink"/>
                </w:rPr>
                <w:t>2024-2030年中国钙锌热稳定剂行业现状调研分析及发展趋势研究报告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d83cd2a854aaa" w:history="1">
                <w:r>
                  <w:rPr>
                    <w:rStyle w:val="Hyperlink"/>
                  </w:rPr>
                  <w:t>https://www.20087.com/M_YiLiaoBaoJian/07/GaiXinReWenDingJiHangYeXianZhuangYuFaZhanQuShi.html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锌热稳定剂是一种广泛应用于塑料制品中的添加剂，主要用于提高塑料的热稳定性和加工性能。近年来，随着塑料制品市场的不断扩大和消费者对产品质量要求的提高，钙锌热稳定剂的市场需求也持续增长。国内外多家企业已具备钙锌热稳定的生产能力，并在产品质量和技术水平上取得了一定的突破。同时，企业也在不断研发新型的热稳定剂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钙锌热稳定剂将继续朝着环保化、高效化和多功能化的方向发展。随着环保政策的日益严格和消费者对环保产品的青睐，钙锌热稳定剂的生产将更加注重环保，减少对环境的污染。同时，通过技术创新和工艺优化，提高产品的热稳定性和加工性能，降低生产成本。此外，为了满足不同应用场景的需求，钙锌热稳定剂将向多功能化方向发展，具备更多的附加功能，如阻燃、增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d83cd2a854aaa" w:history="1">
        <w:r>
          <w:rPr>
            <w:rStyle w:val="Hyperlink"/>
          </w:rPr>
          <w:t>2024-2030年中国钙锌热稳定剂行业现状调研分析及发展趋势研究报告</w:t>
        </w:r>
      </w:hyperlink>
      <w:r>
        <w:rPr>
          <w:rFonts w:hint="eastAsia"/>
        </w:rPr>
        <w:t>》基于权威机构及钙锌热稳定剂相关协会等渠道的资料数据，全方位分析了钙锌热稳定剂行业的现状、市场需求及市场规模。钙锌热稳定剂报告详细探讨了产业链结构、价格趋势，并对钙锌热稳定剂各细分市场进行了研究。同时，预测了钙锌热稳定剂市场前景与发展趋势，剖析了品牌竞争状态、市场集中度，以及钙锌热稳定剂重点企业的表现。此外，钙锌热稳定剂报告还揭示了行业发展的潜在风险与机遇，为钙锌热稳定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中国钙锌热稳定剂行业发展概述</w:t>
      </w:r>
      <w:r>
        <w:rPr>
          <w:rFonts w:hint="eastAsia"/>
        </w:rPr>
        <w:br/>
      </w:r>
      <w:r>
        <w:rPr>
          <w:rFonts w:hint="eastAsia"/>
        </w:rPr>
        <w:t>　　第一节 钙锌热稳定剂行业发展情况</w:t>
      </w:r>
      <w:r>
        <w:rPr>
          <w:rFonts w:hint="eastAsia"/>
        </w:rPr>
        <w:br/>
      </w:r>
      <w:r>
        <w:rPr>
          <w:rFonts w:hint="eastAsia"/>
        </w:rPr>
        <w:t>　　　　一、钙锌热稳定剂定义</w:t>
      </w:r>
      <w:r>
        <w:rPr>
          <w:rFonts w:hint="eastAsia"/>
        </w:rPr>
        <w:br/>
      </w:r>
      <w:r>
        <w:rPr>
          <w:rFonts w:hint="eastAsia"/>
        </w:rPr>
        <w:t>　　　　二、钙锌热稳定剂行业发展历程</w:t>
      </w:r>
      <w:r>
        <w:rPr>
          <w:rFonts w:hint="eastAsia"/>
        </w:rPr>
        <w:br/>
      </w:r>
      <w:r>
        <w:rPr>
          <w:rFonts w:hint="eastAsia"/>
        </w:rPr>
        <w:t>　　第二节 钙锌热稳定剂产业链分析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二、钙锌热稳定剂产业链模型分析</w:t>
      </w:r>
      <w:r>
        <w:rPr>
          <w:rFonts w:hint="eastAsia"/>
        </w:rPr>
        <w:br/>
      </w:r>
      <w:r>
        <w:rPr>
          <w:rFonts w:hint="eastAsia"/>
        </w:rPr>
        <w:t>　　第三节 中国钙锌热稳定剂行业经济指标分析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钙锌热稳定剂产品生产工艺及技术趋势研究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国际钙锌热稳定剂产品市场运行态势分析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国际钙锌热稳定剂产品市场现状分析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一、国际钙锌热稳定剂产品市场供需分析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二、国际钙锌热稳定剂产品价格走势分析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三、国际钙锌热稳定剂产品市场运行特征分析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国际钙锌热稳定剂产品主要国家及地区发展情况分析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国际钙锌热稳定剂重点企业分析</w:t>
      </w:r>
      <w:r>
        <w:rPr>
          <w:rFonts w:hint="eastAsia"/>
        </w:rPr>
        <w:br/>
      </w:r>
      <w:r>
        <w:rPr>
          <w:rFonts w:hint="eastAsia"/>
        </w:rPr>
        <w:t>　　　　一、百尔罗赫集团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二、德国汉高公司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2019-2024年国内钙锌热稳定剂产品市场运行结构分析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国内钙锌热稳定剂产品市场规模分析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国内钙锌热稳定剂产品市场供给平衡性分析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2019-2024年中国钙锌热稳定剂行业市场现状分析</w:t>
      </w:r>
      <w:r>
        <w:rPr>
          <w:rFonts w:hint="eastAsia"/>
        </w:rPr>
        <w:br/>
      </w:r>
      <w:r>
        <w:rPr>
          <w:rFonts w:hint="eastAsia"/>
        </w:rPr>
        <w:t>　　第一节 钙锌热稳定剂市场现状分析及预测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一、2019-2024年我国钙锌热稳定剂市场规模分析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二、2024-2030年我国钙锌热稳定剂市场规模预测</w:t>
      </w:r>
      <w:r>
        <w:rPr>
          <w:rFonts w:hint="eastAsia"/>
        </w:rPr>
        <w:br/>
      </w:r>
      <w:r>
        <w:rPr>
          <w:rFonts w:hint="eastAsia"/>
        </w:rPr>
        <w:t>　　第二节 钙锌热稳定剂产品产能分析及预测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一、2019-2024年我国钙锌热稳定剂产能分析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二、2024-2030年我国钙锌热稳定剂产能预测</w:t>
      </w:r>
      <w:r>
        <w:rPr>
          <w:rFonts w:hint="eastAsia"/>
        </w:rPr>
        <w:br/>
      </w:r>
      <w:r>
        <w:rPr>
          <w:rFonts w:hint="eastAsia"/>
        </w:rPr>
        <w:t>　　第三节 钙锌热稳定剂产品产量分析及预测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一、2019-2024年我国钙锌热稳定剂产量分析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二、2024-2030年我国钙锌热稳定剂产量预测</w:t>
      </w:r>
      <w:r>
        <w:rPr>
          <w:rFonts w:hint="eastAsia"/>
        </w:rPr>
        <w:br/>
      </w:r>
      <w:r>
        <w:rPr>
          <w:rFonts w:hint="eastAsia"/>
        </w:rPr>
        <w:t>　　第四节 钙锌热稳定剂市场需求分析及预测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一、2019-2024年我国钙锌热稳定剂市场需求分析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二、2024-2030年我国钙锌热稳定剂市场需求预测</w:t>
      </w:r>
      <w:r>
        <w:rPr>
          <w:rFonts w:hint="eastAsia"/>
        </w:rPr>
        <w:br/>
      </w:r>
      <w:r>
        <w:rPr>
          <w:rFonts w:hint="eastAsia"/>
        </w:rPr>
        <w:t>　　第五节 钙锌热稳定剂价格趋势分析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一、2019-2024年我国钙锌热稳定剂市场价格分析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二、2024-2030年我国钙锌热稳定剂市场价格预测</w:t>
      </w:r>
      <w:r>
        <w:rPr>
          <w:rFonts w:hint="eastAsia"/>
        </w:rPr>
        <w:br/>
      </w:r>
      <w:r>
        <w:rPr>
          <w:rFonts w:hint="eastAsia"/>
        </w:rPr>
        <w:t>　　第六节 钙锌热稳定剂行业生产分析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2019-2024年钙锌热稳定剂行业市场供给分析</w:t>
      </w:r>
      <w:r>
        <w:rPr>
          <w:rFonts w:hint="eastAsia"/>
        </w:rPr>
        <w:br/>
      </w:r>
      <w:r>
        <w:rPr>
          <w:rFonts w:hint="eastAsia"/>
        </w:rPr>
        <w:t>　　　　一、钙锌热稳定剂生产规模现状</w:t>
      </w:r>
      <w:r>
        <w:rPr>
          <w:rFonts w:hint="eastAsia"/>
        </w:rPr>
        <w:br/>
      </w:r>
      <w:r>
        <w:rPr>
          <w:rFonts w:hint="eastAsia"/>
        </w:rPr>
        <w:t>　　　　二、钙锌热稳定剂产能规模分布</w:t>
      </w:r>
      <w:r>
        <w:rPr>
          <w:rFonts w:hint="eastAsia"/>
        </w:rPr>
        <w:br/>
      </w:r>
      <w:r>
        <w:rPr>
          <w:rFonts w:hint="eastAsia"/>
        </w:rPr>
        <w:t>　　　　三、钙锌热稳定剂市场价格走势</w:t>
      </w:r>
      <w:r>
        <w:rPr>
          <w:rFonts w:hint="eastAsia"/>
        </w:rPr>
        <w:br/>
      </w:r>
      <w:r>
        <w:rPr>
          <w:rFonts w:hint="eastAsia"/>
        </w:rPr>
        <w:t>　　　　四、钙锌热稳定剂重点厂商分布</w:t>
      </w:r>
      <w:r>
        <w:rPr>
          <w:rFonts w:hint="eastAsia"/>
        </w:rPr>
        <w:br/>
      </w:r>
      <w:r>
        <w:rPr>
          <w:rFonts w:hint="eastAsia"/>
        </w:rPr>
        <w:t>　　　　五、钙锌热稳定剂产供状况分析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2019-2024年国内钙锌热稳定剂产品进出口贸易分析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2019-2024年国内钙锌热稳定剂产品进口情况分析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2019-2024年国内钙锌热稳定剂产品出口情况分析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2024-2030年钙锌热稳定剂产品进出口预测分析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2019-2024年钙锌热稳定剂行业采购状况分析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2019-2024年钙锌热稳定剂成本分析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钙锌热稳定剂产业链的分析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2019-2024年中国钙锌热稳定剂市场竞争格局分析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钙锌热稳定剂竞争力优势分析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钙锌热稳定剂行业竞争格局分析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一、钙锌热稳定剂行业竞争分析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二、国内外钙锌热稳定剂竞争分析</w:t>
      </w:r>
      <w:r>
        <w:rPr>
          <w:rFonts w:hint="eastAsia"/>
        </w:rPr>
        <w:br/>
      </w:r>
      <w:r>
        <w:rPr>
          <w:rFonts w:hint="eastAsia"/>
        </w:rPr>
        <w:t>　　　　三、中国钙锌热稳定剂市场竞争分析</w:t>
      </w:r>
      <w:r>
        <w:rPr>
          <w:rFonts w:hint="eastAsia"/>
        </w:rPr>
        <w:br/>
      </w:r>
      <w:r>
        <w:rPr>
          <w:rFonts w:hint="eastAsia"/>
        </w:rPr>
        <w:t>　　　　四、中国钙锌热稳定剂市场集中度分析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钙锌热稳定剂国内拟在建项目分析及竞争对手动向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中国钙锌热稳定剂重点企业竞争力分析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浙江海普顿新材料股份有限公司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温州天盛塑料助剂有限公司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浙江嘉澳环保科技股份有限公司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南京协和化学有限公司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钙锌热稳定剂地区销售情况及竞争力深度研究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中国钙锌热稳定剂各地区对比销售分析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钙锌热稳定剂下游应用行业发展分析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2024-2030年钙锌热稳定剂行业前景展望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二、2024-2030年钙锌热稳定剂下游需求行业发展展望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三、2024-2030年钙锌热稳定剂行业产能预测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钙锌热稳定剂市场前景分析</w:t>
      </w:r>
      <w:r>
        <w:rPr>
          <w:rFonts w:hint="eastAsia"/>
        </w:rPr>
        <w:br/>
      </w:r>
      <w:r>
        <w:rPr>
          <w:rFonts w:hint="eastAsia"/>
        </w:rPr>
        <w:t>　　　　一、钙锌热稳定剂市场容量分析</w:t>
      </w:r>
      <w:r>
        <w:rPr>
          <w:rFonts w:hint="eastAsia"/>
        </w:rPr>
        <w:br/>
      </w:r>
      <w:r>
        <w:rPr>
          <w:rFonts w:hint="eastAsia"/>
        </w:rPr>
        <w:t>　　　　二、钙锌热稳定剂行业利好利空政策</w:t>
      </w:r>
      <w:r>
        <w:rPr>
          <w:rFonts w:hint="eastAsia"/>
        </w:rPr>
        <w:br/>
      </w:r>
      <w:r>
        <w:rPr>
          <w:rFonts w:hint="eastAsia"/>
        </w:rPr>
        <w:t>　　　　三、钙锌热稳定剂行业发展前景分析</w:t>
      </w:r>
      <w:r>
        <w:rPr>
          <w:rFonts w:hint="eastAsia"/>
        </w:rPr>
        <w:br/>
      </w:r>
      <w:r>
        <w:rPr>
          <w:rFonts w:hint="eastAsia"/>
        </w:rPr>
        <w:t>　　第四节 钙锌热稳定剂未来发展预测分析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一、中国钙锌热稳定剂发展方向分析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二、2024-2030年中国钙锌热稳定剂行业发展规模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三、2024-2030年中国钙锌热稳定剂行业发展趋势预测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2024-2030年钙锌热稳定剂行业供需预测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一、2024-2030年钙锌热稳定剂行业供给预测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二、2024-2030年钙锌热稳定剂行业需求预测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六、中国钙锌热稳定剂行业SWOT分析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一、2024-2030年钙锌热稳定剂行业国际展望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二、2024-2030年国内钙锌热稳定剂行业发展展望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2024-2030年钙锌热稳定剂行业投资机会与风险分析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2024-2030年钙锌热稳定剂行业盈利模式与投资策略分析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2024-2030年国外钙锌热稳定剂行业投资现状及经营模式分析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一、境外钙锌热稳定剂行业成长情况调查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2024-2030年我国钙锌热稳定剂行业商业模式探讨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2024-2030年我国钙锌热稳定剂行业投资国际化发展战略分析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2024-2030年我国钙锌热稳定剂行业投资策略分析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钙锌热稳定剂企业制定“十三五”发展战略研究分析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2024-2030年钙锌热稳定剂行业项目投资与融资建议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2024-2030年钙锌热稳定剂行业投资收益预测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2024-2030年钙锌热稳定剂项目投资建议</w:t>
      </w:r>
      <w:r>
        <w:rPr>
          <w:rFonts w:hint="eastAsia"/>
        </w:rPr>
        <w:br/>
      </w:r>
      <w:r>
        <w:rPr>
          <w:rFonts w:hint="eastAsia"/>
        </w:rPr>
        <w:t>　　第六节 中智^林^－2024-2030年钙锌热稳定剂项目融资建议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2：钙锌热稳定剂行业产业链</w:t>
      </w:r>
      <w:r>
        <w:rPr>
          <w:rFonts w:hint="eastAsia"/>
        </w:rPr>
        <w:br/>
      </w:r>
      <w:r>
        <w:rPr>
          <w:rFonts w:hint="eastAsia"/>
        </w:rPr>
        <w:t>　　图表 3：钙锌热稳定剂行业生命周期示意图</w:t>
      </w:r>
      <w:r>
        <w:rPr>
          <w:rFonts w:hint="eastAsia"/>
        </w:rPr>
        <w:br/>
      </w:r>
      <w:r>
        <w:rPr>
          <w:rFonts w:hint="eastAsia"/>
        </w:rPr>
        <w:t>　　图表 4：液体钙锌复合稳定剂的质量指标</w:t>
      </w:r>
      <w:r>
        <w:rPr>
          <w:rFonts w:hint="eastAsia"/>
        </w:rPr>
        <w:br/>
      </w:r>
      <w:r>
        <w:rPr>
          <w:rFonts w:hint="eastAsia"/>
        </w:rPr>
        <w:t>　　图表 5：2019-2024年全球钙锌热稳定剂市场供需分析</w:t>
      </w:r>
      <w:r>
        <w:rPr>
          <w:rFonts w:hint="eastAsia"/>
        </w:rPr>
        <w:br/>
      </w:r>
      <w:r>
        <w:rPr>
          <w:rFonts w:hint="eastAsia"/>
        </w:rPr>
        <w:t>　　图表 6：2019-2024年全球钙锌热稳定剂行业价格走势分析</w:t>
      </w:r>
      <w:r>
        <w:rPr>
          <w:rFonts w:hint="eastAsia"/>
        </w:rPr>
        <w:br/>
      </w:r>
      <w:r>
        <w:rPr>
          <w:rFonts w:hint="eastAsia"/>
        </w:rPr>
        <w:t>　　图表 7：2019-2024年美国钙锌热稳定剂市场规模分析</w:t>
      </w:r>
      <w:r>
        <w:rPr>
          <w:rFonts w:hint="eastAsia"/>
        </w:rPr>
        <w:br/>
      </w:r>
      <w:r>
        <w:rPr>
          <w:rFonts w:hint="eastAsia"/>
        </w:rPr>
        <w:t>　　图表 8：2019-2024年亚洲钙锌热稳定剂市场规模分析</w:t>
      </w:r>
      <w:r>
        <w:rPr>
          <w:rFonts w:hint="eastAsia"/>
        </w:rPr>
        <w:br/>
      </w:r>
      <w:r>
        <w:rPr>
          <w:rFonts w:hint="eastAsia"/>
        </w:rPr>
        <w:t>　　图表 9：2019-2024年欧洲钙锌热稳定剂市场规模分析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10：2019-2024年我国钙锌热稳定剂行业规模分析</w:t>
      </w:r>
      <w:r>
        <w:rPr>
          <w:rFonts w:hint="eastAsia"/>
        </w:rPr>
        <w:br/>
      </w:r>
      <w:r>
        <w:rPr>
          <w:rFonts w:hint="eastAsia"/>
        </w:rPr>
        <w:t>　　图表 11：2019-2024年我国钙锌热稳定剂行业规模增长率分析</w:t>
      </w:r>
      <w:r>
        <w:rPr>
          <w:rFonts w:hint="eastAsia"/>
        </w:rPr>
        <w:br/>
      </w:r>
      <w:r>
        <w:rPr>
          <w:rFonts w:hint="eastAsia"/>
        </w:rPr>
        <w:t>　　图表 12：2024年钙锌热稳定剂行业各个季度规模分析</w:t>
      </w:r>
      <w:r>
        <w:rPr>
          <w:rFonts w:hint="eastAsia"/>
        </w:rPr>
        <w:br/>
      </w:r>
      <w:r>
        <w:rPr>
          <w:rFonts w:hint="eastAsia"/>
        </w:rPr>
        <w:t>　　图表 13：2019-2024年我国钙锌热稳定剂行业供给平衡性分析</w:t>
      </w:r>
      <w:r>
        <w:rPr>
          <w:rFonts w:hint="eastAsia"/>
        </w:rPr>
        <w:br/>
      </w:r>
      <w:r>
        <w:rPr>
          <w:rFonts w:hint="eastAsia"/>
        </w:rPr>
        <w:t>　　图表 14：2019-2024年我国钙锌热稳定剂行业市场规模分析</w:t>
      </w:r>
      <w:r>
        <w:rPr>
          <w:rFonts w:hint="eastAsia"/>
        </w:rPr>
        <w:br/>
      </w:r>
      <w:r>
        <w:rPr>
          <w:rFonts w:hint="eastAsia"/>
        </w:rPr>
        <w:t>　　图表 15：2024-2030年我国钙锌热稳定剂行业市场规模预测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16：2019-2024年我国钙锌热稳定剂行业产能分析</w:t>
      </w:r>
      <w:r>
        <w:rPr>
          <w:rFonts w:hint="eastAsia"/>
        </w:rPr>
        <w:br/>
      </w:r>
      <w:r>
        <w:rPr>
          <w:rFonts w:hint="eastAsia"/>
        </w:rPr>
        <w:t>　　图表 17：2024-2030年我国钙锌热稳定剂行业产能预测</w:t>
      </w:r>
      <w:r>
        <w:rPr>
          <w:rFonts w:hint="eastAsia"/>
        </w:rPr>
        <w:br/>
      </w:r>
      <w:r>
        <w:rPr>
          <w:rFonts w:hint="eastAsia"/>
        </w:rPr>
        <w:t>　　图表 18：2019-2024年我国钙锌热稳定剂行业产量分析</w:t>
      </w:r>
      <w:r>
        <w:rPr>
          <w:rFonts w:hint="eastAsia"/>
        </w:rPr>
        <w:br/>
      </w:r>
      <w:r>
        <w:rPr>
          <w:rFonts w:hint="eastAsia"/>
        </w:rPr>
        <w:t>　　图表 19：2024-2030年我国钙锌热稳定剂行业产量预测</w:t>
      </w:r>
      <w:r>
        <w:rPr>
          <w:rFonts w:hint="eastAsia"/>
        </w:rPr>
        <w:br/>
      </w:r>
      <w:r>
        <w:rPr>
          <w:rFonts w:hint="eastAsia"/>
        </w:rPr>
        <w:t>　　图表 20：2019-2024年我国钙锌热稳定剂行业需求量分析</w:t>
      </w:r>
      <w:r>
        <w:rPr>
          <w:rFonts w:hint="eastAsia"/>
        </w:rPr>
        <w:br/>
      </w:r>
      <w:r>
        <w:rPr>
          <w:rFonts w:hint="eastAsia"/>
        </w:rPr>
        <w:t>　　图表 21：2024-2030年我国钙锌热稳定剂行业需求量预测</w:t>
      </w:r>
      <w:r>
        <w:rPr>
          <w:rFonts w:hint="eastAsia"/>
        </w:rPr>
        <w:br/>
      </w:r>
      <w:r>
        <w:rPr>
          <w:rFonts w:hint="eastAsia"/>
        </w:rPr>
        <w:t>　　图表 22：2019-2024年我国钙锌热稳定剂行业市场价格分析</w:t>
      </w:r>
      <w:r>
        <w:rPr>
          <w:rFonts w:hint="eastAsia"/>
        </w:rPr>
        <w:br/>
      </w:r>
      <w:r>
        <w:rPr>
          <w:rFonts w:hint="eastAsia"/>
        </w:rPr>
        <w:t>　　图表 23：2024-2030年我国钙锌热稳定剂行业市场价格预测</w:t>
      </w:r>
      <w:r>
        <w:rPr>
          <w:rFonts w:hint="eastAsia"/>
        </w:rPr>
        <w:br/>
      </w:r>
      <w:r>
        <w:rPr>
          <w:rFonts w:hint="eastAsia"/>
        </w:rPr>
        <w:t>　　图表 24：2019-2024年我国钙锌热稳定剂行业进口、自有比例分析</w:t>
      </w:r>
      <w:r>
        <w:rPr>
          <w:rFonts w:hint="eastAsia"/>
        </w:rPr>
        <w:br/>
      </w:r>
      <w:r>
        <w:rPr>
          <w:rFonts w:hint="eastAsia"/>
        </w:rPr>
        <w:t>　　图表 25：2024年我国钙锌热稳定剂行业生产基地分布</w:t>
      </w:r>
      <w:r>
        <w:rPr>
          <w:rFonts w:hint="eastAsia"/>
        </w:rPr>
        <w:br/>
      </w:r>
      <w:r>
        <w:rPr>
          <w:rFonts w:hint="eastAsia"/>
        </w:rPr>
        <w:t>　　图表 26：2019-2024年我国钙锌热稳定剂行业产能分析</w:t>
      </w:r>
      <w:r>
        <w:rPr>
          <w:rFonts w:hint="eastAsia"/>
        </w:rPr>
        <w:br/>
      </w:r>
      <w:r>
        <w:rPr>
          <w:rFonts w:hint="eastAsia"/>
        </w:rPr>
        <w:t>　　图表 27：2019-2024年我国钙锌热稳定剂行业产量分析</w:t>
      </w:r>
      <w:r>
        <w:rPr>
          <w:rFonts w:hint="eastAsia"/>
        </w:rPr>
        <w:br/>
      </w:r>
      <w:r>
        <w:rPr>
          <w:rFonts w:hint="eastAsia"/>
        </w:rPr>
        <w:t>　　图表 28：2019-2024年我国钙锌热稳定剂行业产能分析</w:t>
      </w:r>
      <w:r>
        <w:rPr>
          <w:rFonts w:hint="eastAsia"/>
        </w:rPr>
        <w:br/>
      </w:r>
      <w:r>
        <w:rPr>
          <w:rFonts w:hint="eastAsia"/>
        </w:rPr>
        <w:t>　　图表 29：2019-2024年我国钙锌热稳定剂行业市场价格分析</w:t>
      </w:r>
      <w:r>
        <w:rPr>
          <w:rFonts w:hint="eastAsia"/>
        </w:rPr>
        <w:br/>
      </w:r>
      <w:r>
        <w:rPr>
          <w:rFonts w:hint="eastAsia"/>
        </w:rPr>
        <w:t>　　图表 30：2019-2024年我国钙锌热稳定剂行业供需平衡分析</w:t>
      </w:r>
      <w:r>
        <w:rPr>
          <w:rFonts w:hint="eastAsia"/>
        </w:rPr>
        <w:br/>
      </w:r>
      <w:r>
        <w:rPr>
          <w:rFonts w:hint="eastAsia"/>
        </w:rPr>
        <w:t>　　图表 31：2019-2024年我国钙锌热稳定剂行业进口分析</w:t>
      </w:r>
      <w:r>
        <w:rPr>
          <w:rFonts w:hint="eastAsia"/>
        </w:rPr>
        <w:br/>
      </w:r>
      <w:r>
        <w:rPr>
          <w:rFonts w:hint="eastAsia"/>
        </w:rPr>
        <w:t>　　图表 32：2019-2024年我国钙锌热稳定剂行业出口分析</w:t>
      </w:r>
      <w:r>
        <w:rPr>
          <w:rFonts w:hint="eastAsia"/>
        </w:rPr>
        <w:br/>
      </w:r>
      <w:r>
        <w:rPr>
          <w:rFonts w:hint="eastAsia"/>
        </w:rPr>
        <w:t>　　图表 33：中国钙锌热稳定剂行业相关税率分析</w:t>
      </w:r>
      <w:r>
        <w:rPr>
          <w:rFonts w:hint="eastAsia"/>
        </w:rPr>
        <w:br/>
      </w:r>
      <w:r>
        <w:rPr>
          <w:rFonts w:hint="eastAsia"/>
        </w:rPr>
        <w:t>　　图表 34：2024年中国钙锌热稳定剂行业进口国家及地区分析</w:t>
      </w:r>
      <w:r>
        <w:rPr>
          <w:rFonts w:hint="eastAsia"/>
        </w:rPr>
        <w:br/>
      </w:r>
      <w:r>
        <w:rPr>
          <w:rFonts w:hint="eastAsia"/>
        </w:rPr>
        <w:t>　　图表 35：2024年中国钙锌热稳定剂行业出口国家及地区分析</w:t>
      </w:r>
      <w:r>
        <w:rPr>
          <w:rFonts w:hint="eastAsia"/>
        </w:rPr>
        <w:br/>
      </w:r>
      <w:r>
        <w:rPr>
          <w:rFonts w:hint="eastAsia"/>
        </w:rPr>
        <w:t>　　图表 36：2024-2030年我国钙锌热稳定剂行业进出口预测</w:t>
      </w:r>
      <w:r>
        <w:rPr>
          <w:rFonts w:hint="eastAsia"/>
        </w:rPr>
        <w:br/>
      </w:r>
      <w:r>
        <w:rPr>
          <w:rFonts w:hint="eastAsia"/>
        </w:rPr>
        <w:t>　　图表 37：2024年我国锌价格情况</w:t>
      </w:r>
      <w:r>
        <w:rPr>
          <w:rFonts w:hint="eastAsia"/>
        </w:rPr>
        <w:br/>
      </w:r>
      <w:r>
        <w:rPr>
          <w:rFonts w:hint="eastAsia"/>
        </w:rPr>
        <w:t>　　图表 38：2024年中国精炼锌供需分析</w:t>
      </w:r>
      <w:r>
        <w:rPr>
          <w:rFonts w:hint="eastAsia"/>
        </w:rPr>
        <w:br/>
      </w:r>
      <w:r>
        <w:rPr>
          <w:rFonts w:hint="eastAsia"/>
        </w:rPr>
        <w:t>　　图表 39：2024年钙锌热稳定剂行业企业集中度分析</w:t>
      </w:r>
      <w:r>
        <w:rPr>
          <w:rFonts w:hint="eastAsia"/>
        </w:rPr>
        <w:br/>
      </w:r>
      <w:r>
        <w:rPr>
          <w:rFonts w:hint="eastAsia"/>
        </w:rPr>
        <w:t>　　图表 40：2024年钙锌热稳定剂行业需求区域集中度分析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44：企业经营情况分析</w:t>
      </w:r>
      <w:r>
        <w:rPr>
          <w:rFonts w:hint="eastAsia"/>
        </w:rPr>
        <w:br/>
      </w:r>
      <w:r>
        <w:rPr>
          <w:rFonts w:hint="eastAsia"/>
        </w:rPr>
        <w:t>　　图表 45：企业盈利能力分析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47：企业运营能力分析</w:t>
      </w:r>
      <w:r>
        <w:rPr>
          <w:rFonts w:hint="eastAsia"/>
        </w:rPr>
        <w:br/>
      </w:r>
      <w:r>
        <w:rPr>
          <w:rFonts w:hint="eastAsia"/>
        </w:rPr>
        <w:t>　　图表 48：企业经营情况分析</w:t>
      </w:r>
      <w:r>
        <w:rPr>
          <w:rFonts w:hint="eastAsia"/>
        </w:rPr>
        <w:br/>
      </w:r>
      <w:r>
        <w:rPr>
          <w:rFonts w:hint="eastAsia"/>
        </w:rPr>
        <w:t>　　图表 49：企业盈利能力分析</w:t>
      </w:r>
      <w:r>
        <w:rPr>
          <w:rFonts w:hint="eastAsia"/>
        </w:rPr>
        <w:br/>
      </w:r>
      <w:r>
        <w:rPr>
          <w:rFonts w:hint="eastAsia"/>
        </w:rPr>
        <w:t>　　图表 50：企业偿债能力分析</w:t>
      </w:r>
      <w:r>
        <w:rPr>
          <w:rFonts w:hint="eastAsia"/>
        </w:rPr>
        <w:br/>
      </w:r>
      <w:r>
        <w:rPr>
          <w:rFonts w:hint="eastAsia"/>
        </w:rPr>
        <w:t>　　图表 51：企业运营能力分析</w:t>
      </w:r>
      <w:r>
        <w:rPr>
          <w:rFonts w:hint="eastAsia"/>
        </w:rPr>
        <w:br/>
      </w:r>
      <w:r>
        <w:rPr>
          <w:rFonts w:hint="eastAsia"/>
        </w:rPr>
        <w:t>　　图表 52：企业经营情况分析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56：企业经营情况分析</w:t>
      </w:r>
      <w:r>
        <w:rPr>
          <w:rFonts w:hint="eastAsia"/>
        </w:rPr>
        <w:br/>
      </w:r>
      <w:r>
        <w:rPr>
          <w:rFonts w:hint="eastAsia"/>
        </w:rPr>
        <w:t>　　图表 57：企业盈利能力分析</w:t>
      </w:r>
      <w:r>
        <w:rPr>
          <w:rFonts w:hint="eastAsia"/>
        </w:rPr>
        <w:br/>
      </w:r>
      <w:r>
        <w:rPr>
          <w:rFonts w:hint="eastAsia"/>
        </w:rPr>
        <w:t>　　图表 58：企业偿债能力分析</w:t>
      </w:r>
      <w:r>
        <w:rPr>
          <w:rFonts w:hint="eastAsia"/>
        </w:rPr>
        <w:br/>
      </w:r>
      <w:r>
        <w:rPr>
          <w:rFonts w:hint="eastAsia"/>
        </w:rPr>
        <w:t>　　图表 59：企业运营能力分析</w:t>
      </w:r>
      <w:r>
        <w:rPr>
          <w:rFonts w:hint="eastAsia"/>
        </w:rPr>
        <w:br/>
      </w:r>
      <w:r>
        <w:rPr>
          <w:rFonts w:hint="eastAsia"/>
        </w:rPr>
        <w:t>　　图表 60：企业经营情况分析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64：企业经营情况分析</w:t>
      </w:r>
      <w:r>
        <w:rPr>
          <w:rFonts w:hint="eastAsia"/>
        </w:rPr>
        <w:br/>
      </w:r>
      <w:r>
        <w:rPr>
          <w:rFonts w:hint="eastAsia"/>
        </w:rPr>
        <w:t>　　图表 65：2019-2024年中国钙锌热稳定剂产品各地区销售比例</w:t>
      </w:r>
      <w:r>
        <w:rPr>
          <w:rFonts w:hint="eastAsia"/>
        </w:rPr>
        <w:br/>
      </w:r>
      <w:r>
        <w:rPr>
          <w:rFonts w:hint="eastAsia"/>
        </w:rPr>
        <w:t>　　图表 66：2019-2024年东北地区销售规模分析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图表 67：2019-2024年东北地区“规格”销售分析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68：2019-2024年东北地区“规格”销售规模分析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69：2019-2024年华北地区销售规模分析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图表 70：2019-2024年华北地区“规格”销售分析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71：2019-2024年华北地区“规格”销售规模分析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72：2019-2024年华东地区销售规模分析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图表 73：2019-2024年华东地区“规格”销售分析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74：2019-2024年华东地区“规格”销售规模分析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75：2019-2024年华南地区销售规模分析</w:t>
      </w:r>
      <w:r>
        <w:rPr>
          <w:rFonts w:hint="eastAsia"/>
        </w:rPr>
        <w:br/>
      </w:r>
      <w:r>
        <w:rPr>
          <w:rFonts w:hint="eastAsia"/>
        </w:rPr>
        <w:t>　　图表 76：2019-2024年华南地区“规格”销售分析</w:t>
      </w:r>
      <w:r>
        <w:rPr>
          <w:rFonts w:hint="eastAsia"/>
        </w:rPr>
        <w:br/>
      </w:r>
      <w:r>
        <w:rPr>
          <w:rFonts w:hint="eastAsia"/>
        </w:rPr>
        <w:t>　　图表 77：2019-2024年华南地区“规格”销售规模分析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78：2019-2024年西北地区销售规模分析</w:t>
      </w:r>
      <w:r>
        <w:rPr>
          <w:rFonts w:hint="eastAsia"/>
        </w:rPr>
        <w:br/>
      </w:r>
      <w:r>
        <w:rPr>
          <w:rFonts w:hint="eastAsia"/>
        </w:rPr>
        <w:t>　　图表 79：2019-2024年西北地区“规格”销售分析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80：2019-2024年西北地区“规格”销售规模分析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81：2019-2024年华中地区销售规模分析</w:t>
      </w:r>
      <w:r>
        <w:rPr>
          <w:rFonts w:hint="eastAsia"/>
        </w:rPr>
        <w:br/>
      </w:r>
      <w:r>
        <w:rPr>
          <w:rFonts w:hint="eastAsia"/>
        </w:rPr>
        <w:t>　　图表 82：2019-2024年华中地区“规格”销售分析</w:t>
      </w:r>
      <w:r>
        <w:rPr>
          <w:rFonts w:hint="eastAsia"/>
        </w:rPr>
        <w:br/>
      </w:r>
      <w:r>
        <w:rPr>
          <w:rFonts w:hint="eastAsia"/>
        </w:rPr>
        <w:t>　　图表 83：2019-2024年华中地区“规格”销售规模分析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84：2019-2024年西南地区销售规模分析</w:t>
      </w:r>
      <w:r>
        <w:rPr>
          <w:rFonts w:hint="eastAsia"/>
        </w:rPr>
        <w:br/>
      </w:r>
      <w:r>
        <w:rPr>
          <w:rFonts w:hint="eastAsia"/>
        </w:rPr>
        <w:t>　　图表 85：2019-2024年西南地区“规格”销售分析</w:t>
      </w:r>
      <w:r>
        <w:rPr>
          <w:rFonts w:hint="eastAsia"/>
        </w:rPr>
        <w:br/>
      </w:r>
      <w:r>
        <w:rPr>
          <w:rFonts w:hint="eastAsia"/>
        </w:rPr>
        <w:t>　　图表 86：2019-2024年西南地区“规格”销售规模分析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87：2024年主要省市产量集中度及竞争力分析</w:t>
      </w:r>
      <w:r>
        <w:rPr>
          <w:rFonts w:hint="eastAsia"/>
        </w:rPr>
        <w:br/>
      </w:r>
      <w:r>
        <w:rPr>
          <w:rFonts w:hint="eastAsia"/>
        </w:rPr>
        <w:t>　　图表 88：2024-2030年我国精炼锌产量预测</w:t>
      </w:r>
      <w:r>
        <w:rPr>
          <w:rFonts w:hint="eastAsia"/>
        </w:rPr>
        <w:br/>
      </w:r>
      <w:r>
        <w:rPr>
          <w:rFonts w:hint="eastAsia"/>
        </w:rPr>
        <w:t>　　图表 89：2024-2030年我国钙锌热稳定剂行业产能预测</w:t>
      </w:r>
      <w:r>
        <w:rPr>
          <w:rFonts w:hint="eastAsia"/>
        </w:rPr>
        <w:br/>
      </w:r>
      <w:r>
        <w:rPr>
          <w:rFonts w:hint="eastAsia"/>
        </w:rPr>
        <w:t>　　图表 90：2024-2030年我国钙锌热稳定剂行业进出口预测</w:t>
      </w:r>
      <w:r>
        <w:rPr>
          <w:rFonts w:hint="eastAsia"/>
        </w:rPr>
        <w:br/>
      </w:r>
      <w:r>
        <w:rPr>
          <w:rFonts w:hint="eastAsia"/>
        </w:rPr>
        <w:t>　　图表 91：2019-2024年我国钙锌热稳定剂市场容量分析</w:t>
      </w:r>
      <w:r>
        <w:rPr>
          <w:rFonts w:hint="eastAsia"/>
        </w:rPr>
        <w:br/>
      </w:r>
      <w:r>
        <w:rPr>
          <w:rFonts w:hint="eastAsia"/>
        </w:rPr>
        <w:t>　　图表 92：2024-2030年我国钙锌热稳定剂行业规模预测</w:t>
      </w:r>
      <w:r>
        <w:rPr>
          <w:rFonts w:hint="eastAsia"/>
        </w:rPr>
        <w:br/>
      </w:r>
      <w:r>
        <w:rPr>
          <w:rFonts w:hint="eastAsia"/>
        </w:rPr>
        <w:t>　　图表 93：2024-2030年我国钙锌热稳定剂行业供给预测</w:t>
      </w:r>
      <w:r>
        <w:rPr>
          <w:rFonts w:hint="eastAsia"/>
        </w:rPr>
        <w:br/>
      </w:r>
      <w:r>
        <w:rPr>
          <w:rFonts w:hint="eastAsia"/>
        </w:rPr>
        <w:t>　　图表 94：2024-2030年我国钙锌热稳定剂行业需求预测</w:t>
      </w:r>
      <w:r>
        <w:rPr>
          <w:rFonts w:hint="eastAsia"/>
        </w:rPr>
        <w:br/>
      </w:r>
      <w:r>
        <w:rPr>
          <w:rFonts w:hint="eastAsia"/>
        </w:rPr>
        <w:t>　　图表 95：2024-2030年中国钙锌热稳定剂行业盈利能力预测</w:t>
      </w:r>
      <w:r>
        <w:rPr>
          <w:rFonts w:hint="eastAsia"/>
        </w:rPr>
        <w:br/>
      </w:r>
      <w:r>
        <w:rPr>
          <w:rFonts w:hint="eastAsia"/>
        </w:rPr>
        <w:t>　　图表 96：2024-2030年全球钙锌热稳定剂行业供需预测</w:t>
      </w:r>
      <w:r>
        <w:rPr>
          <w:rFonts w:hint="eastAsia"/>
        </w:rPr>
        <w:br/>
      </w:r>
      <w:r>
        <w:rPr>
          <w:rFonts w:hint="eastAsia"/>
        </w:rPr>
        <w:t>　　图表 97：2024-2030年我国钙锌热稳定剂行业供需预测</w:t>
      </w:r>
      <w:r>
        <w:rPr>
          <w:rFonts w:hint="eastAsia"/>
        </w:rPr>
        <w:br/>
      </w:r>
      <w:r>
        <w:rPr>
          <w:rFonts w:hint="eastAsia"/>
        </w:rPr>
        <w:t>　　图表 98：2019-2024年国内生产总值及其增长速度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99：2019-2024年农村居民人均纯收入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100：2019-2024年城镇居民人均纯收入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101：2024年固定资产投资增速</w:t>
      </w:r>
      <w:r>
        <w:rPr>
          <w:rFonts w:hint="eastAsia"/>
        </w:rPr>
        <w:br/>
      </w:r>
      <w:r>
        <w:rPr>
          <w:rFonts w:hint="eastAsia"/>
        </w:rPr>
        <w:t>　　图表 102：2024年分行业固定资产投资（不含农户）及其增长速度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103：2024年固定资产投资新增主要生产能力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104：2019-2024年货物进出口总额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105：2024年货物进出口总额及其增长速度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106：2024年主要商品出口数量、金额及其增长速度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107：2024年主要商品进口数量、金额及其增长速度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108：2024年对主要国家和地区货物进出口额及其增长速度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109：2024年社会消费品零售总额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110：中国钙锌热稳定剂项目风险控制建议与收益潜力提升措施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111：钙锌热稳定剂产品技术应用注意事项分析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112：钙锌热稳定剂产品项目投资注意事项图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113：钙锌热稳定剂产品行业生产开发注意事项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114：钙锌热稳定剂产品销售注意事项</w:t>
      </w:r>
      <w:r>
        <w:rPr>
          <w:rFonts w:hint="eastAsia"/>
        </w:rPr>
        <w:br/>
      </w:r>
      <w:r>
        <w:rPr>
          <w:rFonts w:hint="eastAsia"/>
        </w:rPr>
        <w:t>　　图表 115：2024-2030年中国钙锌热稳定剂行业财务状况预测</w:t>
      </w:r>
      <w:r>
        <w:rPr>
          <w:rFonts w:hint="eastAsia"/>
        </w:rPr>
        <w:br/>
      </w:r>
      <w:r>
        <w:rPr>
          <w:rFonts w:hint="eastAsia"/>
        </w:rPr>
        <w:t>　　图表 116：2024-2030年我国钙锌热稳定剂行业投资规模预测</w:t>
      </w:r>
      <w:r>
        <w:rPr>
          <w:rFonts w:hint="eastAsia"/>
        </w:rPr>
        <w:br/>
      </w:r>
      <w:r>
        <w:rPr>
          <w:rFonts w:hint="eastAsia"/>
        </w:rPr>
        <w:t>　　图表 117：2024-2030年中国钙锌热稳定剂行业投资收益预测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d83cd2a854aaa" w:history="1">
        <w:r>
          <w:rPr>
            <w:rStyle w:val="Hyperlink"/>
          </w:rPr>
          <w:t>2024-2030年中国钙锌热稳定剂行业现状调研分析及发展趋势研究报告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d83cd2a854aaa" w:history="1">
        <w:r>
          <w:rPr>
            <w:rStyle w:val="Hyperlink"/>
          </w:rPr>
          <w:t>https://www.20087.com/M_YiLiaoBaoJian/07/GaiXinReWenDingJiHangYeXianZhuangYuFaZhanQuShi.html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84c4e1ed64146" w:history="1">
      <w:r>
        <w:rPr>
          <w:rStyle w:val="Hyperlink"/>
        </w:rPr>
        <w:t>2024-2030年中国钙锌热稳定剂行业现状调研分析及发展趋势研究报告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GaiXinReWenDingJiHangYeXianZhuangYuFaZhanQuShi.html" TargetMode="External" Id="R01ad83cd2a85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GaiXinReWenDingJiHangYeXianZhuangYuFaZhanQuShi.html" TargetMode="External" Id="Rbed84c4e1ed6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2024-05-04T23:27:00Z</dcterms:created>
  <dcterms:modified xsi:type="dcterms:W3CDTF">2024-05-05T00:27:00Z</dcterms:modified>
  <dc:subject>2024-2030年中国钙锌热稳定剂行业现状调研分析及发展趋势研究报告</dc:subject>
  <dc:title>2024-2030年中国钙锌热稳定剂行业现状调研分析及发展趋势研究报告</dc:title>
  <cp:keywords>2024-2030年中国钙锌热稳定剂行业现状调研分析及发展趋势研究报告</cp:keywords>
  <dc:description>2024-2030年中国钙锌热稳定剂行业现状调研分析及发展趋势研究报告</dc:description>
</cp:coreProperties>
</file>