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0a52fe6704039" w:history="1">
              <w:r>
                <w:rPr>
                  <w:rStyle w:val="Hyperlink"/>
                </w:rPr>
                <w:t>2026-2032年全球与中国食品安全快速检测试剂市场调研及前景趋势预测报告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0a52fe6704039" w:history="1">
              <w:r>
                <w:rPr>
                  <w:rStyle w:val="Hyperlink"/>
                </w:rPr>
                <w:t>2026-2032年全球与中国食品安全快速检测试剂市场调研及前景趋势预测报告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0a52fe6704039" w:history="1">
                <w:r>
                  <w:rPr>
                    <w:rStyle w:val="Hyperlink"/>
                  </w:rPr>
                  <w:t>https://www.20087.com/7/20/ShiPinAnQuanKuaiSuJianCeShiJiDeFaZhanQianJing.html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快速检测试剂是现场筛查与过程控制的重要工具，已覆盖农药残留、兽药残留、真菌毒素、非法添加剂及致病微生物等数百项检测指标。主流技术包括胶体金免疫层析、荧光定量PCR、酶联免疫吸附（ELISA）及生物传感器，强调操作简便、15分钟内出结果及无需专业设备。应用场景从市场监管、餐饮后厨延伸至家庭自检，部分试剂盒通过智能手机图像识别实现半定量分析。行业标准体系逐步完善，但不同厂商试剂灵敏度、交叉反应率差异较大，且对新型污染物（如微塑料、新兴抗生素）覆盖不足。此外，冷链运输要求与试剂有效期管理增加基层使用难度。</w:t>
      </w:r>
      <w:r>
        <w:rPr>
          <w:rFonts w:hint="eastAsia"/>
        </w:rPr>
        <w:br/>
      </w:r>
      <w:r>
        <w:rPr>
          <w:rFonts w:hint="eastAsia"/>
        </w:rPr>
        <w:t>　　未来，食品安全快速检测试剂将朝着多靶标集成、智能化判读与可持续包装演进。微流控芯片与多重PCR技术将实现“一管多检”，同步筛查数十种风险因子；AI图像算法可消除光照、角度干扰，提升手机判读准确性。新材料如量子点、上转换纳米粒子将替代传统胶体金，提高检测灵敏度至ppb级。在供应链端，冻干试剂技术可摆脱冷链依赖，延长常温保存期。此外，区块链溯源将绑定检测结果与批次信息，防止数据篡改。随着“农田到餐桌”全程监管强化与消费者自检意识觉醒，快速检测试剂将从“抽检辅助手段”升级为“全民食安基础设施”，推动检测民主化与预防性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0a52fe6704039" w:history="1">
        <w:r>
          <w:rPr>
            <w:rStyle w:val="Hyperlink"/>
          </w:rPr>
          <w:t>2026-2032年全球与中国食品安全快速检测试剂市场调研及前景趋势预测报告</w:t>
        </w:r>
      </w:hyperlink>
      <w:r>
        <w:rPr>
          <w:rFonts w:hint="eastAsia"/>
        </w:rPr>
        <w:t>》系统梳理了食品安全快速检测试剂行业的市场规模、技术现状及产业链结构，结合详实数据分析了食品安全快速检测试剂行业需求、价格动态与竞争格局，科学预测了食品安全快速检测试剂发展趋势与市场前景，重点解读了行业内重点企业的战略布局与品牌影响力，同时对市场竞争与集中度进行了评估。此外，报告还细分了市场领域，揭示了食品安全快速检测试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按产品类型细分，全球食品安全快速检测试剂市场规模2021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胶体金检测</w:t>
      </w:r>
      <w:r>
        <w:rPr>
          <w:rFonts w:hint="eastAsia"/>
        </w:rPr>
        <w:br/>
      </w:r>
      <w:r>
        <w:rPr>
          <w:rFonts w:hint="eastAsia"/>
        </w:rPr>
        <w:t>　　　　1.3.3 ELISA检测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按应用细分，全球食品安全快速检测试剂市场规模2021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加工食品</w:t>
      </w:r>
      <w:r>
        <w:rPr>
          <w:rFonts w:hint="eastAsia"/>
        </w:rPr>
        <w:br/>
      </w:r>
      <w:r>
        <w:rPr>
          <w:rFonts w:hint="eastAsia"/>
        </w:rPr>
        <w:t>　　　　1.4.5 水果和蔬菜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食品安全快速检测试剂行业发展总体概况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食品安全快速检测试剂行业发展主要特点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食品安全快速检测试剂行业发展影响因素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食品安全快速检测试剂有利因素</w:t>
      </w:r>
      <w:r>
        <w:rPr>
          <w:rFonts w:hint="eastAsia"/>
        </w:rPr>
        <w:br/>
      </w:r>
      <w:r>
        <w:rPr>
          <w:rFonts w:hint="eastAsia"/>
        </w:rPr>
        <w:t>　　　　1.5.3 .2 食品安全快速检测试剂不利因素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全球市场，近三年食品安全快速检测试剂主要企业占有率及排名（按销量）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食品安全快速检测试剂主要企业在国际市场占有率（按销量，2023-2026）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2025年食品安全快速检测试剂主要企业在国际市场排名（按销量）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全球市场主要企业食品安全快速检测试剂销量（2023-2026）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全球市场，近三年食品安全快速检测试剂主要企业占有率及排名（按收入）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食品安全快速检测试剂主要企业在国际市场占有率（按收入，2023-2026）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2025年食品安全快速检测试剂主要企业在国际市场排名（按收入）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全球市场主要企业食品安全快速检测试剂销售收入（2023-2026）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全球市场主要企业食品安全快速检测试剂销售价格（2023-2026）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中国市场，近三年食品安全快速检测试剂主要企业占有率及排名（按销量）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食品安全快速检测试剂主要企业在中国市场占有率（按销量，2023-2026）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2025年食品安全快速检测试剂主要企业在中国市场排名（按销量）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中国市场主要企业食品安全快速检测试剂销量（2023-2026）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中国市场，近三年食品安全快速检测试剂主要企业占有率及排名（按收入）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食品安全快速检测试剂主要企业在中国市场占有率（按收入，2023-2026）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2025年食品安全快速检测试剂主要企业在中国市场排名（按收入）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中国市场主要企业食品安全快速检测试剂销售收入（2023-2026）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全球主要厂商食品安全快速检测试剂总部及产地分布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全球主要厂商成立时间及食品安全快速检测试剂商业化日期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全球主要厂商食品安全快速检测试剂产品类型及应用</w:t>
      </w:r>
      <w:r>
        <w:rPr>
          <w:rFonts w:hint="eastAsia"/>
        </w:rPr>
        <w:br/>
      </w:r>
      <w:r>
        <w:rPr>
          <w:rFonts w:hint="eastAsia"/>
        </w:rPr>
        <w:t>　　2.9 食品安全快速检测试剂行业集中度、竞争程度分析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食品安全快速检测试剂行业集中度分析：2025年全球Top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全球食品安全快速检测试剂第一梯队、第二梯队和第三梯队生产商（品牌）及市场份额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全球食品安全快速检测试剂总体规模分析</w:t>
      </w:r>
      <w:r>
        <w:rPr>
          <w:rFonts w:hint="eastAsia"/>
        </w:rPr>
        <w:br/>
      </w:r>
      <w:r>
        <w:rPr>
          <w:rFonts w:hint="eastAsia"/>
        </w:rPr>
        <w:t>　　3.1 全球食品安全快速检测试剂供需现状及预测（2021-2032）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全球食品安全快速检测试剂产能、产量、产能利用率及发展趋势（2021-2032）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全球食品安全快速检测试剂产量、需求量及发展趋势（2021-2032）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全球主要地区食品安全快速检测试剂产量及发展趋势（2021-2032）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全球主要地区食品安全快速检测试剂产量（2021-2026）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全球主要地区食品安全快速检测试剂产量（2027-2032）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全球主要地区食品安全快速检测试剂产量市场份额（2021-2032）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中国食品安全快速检测试剂供需现状及预测（2021-2032）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中国食品安全快速检测试剂产能、产量、产能利用率及发展趋势（2021-2032）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中国食品安全快速检测试剂产量、市场需求量及发展趋势（2021-2032）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中国市场食品安全快速检测试剂进出口（2021-2032）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全球食品安全快速检测试剂销量及销售额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全球市场食品安全快速检测试剂销售额（2021-2032）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全球市场食品安全快速检测试剂销量（2021-2032）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全球市场食品安全快速检测试剂价格趋势（2021-2032）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全球食品安全快速检测试剂主要地区分析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全球主要地区食品安全快速检测试剂市场规模分析：2021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全球主要地区食品安全快速检测试剂销售收入及市场份额（2021-2026）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全球主要地区食品安全快速检测试剂销售收入预测（2027-2032）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全球主要地区食品安全快速检测试剂销量分析：2021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全球主要地区食品安全快速检测试剂销量及市场份额（2021-2026）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全球主要地区食品安全快速检测试剂销量及市场份额预测（2027-2032）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中东市场食品安全快速检测试剂销量、收入及增长率（2021-2032）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食品安全快速检测试剂销量、收入、价格及毛利率（2021-2026）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不同产品类型食品安全快速检测试剂分析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全球不同产品类型食品安全快速检测试剂销量（2021-2032）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全球不同产品类型食品安全快速检测试剂销量及市场份额（2021-2026）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全球不同产品类型食品安全快速检测试剂销量预测（2027-2032）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全球不同产品类型食品安全快速检测试剂收入（2021-2032）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全球不同产品类型食品安全快速检测试剂收入及市场份额（2021-2026）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全球不同产品类型食品安全快速检测试剂收入预测（2027-2032）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全球不同产品类型食品安全快速检测试剂价格走势（2021-2032）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中国不同产品类型食品安全快速检测试剂销量（2021-2032）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中国不同产品类型食品安全快速检测试剂销量及市场份额（2021-2026）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中国不同产品类型食品安全快速检测试剂销量预测（2027-2032）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中国不同产品类型食品安全快速检测试剂收入（2021-2032）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中国不同产品类型食品安全快速检测试剂收入及市场份额（2021-2026）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中国不同产品类型食品安全快速检测试剂收入预测（2027-2032）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不同应用食品安全快速检测试剂分析</w:t>
      </w:r>
      <w:r>
        <w:rPr>
          <w:rFonts w:hint="eastAsia"/>
        </w:rPr>
        <w:br/>
      </w:r>
      <w:r>
        <w:rPr>
          <w:rFonts w:hint="eastAsia"/>
        </w:rPr>
        <w:t>　　7.1 全球不同应用食品安全快速检测试剂销量（2021-2032）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全球不同应用食品安全快速检测试剂销量及市场份额（2021-2026）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全球不同应用食品安全快速检测试剂销量预测（2027-2032）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全球不同应用食品安全快速检测试剂收入（2021-2032）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全球不同应用食品安全快速检测试剂收入及市场份额（2021-2026）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全球不同应用食品安全快速检测试剂收入预测（2027-2032）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全球不同应用食品安全快速检测试剂价格走势（2021-2032）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中国不同应用食品安全快速检测试剂销量（2021-2032）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中国不同应用食品安全快速检测试剂销量及市场份额（2021-2026）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中国不同应用食品安全快速检测试剂销量预测（2027-2032）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中国不同应用食品安全快速检测试剂收入（2021-2032）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中国不同应用食品安全快速检测试剂收入及市场份额（2021-2026）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中国不同应用食品安全快速检测试剂收入预测（2027-2032）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食品安全快速检测试剂行业发展趋势</w:t>
      </w:r>
      <w:r>
        <w:rPr>
          <w:rFonts w:hint="eastAsia"/>
        </w:rPr>
        <w:br/>
      </w:r>
      <w:r>
        <w:rPr>
          <w:rFonts w:hint="eastAsia"/>
        </w:rPr>
        <w:t>　　8.2 食品安全快速检测试剂行业主要驱动因素</w:t>
      </w:r>
      <w:r>
        <w:rPr>
          <w:rFonts w:hint="eastAsia"/>
        </w:rPr>
        <w:br/>
      </w:r>
      <w:r>
        <w:rPr>
          <w:rFonts w:hint="eastAsia"/>
        </w:rPr>
        <w:t>　　8.3 食品安全快速检测试剂中国企业SWOT分析</w:t>
      </w:r>
      <w:r>
        <w:rPr>
          <w:rFonts w:hint="eastAsia"/>
        </w:rPr>
        <w:br/>
      </w:r>
      <w:r>
        <w:rPr>
          <w:rFonts w:hint="eastAsia"/>
        </w:rPr>
        <w:t>　　8.4 中国食品安全快速检测试剂行业政策环境分析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食品安全快速检测试剂行业产业链简介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食品安全快速检测试剂行业供应链分析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食品安全快速检测试剂主要原料及供应情况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食品安全快速检测试剂行业采购模式</w:t>
      </w:r>
      <w:r>
        <w:rPr>
          <w:rFonts w:hint="eastAsia"/>
        </w:rPr>
        <w:br/>
      </w:r>
      <w:r>
        <w:rPr>
          <w:rFonts w:hint="eastAsia"/>
        </w:rPr>
        <w:t>　　9.3 食品安全快速检测试剂行业生产模式</w:t>
      </w:r>
      <w:r>
        <w:rPr>
          <w:rFonts w:hint="eastAsia"/>
        </w:rPr>
        <w:br/>
      </w:r>
      <w:r>
        <w:rPr>
          <w:rFonts w:hint="eastAsia"/>
        </w:rPr>
        <w:t>　　9.4 食品安全快速检测试剂行业销售模式及销售渠道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按产品类型细分，全球食品安全快速检测试剂市场规模2021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按应用细分，全球食品安全快速检测试剂市场规模（CAGR）2021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食品安全快速检测试剂行业发展主要特点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食品安全快速检测试剂行业发展有利因素分析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食品安全快速检测试剂行业发展不利因素分析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进入食品安全快速检测试剂行业壁垒</w:t>
      </w:r>
      <w:r>
        <w:rPr>
          <w:rFonts w:hint="eastAsia"/>
        </w:rPr>
        <w:br/>
      </w:r>
      <w:r>
        <w:rPr>
          <w:rFonts w:hint="eastAsia"/>
        </w:rPr>
        <w:t>　　表 7： 食品安全快速检测试剂主要企业在国际市场占有率（按销量，2023-2026）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2025年食品安全快速检测试剂主要企业在国际市场排名（按销量）&amp;（千件）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全球市场主要企业食品安全快速检测试剂销量（2023-2026）&amp;（千件）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食品安全快速检测试剂主要企业在国际市场占有率（按收入，2023-2026）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2025年食品安全快速检测试剂主要企业在国际市场排名（按收入）&amp;（万元）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全球市场主要企业食品安全快速检测试剂销售收入（2023-2026）&amp;（万元）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全球市场主要企业食品安全快速检测试剂销售价格（2023-2026）&amp;（元/千件）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食品安全快速检测试剂主要企业在中国市场占有率（按销量，2023-2026）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2025年食品安全快速检测试剂主要企业在中国市场排名（按销量）&amp;（千件）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中国市场主要企业食品安全快速检测试剂销量（2023-2026）&amp;（千件）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食品安全快速检测试剂主要企业在中国市场占有率（按收入，2023-2026）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2025年食品安全快速检测试剂主要企业在中国市场排名（按收入）&amp;（万元）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中国市场主要企业食品安全快速检测试剂销售收入（2023-2026）&amp;（万元）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全球主要厂商食品安全快速检测试剂总部及产地分布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全球主要厂商成立时间及食品安全快速检测试剂商业化日期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全球主要厂商食品安全快速检测试剂产品类型及应用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2025年全球食品安全快速检测试剂主要厂商市场地位（第一梯队、第二梯队和第三梯队）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全球食品安全快速检测试剂市场投资、并购等现状分析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全球主要地区食品安全快速检测试剂产量增速（CAGR）：（2021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全球主要地区食品安全快速检测试剂产量（2021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全球主要地区食品安全快速检测试剂产量（2021-2026）&amp;（千件）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全球主要地区食品安全快速检测试剂产量（2027-2032）&amp;（千件）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全球主要地区食品安全快速检测试剂产量市场份额（2021-2026）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全球主要地区食品安全快速检测试剂产量市场份额（2027-2032）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中国市场食品安全快速检测试剂产量、销量、进出口（2021-2026）&amp;（千件）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中国市场食品安全快速检测试剂产量、销量、进出口预测（2027-2032）&amp;（千件）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全球主要地区食品安全快速检测试剂销售收入增速：（2021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全球主要地区食品安全快速检测试剂销售收入（2021-2026）&amp;（万元）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全球主要地区食品安全快速检测试剂销售收入市场份额（2021-2026）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全球主要地区食品安全快速检测试剂收入（2027-2032）&amp;（万元）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全球主要地区食品安全快速检测试剂收入市场份额（2027-2032）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全球主要地区食品安全快速检测试剂销量（千件）：2021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全球主要地区食品安全快速检测试剂销量（2021-2026）&amp;（千件）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全球主要地区食品安全快速检测试剂销量市场份额（2021-2026）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全球主要地区食品安全快速检测试剂销量（2027-2032）&amp;（千件）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全球主要地区食品安全快速检测试剂销量份额（2027-2032）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食品安全快速检测试剂生产基地、销售区域、竞争对手及市场地位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食品安全快速检测试剂产品规格、参数及市场应用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食品安全快速检测试剂销量（千件）、收入（万元）、价格（元/千件）及毛利率（2021-2026）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全球不同产品类型食品安全快速检测试剂销量（2021-2026）&amp;（千件）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全球不同产品类型食品安全快速检测试剂销量市场份额（2021-2026）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全球不同产品类型食品安全快速检测试剂销量预测（2027-2032）&amp;（千件）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全球市场不同产品类型食品安全快速检测试剂销量市场份额预测（2027-2032）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全球不同产品类型食品安全快速检测试剂收入（2021-2026）&amp;（万元）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全球不同产品类型食品安全快速检测试剂收入市场份额（2021-2026）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全球不同产品类型食品安全快速检测试剂收入预测（2027-2032）&amp;（万元）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全球不同产品类型食品安全快速检测试剂收入市场份额预测（2027-2032）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中国不同产品类型食品安全快速检测试剂销量（2021-2026）&amp;（千件）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中国不同产品类型食品安全快速检测试剂销量市场份额（2021-2026）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中国不同产品类型食品安全快速检测试剂销量预测（2027-2032）&amp;（千件）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全球市场不同产品类型食品安全快速检测试剂销量市场份额预测（2027-2032）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中国不同产品类型食品安全快速检测试剂收入（2021-2026）&amp;（万元）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中国不同产品类型食品安全快速检测试剂收入市场份额（2021-2026）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中国不同产品类型食品安全快速检测试剂收入预测（2027-2032）&amp;（万元）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中国不同产品类型食品安全快速检测试剂收入市场份额预测（2027-2032）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全球不同应用食品安全快速检测试剂销量（2021-2026）&amp;（千件）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全球不同应用食品安全快速检测试剂销量市场份额（2021-2026）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全球不同应用食品安全快速检测试剂销量预测（2027-2032）&amp;（千件）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全球市场不同应用食品安全快速检测试剂销量市场份额预测（2027-2032）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全球不同应用食品安全快速检测试剂收入（2021-2026）&amp;（万元）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全球不同应用食品安全快速检测试剂收入市场份额（2021-2026）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全球不同应用食品安全快速检测试剂收入预测（2027-2032）&amp;（万元）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全球不同应用食品安全快速检测试剂收入市场份额预测（2027-2032）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中国不同应用食品安全快速检测试剂销量（2021-2026）&amp;（千件）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中国不同应用食品安全快速检测试剂销量市场份额（2021-2026）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中国不同应用食品安全快速检测试剂销量预测（2027-2032）&amp;（千件）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中国市场不同应用食品安全快速检测试剂销量市场份额预测（2027-2032）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中国不同应用食品安全快速检测试剂收入（2021-2026）&amp;（万元）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中国不同应用食品安全快速检测试剂收入市场份额（2021-2026）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中国不同应用食品安全快速检测试剂收入预测（2027-2032）&amp;（万元）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中国不同应用食品安全快速检测试剂收入市场份额预测（2027-2032）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食品安全快速检测试剂行业发展趋势</w:t>
      </w:r>
      <w:r>
        <w:rPr>
          <w:rFonts w:hint="eastAsia"/>
        </w:rPr>
        <w:br/>
      </w:r>
      <w:r>
        <w:rPr>
          <w:rFonts w:hint="eastAsia"/>
        </w:rPr>
        <w:t>　　表 166： 食品安全快速检测试剂行业主要驱动因素</w:t>
      </w:r>
      <w:r>
        <w:rPr>
          <w:rFonts w:hint="eastAsia"/>
        </w:rPr>
        <w:br/>
      </w:r>
      <w:r>
        <w:rPr>
          <w:rFonts w:hint="eastAsia"/>
        </w:rPr>
        <w:t>　　表 167： 食品安全快速检测试剂行业供应链分析</w:t>
      </w:r>
      <w:r>
        <w:rPr>
          <w:rFonts w:hint="eastAsia"/>
        </w:rPr>
        <w:br/>
      </w:r>
      <w:r>
        <w:rPr>
          <w:rFonts w:hint="eastAsia"/>
        </w:rPr>
        <w:t>　　表 168： 食品安全快速检测试剂上游原料供应商</w:t>
      </w:r>
      <w:r>
        <w:rPr>
          <w:rFonts w:hint="eastAsia"/>
        </w:rPr>
        <w:br/>
      </w:r>
      <w:r>
        <w:rPr>
          <w:rFonts w:hint="eastAsia"/>
        </w:rPr>
        <w:t>　　表 169： 食品安全快速检测试剂主要地区不同应用客户分析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食品安全快速检测试剂典型经销商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食品安全快速检测试剂产品图片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全球不同产品类型食品安全快速检测试剂销售额2021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全球不同产品类型食品安全快速检测试剂市场份额2025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胶体金检测产品图片</w:t>
      </w:r>
      <w:r>
        <w:rPr>
          <w:rFonts w:hint="eastAsia"/>
        </w:rPr>
        <w:br/>
      </w:r>
      <w:r>
        <w:rPr>
          <w:rFonts w:hint="eastAsia"/>
        </w:rPr>
        <w:t>　　图 5： ELISA检测产品图片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全球不同应用食品安全快速检测试剂市场份额2025 &amp; 2032</w:t>
      </w:r>
      <w:r>
        <w:rPr>
          <w:rFonts w:hint="eastAsia"/>
        </w:rPr>
        <w:br/>
      </w:r>
      <w:r>
        <w:rPr>
          <w:rFonts w:hint="eastAsia"/>
        </w:rPr>
        <w:t>　　图 9： 肉类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加工食品</w:t>
      </w:r>
      <w:r>
        <w:rPr>
          <w:rFonts w:hint="eastAsia"/>
        </w:rPr>
        <w:br/>
      </w:r>
      <w:r>
        <w:rPr>
          <w:rFonts w:hint="eastAsia"/>
        </w:rPr>
        <w:t>　　图 12： 水果和蔬菜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2025年全球前五大生产商食品安全快速检测试剂市场份额</w:t>
      </w:r>
      <w:r>
        <w:rPr>
          <w:rFonts w:hint="eastAsia"/>
        </w:rPr>
        <w:br/>
      </w:r>
      <w:r>
        <w:rPr>
          <w:rFonts w:hint="eastAsia"/>
        </w:rPr>
        <w:t>　　图 15： 2025年全球食品安全快速检测试剂第一梯队、第二梯队和第三梯队厂商及市场份额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全球食品安全快速检测试剂产能、产量、产能利用率及发展趋势（2021-2032）&amp;（千件）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全球食品安全快速检测试剂产量、需求量及发展趋势（2021-2032）&amp;（千件）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全球主要地区食品安全快速检测试剂产量市场份额（2021-2032）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中国食品安全快速检测试剂产能、产量、产能利用率及发展趋势（2021-2032）&amp;（千件）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中国食品安全快速检测试剂产量、市场需求量及发展趋势（2021-2032）&amp;（千件）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全球食品安全快速检测试剂市场销售额及增长率：（2021-2032）&amp;（万元）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全球市场食品安全快速检测试剂市场规模：2021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全球市场食品安全快速检测试剂价格趋势（2021-2032）&amp;（元/千件）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25： 全球主要地区食品安全快速检测试剂销售收入（2021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全球主要地区食品安全快速检测试剂销售收入市场份额（2021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中东市场食品安全快速检测试剂销量及增长率（2021-2032）&amp;（千件）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中东市场食品安全快速检测试剂收入及增长率（2021-2032）&amp;（万元）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全球不同产品类型食品安全快速检测试剂价格走势（2021-2032）&amp;（元/千件）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全球不同应用食品安全快速检测试剂价格走势（2021-2032）&amp;（元/千件）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45： 食品安全快速检测试剂中国企业SWOT分析</w:t>
      </w:r>
      <w:r>
        <w:rPr>
          <w:rFonts w:hint="eastAsia"/>
        </w:rPr>
        <w:br/>
      </w:r>
      <w:r>
        <w:rPr>
          <w:rFonts w:hint="eastAsia"/>
        </w:rPr>
        <w:t>　　图 46： 食品安全快速检测试剂产业链</w:t>
      </w:r>
      <w:r>
        <w:rPr>
          <w:rFonts w:hint="eastAsia"/>
        </w:rPr>
        <w:br/>
      </w:r>
      <w:r>
        <w:rPr>
          <w:rFonts w:hint="eastAsia"/>
        </w:rPr>
        <w:t>　　图 47： 食品安全快速检测试剂行业采购模式分析</w:t>
      </w:r>
      <w:r>
        <w:rPr>
          <w:rFonts w:hint="eastAsia"/>
        </w:rPr>
        <w:br/>
      </w:r>
      <w:r>
        <w:rPr>
          <w:rFonts w:hint="eastAsia"/>
        </w:rPr>
        <w:t>　　图 48： 食品安全快速检测试剂行业生产模式</w:t>
      </w:r>
      <w:r>
        <w:rPr>
          <w:rFonts w:hint="eastAsia"/>
        </w:rPr>
        <w:br/>
      </w:r>
      <w:r>
        <w:rPr>
          <w:rFonts w:hint="eastAsia"/>
        </w:rPr>
        <w:t>　　图 49： 食品安全快速检测试剂行业销售模式分析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0a52fe6704039" w:history="1">
        <w:r>
          <w:rPr>
            <w:rStyle w:val="Hyperlink"/>
          </w:rPr>
          <w:t>2026-2032年全球与中国食品安全快速检测试剂市场调研及前景趋势预测报告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0a52fe6704039" w:history="1">
        <w:r>
          <w:rPr>
            <w:rStyle w:val="Hyperlink"/>
          </w:rPr>
          <w:t>https://www.20087.com/7/20/ShiPinAnQuanKuaiSuJianCeShiJiDeFaZhanQianJing.html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的食品快检试剂盒、食品安全快速检测试剂盒使用方法视频、食品安全快速检测试剂盒说明书、食品安全快速检测试剂盒操作步骤、食品安全快速检测试剂盒有哪些、食品安全快速检测试剂属于哪项经营范围规范表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b277aa16548ec" w:history="1">
      <w:r>
        <w:rPr>
          <w:rStyle w:val="Hyperlink"/>
        </w:rPr>
        <w:t>2026-2032年全球与中国食品安全快速检测试剂市场调研及前景趋势预测报告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PinAnQuanKuaiSuJianCeShiJiDeFaZhanQianJing.html" TargetMode="External" Id="R12d0a52fe670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PinAnQuanKuaiSuJianCeShiJiDeFaZhanQianJing.html" TargetMode="External" Id="R547b277aa16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2025-12-31T05:14:11Z</dcterms:created>
  <dcterms:modified xsi:type="dcterms:W3CDTF">2025-12-31T06:14:11Z</dcterms:modified>
  <dc:subject>2026-2032年全球与中国食品安全快速检测试剂市场调研及前景趋势预测报告</dc:subject>
  <dc:title>2026-2032年全球与中国食品安全快速检测试剂市场调研及前景趋势预测报告</dc:title>
  <cp:keywords>2026-2032年全球与中国食品安全快速检测试剂市场调研及前景趋势预测报告</cp:keywords>
  <dc:description>2026-2032年全球与中国食品安全快速检测试剂市场调研及前景趋势预测报告</dc:description>
</cp:coreProperties>
</file>