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23a0473ab4a60" w:history="1">
              <w:r>
                <w:rPr>
                  <w:rStyle w:val="Hyperlink"/>
                </w:rPr>
                <w:t>2025-2031年中国专业补充剂行业发展研究与市场前景预测报告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23a0473ab4a60" w:history="1">
              <w:r>
                <w:rPr>
                  <w:rStyle w:val="Hyperlink"/>
                </w:rPr>
                <w:t>2025-2031年中国专业补充剂行业发展研究与市场前景预测报告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23a0473ab4a60" w:history="1">
                <w:r>
                  <w:rPr>
                    <w:rStyle w:val="Hyperlink"/>
                  </w:rPr>
                  <w:t>https://www.20087.com/8/00/ZhuanYeBuChongJiDeFaZhanQianJing.html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补充剂是针对特定人群（如运动员、老年人、慢性病患者）或特定生理需求（如免疫支持、认知提升、运动恢复）设计的高纯度、高生物利用度营养产品，区别于大众化膳食补充剂。专业补充剂以单一或复合维生素、矿物质、氨基酸、植物提取物与功能性肽类为主，剂型涵盖胶囊、片剂、粉剂与液体，强调科学配比与临床验证。在运动营养领域，支链氨基酸、β-丙氨酸与肌酸用于延缓疲劳与促进肌肉合成；在老年健康领域，维生素D、钙与Omega-3脂肪酸支持骨骼与心血管健康。专业补充剂企业遵循GMP标准，进行原料溯源、重金属检测与稳定性试验，确保产品安全与功效。部分品牌与科研机构合作开展人体试验，提供循证支持。</w:t>
      </w:r>
      <w:r>
        <w:rPr>
          <w:rFonts w:hint="eastAsia"/>
        </w:rPr>
        <w:br/>
      </w:r>
      <w:r>
        <w:rPr>
          <w:rFonts w:hint="eastAsia"/>
        </w:rPr>
        <w:t>　　未来，专业补充剂将向精准营养、缓释递送与个性化定制方向发展。基因检测与代谢组学将用于用户分型，基于个体遗传特征与生理状态推荐专属配方，实现精准干预。先进递送系统将应用，如脂质体包裹、纳米乳化或肠溶包衣，提升活性成分的吸收率与靶向性，减少胃肠道刺激。智能化包装将普及，集成湿度传感器与使用提醒功能，保障储存条件与依从性。订阅制服务将深化，结合健康数据追踪动态调整补充方案。在原料创新方面，发酵来源的活性成分与合成生物学产物将替代传统提取物，提升纯度与可持续性。此外，透明化标签将标注成分来源、生产路径与环境影响。整体而言，专业补充剂将从标准化营养产品转型为集科学验证、个性匹配与数据驱动于一体的健康管理解决方案，推动营养科学向个体化、专业化与系统化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23a0473ab4a60" w:history="1">
        <w:r>
          <w:rPr>
            <w:rStyle w:val="Hyperlink"/>
          </w:rPr>
          <w:t>2025-2031年中国专业补充剂行业发展研究与市场前景预测报告</w:t>
        </w:r>
      </w:hyperlink>
      <w:r>
        <w:rPr>
          <w:rFonts w:hint="eastAsia"/>
        </w:rPr>
        <w:t>》基于多年行业研究经验，系统分析了专业补充剂产业链、市场规模、需求特征及价格趋势，客观呈现专业补充剂行业现状。报告科学预测了专业补充剂市场前景与发展方向，重点评估了专业补充剂重点企业的竞争格局与品牌影响力，同时挖掘专业补充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专业补充剂行业概述</w:t>
      </w:r>
      <w:r>
        <w:rPr>
          <w:rFonts w:hint="eastAsia"/>
        </w:rPr>
        <w:br/>
      </w:r>
      <w:r>
        <w:rPr>
          <w:rFonts w:hint="eastAsia"/>
        </w:rPr>
        <w:t>　　第一节 专业补充剂定义与分类</w:t>
      </w:r>
      <w:r>
        <w:rPr>
          <w:rFonts w:hint="eastAsia"/>
        </w:rPr>
        <w:br/>
      </w:r>
      <w:r>
        <w:rPr>
          <w:rFonts w:hint="eastAsia"/>
        </w:rPr>
        <w:t>　　第二节 专业补充剂应用领域</w:t>
      </w:r>
      <w:r>
        <w:rPr>
          <w:rFonts w:hint="eastAsia"/>
        </w:rPr>
        <w:br/>
      </w:r>
      <w:r>
        <w:rPr>
          <w:rFonts w:hint="eastAsia"/>
        </w:rPr>
        <w:t>　　第三节 专业补充剂行业经济指标分析</w:t>
      </w:r>
      <w:r>
        <w:rPr>
          <w:rFonts w:hint="eastAsia"/>
        </w:rPr>
        <w:br/>
      </w:r>
      <w:r>
        <w:rPr>
          <w:rFonts w:hint="eastAsia"/>
        </w:rPr>
        <w:t>　　　　一、专业补充剂行业赢利性评估</w:t>
      </w:r>
      <w:r>
        <w:rPr>
          <w:rFonts w:hint="eastAsia"/>
        </w:rPr>
        <w:br/>
      </w:r>
      <w:r>
        <w:rPr>
          <w:rFonts w:hint="eastAsia"/>
        </w:rPr>
        <w:t>　　　　二、专业补充剂行业成长速度分析</w:t>
      </w:r>
      <w:r>
        <w:rPr>
          <w:rFonts w:hint="eastAsia"/>
        </w:rPr>
        <w:br/>
      </w:r>
      <w:r>
        <w:rPr>
          <w:rFonts w:hint="eastAsia"/>
        </w:rPr>
        <w:t>　　　　三、专业补充剂附加值提升空间探讨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四、专业补充剂行业进入壁垒分析</w:t>
      </w:r>
      <w:r>
        <w:rPr>
          <w:rFonts w:hint="eastAsia"/>
        </w:rPr>
        <w:br/>
      </w:r>
      <w:r>
        <w:rPr>
          <w:rFonts w:hint="eastAsia"/>
        </w:rPr>
        <w:t>　　　　五、专业补充剂行业风险性评估</w:t>
      </w:r>
      <w:r>
        <w:rPr>
          <w:rFonts w:hint="eastAsia"/>
        </w:rPr>
        <w:br/>
      </w:r>
      <w:r>
        <w:rPr>
          <w:rFonts w:hint="eastAsia"/>
        </w:rPr>
        <w:t>　　　　六、专业补充剂行业周期性分析</w:t>
      </w:r>
      <w:r>
        <w:rPr>
          <w:rFonts w:hint="eastAsia"/>
        </w:rPr>
        <w:br/>
      </w:r>
      <w:r>
        <w:rPr>
          <w:rFonts w:hint="eastAsia"/>
        </w:rPr>
        <w:t>　　　　七、专业补充剂行业竞争程度指标</w:t>
      </w:r>
      <w:r>
        <w:rPr>
          <w:rFonts w:hint="eastAsia"/>
        </w:rPr>
        <w:br/>
      </w:r>
      <w:r>
        <w:rPr>
          <w:rFonts w:hint="eastAsia"/>
        </w:rPr>
        <w:t>　　　　八、专业补充剂行业成熟度综合分析</w:t>
      </w:r>
      <w:r>
        <w:rPr>
          <w:rFonts w:hint="eastAsia"/>
        </w:rPr>
        <w:br/>
      </w:r>
      <w:r>
        <w:rPr>
          <w:rFonts w:hint="eastAsia"/>
        </w:rPr>
        <w:t>　　第四节 专业补充剂产业链及经营模式分析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三、专业补充剂销售模式与渠道策略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全球专业补充剂市场发展分析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2024-2025年全球专业补充剂行业发展分析</w:t>
      </w:r>
      <w:r>
        <w:rPr>
          <w:rFonts w:hint="eastAsia"/>
        </w:rPr>
        <w:br/>
      </w:r>
      <w:r>
        <w:rPr>
          <w:rFonts w:hint="eastAsia"/>
        </w:rPr>
        <w:t>　　　　一、全球专业补充剂行业市场规模与趋势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二、全球专业补充剂行业发展特点</w:t>
      </w:r>
      <w:r>
        <w:rPr>
          <w:rFonts w:hint="eastAsia"/>
        </w:rPr>
        <w:br/>
      </w:r>
      <w:r>
        <w:rPr>
          <w:rFonts w:hint="eastAsia"/>
        </w:rPr>
        <w:t>　　　　三、全球专业补充剂行业竞争格局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主要国家与地区专业补充剂市场分析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2025-2031年全球专业补充剂行业发展趋势与前景预测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一、专业补充剂行业发展趋势</w:t>
      </w:r>
      <w:r>
        <w:rPr>
          <w:rFonts w:hint="eastAsia"/>
        </w:rPr>
        <w:br/>
      </w:r>
      <w:r>
        <w:rPr>
          <w:rFonts w:hint="eastAsia"/>
        </w:rPr>
        <w:t>　　　　二、专业补充剂行业发展潜力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中国专业补充剂行业市场分析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2024-2025年专业补充剂产能与投资动态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一、国内专业补充剂产能现状与利用效率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二、专业补充剂产能扩张与投资动态分析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2025-2031年专业补充剂行业产量统计与趋势预测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一、2019-2024年专业补充剂行业产量与增长趋势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1、2019-2024年专业补充剂产量及增长趋势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2、2019-2024年专业补充剂细分产品产量及份额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二、专业补充剂产量影响因素分析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三、2025-2031年专业补充剂产量预测</w:t>
      </w:r>
      <w:r>
        <w:rPr>
          <w:rFonts w:hint="eastAsia"/>
        </w:rPr>
        <w:br/>
      </w:r>
      <w:r>
        <w:rPr>
          <w:rFonts w:hint="eastAsia"/>
        </w:rPr>
        <w:t>　　第三节 2025-2031年专业补充剂市场需求与销售分析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一、2024-2025年专业补充剂行业需求现状</w:t>
      </w:r>
      <w:r>
        <w:rPr>
          <w:rFonts w:hint="eastAsia"/>
        </w:rPr>
        <w:br/>
      </w:r>
      <w:r>
        <w:rPr>
          <w:rFonts w:hint="eastAsia"/>
        </w:rPr>
        <w:t>　　　　二、专业补充剂客户群体与需求特点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三、2019-2024年专业补充剂行业销售规模分析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四、2025-2031年专业补充剂市场增长潜力与规模预测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2024-2025年专业补充剂行业技术发展现状及趋势分析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专业补充剂行业技术发展现状分析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国内外专业补充剂行业技术差距分析及差距形成的主要原因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专业补充剂行业技术发展方向、趋势预测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提升专业补充剂行业技术能力策略建议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中国专业补充剂细分市场分析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一、2024-2025年专业补充剂主要细分产品市场现状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专业补充剂价格机制与竞争策略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一、2019-2024年专业补充剂市场价格走势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专业补充剂定价策略与方法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2025-2031年专业补充剂价格竞争态势与趋势预测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中国专业补充剂行业重点区域市场研究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2024-2025年重点区域专业补充剂市场发展概况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三、2025-2031年专业补充剂行业发展潜力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三、2025-2031年专业补充剂行业发展潜力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三、2025-2031年专业补充剂行业发展潜力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三、2025-2031年专业补充剂行业发展潜力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三、2025-2031年专业补充剂行业发展潜力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2019-2024年中国专业补充剂行业进出口情况分析</w:t>
      </w:r>
      <w:r>
        <w:rPr>
          <w:rFonts w:hint="eastAsia"/>
        </w:rPr>
        <w:br/>
      </w:r>
      <w:r>
        <w:rPr>
          <w:rFonts w:hint="eastAsia"/>
        </w:rPr>
        <w:t>　　第一节 专业补充剂行业进口规模与来源分析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一、2019-2024年专业补充剂进口规模分析</w:t>
      </w:r>
      <w:r>
        <w:rPr>
          <w:rFonts w:hint="eastAsia"/>
        </w:rPr>
        <w:br/>
      </w:r>
      <w:r>
        <w:rPr>
          <w:rFonts w:hint="eastAsia"/>
        </w:rPr>
        <w:t>　　　　二、专业补充剂主要进口来源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专业补充剂行业出口规模与目的地分析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一、2019-2024年专业补充剂出口规模分析</w:t>
      </w:r>
      <w:r>
        <w:rPr>
          <w:rFonts w:hint="eastAsia"/>
        </w:rPr>
        <w:br/>
      </w:r>
      <w:r>
        <w:rPr>
          <w:rFonts w:hint="eastAsia"/>
        </w:rPr>
        <w:t>　　　　二、专业补充剂主要出口目的地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2019-2024年中国专业补充剂总体规模与财务指标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中国专业补充剂行业总体规模分析</w:t>
      </w:r>
      <w:r>
        <w:rPr>
          <w:rFonts w:hint="eastAsia"/>
        </w:rPr>
        <w:br/>
      </w:r>
      <w:r>
        <w:rPr>
          <w:rFonts w:hint="eastAsia"/>
        </w:rPr>
        <w:t>　　　　一、专业补充剂企业数量与结构</w:t>
      </w:r>
      <w:r>
        <w:rPr>
          <w:rFonts w:hint="eastAsia"/>
        </w:rPr>
        <w:br/>
      </w:r>
      <w:r>
        <w:rPr>
          <w:rFonts w:hint="eastAsia"/>
        </w:rPr>
        <w:t>　　　　二、专业补充剂从业人员规模</w:t>
      </w:r>
      <w:r>
        <w:rPr>
          <w:rFonts w:hint="eastAsia"/>
        </w:rPr>
        <w:br/>
      </w:r>
      <w:r>
        <w:rPr>
          <w:rFonts w:hint="eastAsia"/>
        </w:rPr>
        <w:t>　　　　三、专业补充剂行业资产状况</w:t>
      </w:r>
      <w:r>
        <w:rPr>
          <w:rFonts w:hint="eastAsia"/>
        </w:rPr>
        <w:br/>
      </w:r>
      <w:r>
        <w:rPr>
          <w:rFonts w:hint="eastAsia"/>
        </w:rPr>
        <w:t>　　第二节 中国专业补充剂行业财务指标总体分析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专业补充剂行业重点企业经营状况分析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专业补充剂重点企业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专业补充剂领先企业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专业补充剂标杆企业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专业补充剂代表企业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专业补充剂龙头企业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专业补充剂重点企业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中国专业补充剂行业竞争格局分析</w:t>
      </w:r>
      <w:r>
        <w:rPr>
          <w:rFonts w:hint="eastAsia"/>
        </w:rPr>
        <w:br/>
      </w:r>
      <w:r>
        <w:rPr>
          <w:rFonts w:hint="eastAsia"/>
        </w:rPr>
        <w:t>　　第一节 专业补充剂行业竞争格局总览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2024-2025年专业补充剂行业竞争力分析</w:t>
      </w:r>
      <w:r>
        <w:rPr>
          <w:rFonts w:hint="eastAsia"/>
        </w:rPr>
        <w:br/>
      </w:r>
      <w:r>
        <w:rPr>
          <w:rFonts w:hint="eastAsia"/>
        </w:rPr>
        <w:t>　　　　一、专业补充剂供应商议价能力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四、专业补充剂替代品威胁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2019-2024年专业补充剂行业企业并购活动分析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2024-2025年专业补充剂行业会展与招投标活动分析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一、专业补充剂行业会展活动及其市场影响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2025年中国专业补充剂企业发展策略分析</w:t>
      </w:r>
      <w:r>
        <w:rPr>
          <w:rFonts w:hint="eastAsia"/>
        </w:rPr>
        <w:br/>
      </w:r>
      <w:r>
        <w:rPr>
          <w:rFonts w:hint="eastAsia"/>
        </w:rPr>
        <w:t>　　第一节 专业补充剂市场策略分析</w:t>
      </w:r>
      <w:r>
        <w:rPr>
          <w:rFonts w:hint="eastAsia"/>
        </w:rPr>
        <w:br/>
      </w:r>
      <w:r>
        <w:rPr>
          <w:rFonts w:hint="eastAsia"/>
        </w:rPr>
        <w:t>　　　　一、专业补充剂市场定位与拓展策略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二、专业补充剂市场细分与目标客户</w:t>
      </w:r>
      <w:r>
        <w:rPr>
          <w:rFonts w:hint="eastAsia"/>
        </w:rPr>
        <w:br/>
      </w:r>
      <w:r>
        <w:rPr>
          <w:rFonts w:hint="eastAsia"/>
        </w:rPr>
        <w:t>　　第二节 专业补充剂销售策略分析</w:t>
      </w:r>
      <w:r>
        <w:rPr>
          <w:rFonts w:hint="eastAsia"/>
        </w:rPr>
        <w:br/>
      </w:r>
      <w:r>
        <w:rPr>
          <w:rFonts w:hint="eastAsia"/>
        </w:rPr>
        <w:t>　　　　一、专业补充剂销售渠道与网络建设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提高专业补充剂企业竞争力建议</w:t>
      </w:r>
      <w:r>
        <w:rPr>
          <w:rFonts w:hint="eastAsia"/>
        </w:rPr>
        <w:br/>
      </w:r>
      <w:r>
        <w:rPr>
          <w:rFonts w:hint="eastAsia"/>
        </w:rPr>
        <w:t>　　　　一、专业补充剂技术创新与管理优化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专业补充剂品牌战略思考</w:t>
      </w:r>
      <w:r>
        <w:rPr>
          <w:rFonts w:hint="eastAsia"/>
        </w:rPr>
        <w:br/>
      </w:r>
      <w:r>
        <w:rPr>
          <w:rFonts w:hint="eastAsia"/>
        </w:rPr>
        <w:t>　　　　一、专业补充剂品牌建设与维护</w:t>
      </w:r>
      <w:r>
        <w:rPr>
          <w:rFonts w:hint="eastAsia"/>
        </w:rPr>
        <w:br/>
      </w:r>
      <w:r>
        <w:rPr>
          <w:rFonts w:hint="eastAsia"/>
        </w:rPr>
        <w:t>　　　　二、专业补充剂品牌影响力与市场竞争力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中国专业补充剂行业风险与对策</w:t>
      </w:r>
      <w:r>
        <w:rPr>
          <w:rFonts w:hint="eastAsia"/>
        </w:rPr>
        <w:br/>
      </w:r>
      <w:r>
        <w:rPr>
          <w:rFonts w:hint="eastAsia"/>
        </w:rPr>
        <w:t>　　第一节 专业补充剂行业SWOT分析</w:t>
      </w:r>
      <w:r>
        <w:rPr>
          <w:rFonts w:hint="eastAsia"/>
        </w:rPr>
        <w:br/>
      </w:r>
      <w:r>
        <w:rPr>
          <w:rFonts w:hint="eastAsia"/>
        </w:rPr>
        <w:t>　　　　一、专业补充剂行业优势分析</w:t>
      </w:r>
      <w:r>
        <w:rPr>
          <w:rFonts w:hint="eastAsia"/>
        </w:rPr>
        <w:br/>
      </w:r>
      <w:r>
        <w:rPr>
          <w:rFonts w:hint="eastAsia"/>
        </w:rPr>
        <w:t>　　　　二、专业补充剂行业劣势分析</w:t>
      </w:r>
      <w:r>
        <w:rPr>
          <w:rFonts w:hint="eastAsia"/>
        </w:rPr>
        <w:br/>
      </w:r>
      <w:r>
        <w:rPr>
          <w:rFonts w:hint="eastAsia"/>
        </w:rPr>
        <w:t>　　　　三、专业补充剂市场机会探索</w:t>
      </w:r>
      <w:r>
        <w:rPr>
          <w:rFonts w:hint="eastAsia"/>
        </w:rPr>
        <w:br/>
      </w:r>
      <w:r>
        <w:rPr>
          <w:rFonts w:hint="eastAsia"/>
        </w:rPr>
        <w:t>　　　　四、专业补充剂市场威胁评估</w:t>
      </w:r>
      <w:r>
        <w:rPr>
          <w:rFonts w:hint="eastAsia"/>
        </w:rPr>
        <w:br/>
      </w:r>
      <w:r>
        <w:rPr>
          <w:rFonts w:hint="eastAsia"/>
        </w:rPr>
        <w:t>　　第二节 专业补充剂行业风险及对策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2025-2031年中国专业补充剂行业前景与发展趋势</w:t>
      </w:r>
      <w:r>
        <w:rPr>
          <w:rFonts w:hint="eastAsia"/>
        </w:rPr>
        <w:br/>
      </w:r>
      <w:r>
        <w:rPr>
          <w:rFonts w:hint="eastAsia"/>
        </w:rPr>
        <w:t>　　第一节 专业补充剂行业发展环境分析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2025-2031年专业补充剂行业发展趋势与方向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一、专业补充剂行业发展方向预测</w:t>
      </w:r>
      <w:r>
        <w:rPr>
          <w:rFonts w:hint="eastAsia"/>
        </w:rPr>
        <w:br/>
      </w:r>
      <w:r>
        <w:rPr>
          <w:rFonts w:hint="eastAsia"/>
        </w:rPr>
        <w:t>　　　　二、专业补充剂发展趋势分析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2025-2031年专业补充剂行业发展潜力与机遇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一、专业补充剂市场发展潜力评估</w:t>
      </w:r>
      <w:r>
        <w:rPr>
          <w:rFonts w:hint="eastAsia"/>
        </w:rPr>
        <w:br/>
      </w:r>
      <w:r>
        <w:rPr>
          <w:rFonts w:hint="eastAsia"/>
        </w:rPr>
        <w:t>　　　　二、专业补充剂新兴市场与机遇探索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专业补充剂行业研究结论与建议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中-智-林－专业补充剂行业发展建议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专业补充剂行业历程</w:t>
      </w:r>
      <w:r>
        <w:rPr>
          <w:rFonts w:hint="eastAsia"/>
        </w:rPr>
        <w:br/>
      </w:r>
      <w:r>
        <w:rPr>
          <w:rFonts w:hint="eastAsia"/>
        </w:rPr>
        <w:t>　　图表 专业补充剂行业生命周期</w:t>
      </w:r>
      <w:r>
        <w:rPr>
          <w:rFonts w:hint="eastAsia"/>
        </w:rPr>
        <w:br/>
      </w:r>
      <w:r>
        <w:rPr>
          <w:rFonts w:hint="eastAsia"/>
        </w:rPr>
        <w:t>　　图表 专业补充剂行业产业链分析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2019-2024年中国专业补充剂行业市场规模及增长情况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2019-2024年专业补充剂行业市场容量分析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2019-2024年中国专业补充剂行业产能统计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2019-2024年中国专业补充剂行业产量及增长趋势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2019-2024年中国专业补充剂市场需求量及增速统计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2024年中国专业补充剂行业需求领域分布格局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2019-2024年中国专业补充剂行业销售收入分析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2019-2024年中国专业补充剂行业盈利情况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2019-2024年中国专业补充剂行业利润总额统计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2019-2024年中国专业补充剂进口数量分析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2019-2024年中国专业补充剂进口金额分析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2019-2024年中国专业补充剂出口数量分析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2019-2024年中国专业补充剂出口金额分析</w:t>
      </w:r>
      <w:r>
        <w:rPr>
          <w:rFonts w:hint="eastAsia"/>
        </w:rPr>
        <w:br/>
      </w:r>
      <w:r>
        <w:rPr>
          <w:rFonts w:hint="eastAsia"/>
        </w:rPr>
        <w:t>　　图表 2024年中国专业补充剂进口国家及地区分析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2024年中国专业补充剂出口国家及地区分析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2019-2024年中国专业补充剂行业企业数量情况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2019-2024年中国专业补充剂行业企业平均规模情况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**地区专业补充剂行业市场需求情况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专业补充剂重点企业（一）基本信息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专业补充剂重点企业（一）经营情况分析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专业补充剂重点企业（一）主要经济指标情况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专业补充剂重点企业（一）盈利能力情况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专业补充剂重点企业（一）偿债能力情况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专业补充剂重点企业（一）运营能力情况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专业补充剂重点企业（一）成长能力情况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专业补充剂重点企业（二）基本信息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专业补充剂重点企业（二）经营情况分析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专业补充剂重点企业（二）主要经济指标情况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专业补充剂重点企业（二）盈利能力情况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专业补充剂重点企业（二）偿债能力情况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专业补充剂重点企业（二）运营能力情况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专业补充剂重点企业（二）成长能力情况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专业补充剂重点企业（三）基本信息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专业补充剂重点企业（三）经营情况分析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专业补充剂重点企业（三）主要经济指标情况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专业补充剂重点企业（三）盈利能力情况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专业补充剂重点企业（三）偿债能力情况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专业补充剂重点企业（三）运营能力情况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专业补充剂重点企业（三）成长能力情况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2025-2031年中国专业补充剂行业产能预测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2025-2031年中国专业补充剂行业产量预测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2025-2031年中国专业补充剂市场需求量预测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2025-2031年中国专业补充剂行业供需平衡预测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2025-2031年中国专业补充剂市场容量预测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2025-2031年中国专业补充剂市场规模预测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2025-2031年中国专业补充剂市场前景分析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2025-2031年中国专业补充剂发展趋势预测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23a0473ab4a60" w:history="1">
        <w:r>
          <w:rPr>
            <w:rStyle w:val="Hyperlink"/>
          </w:rPr>
          <w:t>2025-2031年中国专业补充剂行业发展研究与市场前景预测报告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23a0473ab4a60" w:history="1">
        <w:r>
          <w:rPr>
            <w:rStyle w:val="Hyperlink"/>
          </w:rPr>
          <w:t>https://www.20087.com/8/00/ZhuanYeBuChongJiDeFaZhanQianJing.html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3deed7e3e406b" w:history="1">
      <w:r>
        <w:rPr>
          <w:rStyle w:val="Hyperlink"/>
        </w:rPr>
        <w:t>2025-2031年中国专业补充剂行业发展研究与市场前景预测报告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ZhuanYeBuChongJiDeFaZhanQianJing.html" TargetMode="External" Id="R43823a0473ab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ZhuanYeBuChongJiDeFaZhanQianJing.html" TargetMode="External" Id="Rfd93deed7e3e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2025-09-22T09:23:43Z</dcterms:created>
  <dcterms:modified xsi:type="dcterms:W3CDTF">2025-09-22T10:23:43Z</dcterms:modified>
  <dc:subject>2025-2031年中国专业补充剂行业发展研究与市场前景预测报告</dc:subject>
  <dc:title>2025-2031年中国专业补充剂行业发展研究与市场前景预测报告</dc:title>
  <cp:keywords>2025-2031年中国专业补充剂行业发展研究与市场前景预测报告</cp:keywords>
  <dc:description>2025-2031年中国专业补充剂行业发展研究与市场前景预测报告</dc:description>
</cp:coreProperties>
</file>